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732" w:rsidRPr="00A74505" w:rsidRDefault="00596732" w:rsidP="00A74505">
      <w:pPr>
        <w:pStyle w:val="Heading1"/>
        <w:rPr>
          <w:rStyle w:val="IntenseEmphasis"/>
          <w:i w:val="0"/>
        </w:rPr>
      </w:pPr>
      <w:bookmarkStart w:id="0" w:name="_Toc480535436"/>
      <w:r w:rsidRPr="00A74505">
        <w:rPr>
          <w:rStyle w:val="IntenseEmphasis"/>
          <w:rFonts w:hint="eastAsia"/>
          <w:i w:val="0"/>
        </w:rPr>
        <w:t>网上商城-营销中心</w:t>
      </w:r>
      <w:bookmarkEnd w:id="0"/>
    </w:p>
    <w:p w:rsidR="00596732" w:rsidRPr="004700AB" w:rsidRDefault="00596732" w:rsidP="00596732">
      <w:pPr>
        <w:rPr>
          <w:rFonts w:ascii="宋体" w:eastAsia="宋体" w:hAnsi="宋体"/>
          <w:szCs w:val="24"/>
        </w:rPr>
      </w:pPr>
      <w:r w:rsidRPr="004700AB">
        <w:rPr>
          <w:rFonts w:ascii="宋体" w:eastAsia="宋体" w:hAnsi="宋体" w:hint="eastAsia"/>
          <w:szCs w:val="24"/>
        </w:rPr>
        <w:t>促销管理模块为平台运营人员提供平台促销类型的管理功能，也为供应商提供为自己的商品应用促销规则的功能。</w:t>
      </w:r>
    </w:p>
    <w:p w:rsidR="00596732" w:rsidRPr="004700AB" w:rsidRDefault="00596732" w:rsidP="00596732">
      <w:pPr>
        <w:numPr>
          <w:ilvl w:val="0"/>
          <w:numId w:val="2"/>
        </w:numPr>
        <w:spacing w:after="160"/>
        <w:rPr>
          <w:rFonts w:ascii="宋体" w:eastAsia="宋体" w:hAnsi="宋体" w:cs="Times New Roman"/>
          <w:kern w:val="0"/>
          <w:szCs w:val="24"/>
        </w:rPr>
      </w:pPr>
      <w:r w:rsidRPr="004700AB">
        <w:rPr>
          <w:rFonts w:ascii="宋体" w:eastAsia="宋体" w:hAnsi="宋体" w:cs="Times New Roman" w:hint="eastAsia"/>
          <w:kern w:val="0"/>
          <w:szCs w:val="24"/>
        </w:rPr>
        <w:t>促销模型</w:t>
      </w:r>
    </w:p>
    <w:p w:rsidR="00596732" w:rsidRPr="004700AB" w:rsidRDefault="00146B75" w:rsidP="00596732">
      <w:pPr>
        <w:rPr>
          <w:rFonts w:ascii="宋体" w:eastAsia="宋体" w:hAnsi="宋体"/>
        </w:rPr>
      </w:pPr>
      <w:r>
        <w:object w:dxaOrig="20851" w:dyaOrig="96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in" o:ole="">
            <v:imagedata r:id="rId5" o:title=""/>
          </v:shape>
          <o:OLEObject Type="Embed" ProgID="Visio.Drawing.15" ShapeID="_x0000_i1025" DrawAspect="Content" ObjectID="_1564583474" r:id="rId6"/>
        </w:object>
      </w:r>
    </w:p>
    <w:p w:rsidR="00596732" w:rsidRPr="004700AB" w:rsidRDefault="00596732" w:rsidP="00596732">
      <w:pPr>
        <w:pStyle w:val="Heading2"/>
        <w:rPr>
          <w:rFonts w:ascii="宋体" w:eastAsia="宋体" w:hAnsi="宋体"/>
        </w:rPr>
      </w:pPr>
      <w:bookmarkStart w:id="1" w:name="_Toc480535437"/>
      <w:r w:rsidRPr="004700AB">
        <w:rPr>
          <w:rFonts w:ascii="宋体" w:eastAsia="宋体" w:hAnsi="宋体" w:hint="eastAsia"/>
        </w:rPr>
        <w:t>促销规则维护</w:t>
      </w:r>
      <w:bookmarkEnd w:id="1"/>
    </w:p>
    <w:p w:rsidR="00596732" w:rsidRPr="004700AB" w:rsidRDefault="00596732" w:rsidP="00596732">
      <w:pPr>
        <w:rPr>
          <w:rFonts w:ascii="宋体" w:eastAsia="宋体" w:hAnsi="宋体"/>
          <w:szCs w:val="24"/>
        </w:rPr>
      </w:pPr>
      <w:r w:rsidRPr="004700AB">
        <w:rPr>
          <w:rFonts w:ascii="宋体" w:eastAsia="宋体" w:hAnsi="宋体" w:hint="eastAsia"/>
          <w:szCs w:val="24"/>
        </w:rPr>
        <w:t>供应商通过制定促销规则，指定激活促销规则的策略和被激活的促销方式。</w:t>
      </w:r>
    </w:p>
    <w:p w:rsidR="00596732" w:rsidRPr="004700AB" w:rsidRDefault="00596732" w:rsidP="00596732">
      <w:pPr>
        <w:pStyle w:val="Heading2"/>
        <w:numPr>
          <w:ilvl w:val="2"/>
          <w:numId w:val="1"/>
        </w:numPr>
        <w:rPr>
          <w:rFonts w:ascii="宋体" w:eastAsia="宋体" w:hAnsi="宋体"/>
        </w:rPr>
      </w:pPr>
      <w:bookmarkStart w:id="2" w:name="_Toc480535438"/>
      <w:r w:rsidRPr="004700AB">
        <w:rPr>
          <w:rFonts w:ascii="宋体" w:eastAsia="宋体" w:hAnsi="宋体" w:hint="eastAsia"/>
        </w:rPr>
        <w:t>订单促销</w:t>
      </w:r>
      <w:bookmarkEnd w:id="2"/>
    </w:p>
    <w:p w:rsidR="00596732" w:rsidRPr="004700AB" w:rsidRDefault="00596732" w:rsidP="00596732">
      <w:pPr>
        <w:numPr>
          <w:ilvl w:val="0"/>
          <w:numId w:val="2"/>
        </w:numPr>
        <w:spacing w:after="160"/>
        <w:rPr>
          <w:rFonts w:ascii="宋体" w:eastAsia="宋体" w:hAnsi="宋体" w:cs="Times New Roman"/>
          <w:kern w:val="0"/>
          <w:szCs w:val="24"/>
        </w:rPr>
      </w:pPr>
      <w:r w:rsidRPr="004700AB">
        <w:rPr>
          <w:rFonts w:ascii="宋体" w:eastAsia="宋体" w:hAnsi="宋体" w:cs="Times New Roman" w:hint="eastAsia"/>
          <w:kern w:val="0"/>
          <w:szCs w:val="24"/>
        </w:rPr>
        <w:t>页面原型</w:t>
      </w:r>
    </w:p>
    <w:p w:rsidR="00596732" w:rsidRPr="004700AB" w:rsidRDefault="00596732" w:rsidP="00596732">
      <w:pPr>
        <w:rPr>
          <w:rFonts w:ascii="宋体" w:eastAsia="宋体" w:hAnsi="宋体"/>
          <w:szCs w:val="24"/>
        </w:rPr>
      </w:pPr>
      <w:r w:rsidRPr="004700AB">
        <w:rPr>
          <w:rFonts w:ascii="宋体" w:eastAsia="宋体" w:hAnsi="宋体"/>
          <w:noProof/>
        </w:rPr>
        <w:lastRenderedPageBreak/>
        <w:drawing>
          <wp:inline distT="0" distB="0" distL="0" distR="0" wp14:anchorId="0B5CC2D8" wp14:editId="00AB8BB9">
            <wp:extent cx="5274310" cy="3780790"/>
            <wp:effectExtent l="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780790"/>
                    </a:xfrm>
                    <a:prstGeom prst="rect">
                      <a:avLst/>
                    </a:prstGeom>
                  </pic:spPr>
                </pic:pic>
              </a:graphicData>
            </a:graphic>
          </wp:inline>
        </w:drawing>
      </w:r>
    </w:p>
    <w:p w:rsidR="00596732" w:rsidRPr="004700AB" w:rsidRDefault="00596732" w:rsidP="00596732">
      <w:pPr>
        <w:rPr>
          <w:rFonts w:ascii="宋体" w:eastAsia="宋体" w:hAnsi="宋体"/>
          <w:szCs w:val="24"/>
        </w:rPr>
      </w:pPr>
      <w:r w:rsidRPr="004700AB">
        <w:rPr>
          <w:rFonts w:ascii="宋体" w:eastAsia="宋体" w:hAnsi="宋体"/>
          <w:noProof/>
          <w:szCs w:val="24"/>
        </w:rPr>
        <w:lastRenderedPageBreak/>
        <w:drawing>
          <wp:inline distT="0" distB="0" distL="0" distR="0" wp14:anchorId="501BF4F9" wp14:editId="5B91DA36">
            <wp:extent cx="4792980" cy="6362700"/>
            <wp:effectExtent l="0" t="0" r="7620" b="0"/>
            <wp:docPr id="49" name="图片 49" descr="D:\Projects\HG17B2B\documents\2.设计\UI原型\订单促销规则编辑.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Projects\HG17B2B\documents\2.设计\UI原型\订单促销规则编辑.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2980" cy="6362700"/>
                    </a:xfrm>
                    <a:prstGeom prst="rect">
                      <a:avLst/>
                    </a:prstGeom>
                    <a:noFill/>
                    <a:ln>
                      <a:noFill/>
                    </a:ln>
                  </pic:spPr>
                </pic:pic>
              </a:graphicData>
            </a:graphic>
          </wp:inline>
        </w:drawing>
      </w:r>
    </w:p>
    <w:p w:rsidR="00596732" w:rsidRPr="004700AB" w:rsidRDefault="00596732" w:rsidP="00596732">
      <w:pPr>
        <w:rPr>
          <w:rFonts w:ascii="宋体" w:eastAsia="宋体" w:hAnsi="宋体"/>
          <w:szCs w:val="24"/>
        </w:rPr>
      </w:pPr>
    </w:p>
    <w:p w:rsidR="00596732" w:rsidRPr="004700AB" w:rsidRDefault="00596732" w:rsidP="00596732">
      <w:pPr>
        <w:rPr>
          <w:rFonts w:ascii="宋体" w:eastAsia="宋体" w:hAnsi="宋体"/>
          <w:szCs w:val="24"/>
        </w:rPr>
      </w:pPr>
      <w:r w:rsidRPr="004700AB">
        <w:rPr>
          <w:rFonts w:ascii="宋体" w:eastAsia="宋体" w:hAnsi="宋体"/>
          <w:noProof/>
          <w:szCs w:val="24"/>
        </w:rPr>
        <w:lastRenderedPageBreak/>
        <w:drawing>
          <wp:inline distT="0" distB="0" distL="0" distR="0" wp14:anchorId="056D2230" wp14:editId="46C53360">
            <wp:extent cx="3489960" cy="3909060"/>
            <wp:effectExtent l="0" t="0" r="0" b="0"/>
            <wp:docPr id="51" name="图片 51" descr="D:\Projects\HG17B2B\documents\2.设计\UI原型\订单促销优惠条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Projects\HG17B2B\documents\2.设计\UI原型\订单促销优惠条件.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9960" cy="3909060"/>
                    </a:xfrm>
                    <a:prstGeom prst="rect">
                      <a:avLst/>
                    </a:prstGeom>
                    <a:noFill/>
                    <a:ln>
                      <a:noFill/>
                    </a:ln>
                  </pic:spPr>
                </pic:pic>
              </a:graphicData>
            </a:graphic>
          </wp:inline>
        </w:drawing>
      </w:r>
    </w:p>
    <w:p w:rsidR="00596732" w:rsidRPr="004700AB" w:rsidRDefault="00596732" w:rsidP="00596732">
      <w:pPr>
        <w:rPr>
          <w:rFonts w:ascii="宋体" w:eastAsia="宋体" w:hAnsi="宋体"/>
          <w:szCs w:val="24"/>
        </w:rPr>
      </w:pPr>
      <w:r w:rsidRPr="004700AB">
        <w:rPr>
          <w:rFonts w:ascii="宋体" w:eastAsia="宋体" w:hAnsi="宋体"/>
          <w:noProof/>
          <w:szCs w:val="24"/>
        </w:rPr>
        <w:lastRenderedPageBreak/>
        <w:drawing>
          <wp:inline distT="0" distB="0" distL="0" distR="0" wp14:anchorId="1650BC99" wp14:editId="32600170">
            <wp:extent cx="2766060" cy="5128260"/>
            <wp:effectExtent l="0" t="0" r="0" b="0"/>
            <wp:docPr id="53" name="图片 53" descr="D:\Projects\HG17B2B\documents\2.设计\UI原型\订单促销优惠方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Projects\HG17B2B\documents\2.设计\UI原型\订单促销优惠方案.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6060" cy="5128260"/>
                    </a:xfrm>
                    <a:prstGeom prst="rect">
                      <a:avLst/>
                    </a:prstGeom>
                    <a:noFill/>
                    <a:ln>
                      <a:noFill/>
                    </a:ln>
                  </pic:spPr>
                </pic:pic>
              </a:graphicData>
            </a:graphic>
          </wp:inline>
        </w:drawing>
      </w:r>
    </w:p>
    <w:p w:rsidR="00596732" w:rsidRPr="004700AB" w:rsidRDefault="00596732" w:rsidP="00596732">
      <w:pPr>
        <w:rPr>
          <w:rFonts w:ascii="宋体" w:eastAsia="宋体" w:hAnsi="宋体"/>
          <w:szCs w:val="24"/>
        </w:rPr>
      </w:pPr>
      <w:r w:rsidRPr="004700AB">
        <w:rPr>
          <w:rFonts w:ascii="宋体" w:eastAsia="宋体" w:hAnsi="宋体"/>
          <w:noProof/>
        </w:rPr>
        <w:lastRenderedPageBreak/>
        <w:drawing>
          <wp:inline distT="0" distB="0" distL="0" distR="0" wp14:anchorId="282406F2" wp14:editId="092B42EA">
            <wp:extent cx="5274310" cy="3788410"/>
            <wp:effectExtent l="0" t="0" r="2540" b="254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788410"/>
                    </a:xfrm>
                    <a:prstGeom prst="rect">
                      <a:avLst/>
                    </a:prstGeom>
                  </pic:spPr>
                </pic:pic>
              </a:graphicData>
            </a:graphic>
          </wp:inline>
        </w:drawing>
      </w:r>
    </w:p>
    <w:p w:rsidR="00596732" w:rsidRPr="004700AB" w:rsidRDefault="00596732" w:rsidP="00596732">
      <w:pPr>
        <w:numPr>
          <w:ilvl w:val="0"/>
          <w:numId w:val="2"/>
        </w:numPr>
        <w:spacing w:after="160"/>
        <w:rPr>
          <w:rFonts w:ascii="宋体" w:eastAsia="宋体" w:hAnsi="宋体" w:cs="Times New Roman"/>
          <w:kern w:val="0"/>
          <w:szCs w:val="24"/>
        </w:rPr>
      </w:pPr>
      <w:r w:rsidRPr="004700AB">
        <w:rPr>
          <w:rFonts w:ascii="宋体" w:eastAsia="宋体" w:hAnsi="宋体" w:cs="Times New Roman" w:hint="eastAsia"/>
          <w:kern w:val="0"/>
          <w:szCs w:val="24"/>
        </w:rPr>
        <w:t>业务描述</w:t>
      </w:r>
    </w:p>
    <w:p w:rsidR="00596732" w:rsidRPr="004700AB" w:rsidRDefault="00596732" w:rsidP="00596732">
      <w:pPr>
        <w:rPr>
          <w:rFonts w:ascii="宋体" w:eastAsia="宋体" w:hAnsi="宋体"/>
          <w:szCs w:val="24"/>
        </w:rPr>
      </w:pPr>
      <w:r w:rsidRPr="004700AB">
        <w:rPr>
          <w:rFonts w:ascii="宋体" w:eastAsia="宋体" w:hAnsi="宋体" w:hint="eastAsia"/>
          <w:szCs w:val="24"/>
        </w:rPr>
        <w:t>商品促销用于针对于具体的商品或者具体的某一类商品来设置促销规则，促销规则包含了规则的激活条件，优先级，促销的具体优惠条件；促销规则可以设置排他或者不排他。在应用规则时，首先寻找满足条件优先级最高的规则，如果该规则排他则仅应用该规则；如果该规则不排他，则继续寻找其他满足该条件但不排他的所有规则。</w:t>
      </w:r>
    </w:p>
    <w:p w:rsidR="00596732" w:rsidRPr="004700AB" w:rsidRDefault="00596732" w:rsidP="00596732">
      <w:pPr>
        <w:numPr>
          <w:ilvl w:val="0"/>
          <w:numId w:val="2"/>
        </w:numPr>
        <w:spacing w:after="160"/>
        <w:rPr>
          <w:rFonts w:ascii="宋体" w:eastAsia="宋体" w:hAnsi="宋体" w:cs="Times New Roman"/>
          <w:kern w:val="0"/>
          <w:szCs w:val="24"/>
        </w:rPr>
      </w:pPr>
      <w:r w:rsidRPr="004700AB">
        <w:rPr>
          <w:rFonts w:ascii="宋体" w:eastAsia="宋体" w:hAnsi="宋体" w:cs="Times New Roman" w:hint="eastAsia"/>
          <w:kern w:val="0"/>
          <w:szCs w:val="24"/>
        </w:rPr>
        <w:t>操作人角色</w:t>
      </w:r>
    </w:p>
    <w:p w:rsidR="00596732" w:rsidRPr="004700AB" w:rsidRDefault="00596732" w:rsidP="00596732">
      <w:pPr>
        <w:spacing w:after="160"/>
        <w:rPr>
          <w:rFonts w:ascii="宋体" w:eastAsia="宋体" w:hAnsi="宋体" w:cs="Times New Roman"/>
          <w:kern w:val="0"/>
          <w:szCs w:val="24"/>
        </w:rPr>
      </w:pPr>
      <w:r w:rsidRPr="004700AB">
        <w:rPr>
          <w:rFonts w:ascii="宋体" w:eastAsia="宋体" w:hAnsi="宋体" w:cs="Times New Roman" w:hint="eastAsia"/>
          <w:kern w:val="0"/>
          <w:szCs w:val="24"/>
        </w:rPr>
        <w:t>供应商。</w:t>
      </w:r>
    </w:p>
    <w:p w:rsidR="00596732" w:rsidRPr="004700AB" w:rsidRDefault="00596732" w:rsidP="00596732">
      <w:pPr>
        <w:numPr>
          <w:ilvl w:val="0"/>
          <w:numId w:val="2"/>
        </w:numPr>
        <w:spacing w:after="160"/>
        <w:rPr>
          <w:rFonts w:ascii="宋体" w:eastAsia="宋体" w:hAnsi="宋体" w:cs="Times New Roman"/>
          <w:kern w:val="0"/>
          <w:szCs w:val="24"/>
        </w:rPr>
      </w:pPr>
      <w:r w:rsidRPr="004700AB">
        <w:rPr>
          <w:rFonts w:ascii="宋体" w:eastAsia="宋体" w:hAnsi="宋体" w:cs="Times New Roman" w:hint="eastAsia"/>
          <w:kern w:val="0"/>
          <w:szCs w:val="24"/>
        </w:rPr>
        <w:t>权限说明</w:t>
      </w:r>
    </w:p>
    <w:p w:rsidR="00596732" w:rsidRPr="004700AB" w:rsidRDefault="00596732" w:rsidP="00596732">
      <w:pPr>
        <w:spacing w:after="160"/>
        <w:rPr>
          <w:rFonts w:ascii="宋体" w:eastAsia="宋体" w:hAnsi="宋体" w:cs="Times New Roman"/>
          <w:kern w:val="0"/>
          <w:szCs w:val="24"/>
        </w:rPr>
      </w:pPr>
      <w:r w:rsidRPr="004700AB">
        <w:rPr>
          <w:rFonts w:ascii="宋体" w:eastAsia="宋体" w:hAnsi="宋体" w:cs="Times New Roman" w:hint="eastAsia"/>
          <w:kern w:val="0"/>
          <w:szCs w:val="24"/>
        </w:rPr>
        <w:t>供应商授权的该店铺市场销售人员。</w:t>
      </w:r>
    </w:p>
    <w:p w:rsidR="00596732" w:rsidRPr="004700AB" w:rsidRDefault="00596732" w:rsidP="00596732">
      <w:pPr>
        <w:numPr>
          <w:ilvl w:val="0"/>
          <w:numId w:val="2"/>
        </w:numPr>
        <w:spacing w:after="160"/>
        <w:rPr>
          <w:rFonts w:ascii="宋体" w:eastAsia="宋体" w:hAnsi="宋体" w:cs="Times New Roman"/>
          <w:kern w:val="0"/>
          <w:szCs w:val="24"/>
        </w:rPr>
      </w:pPr>
      <w:r w:rsidRPr="004700AB">
        <w:rPr>
          <w:rFonts w:ascii="宋体" w:eastAsia="宋体" w:hAnsi="宋体" w:cs="Times New Roman" w:hint="eastAsia"/>
          <w:kern w:val="0"/>
          <w:szCs w:val="24"/>
        </w:rPr>
        <w:t>按钮操作说明</w:t>
      </w:r>
    </w:p>
    <w:p w:rsidR="00596732" w:rsidRPr="004700AB" w:rsidRDefault="00596732" w:rsidP="00596732">
      <w:pPr>
        <w:pStyle w:val="ListParagraph"/>
        <w:numPr>
          <w:ilvl w:val="0"/>
          <w:numId w:val="3"/>
        </w:numPr>
        <w:ind w:firstLineChars="0"/>
        <w:rPr>
          <w:rFonts w:ascii="宋体" w:eastAsia="宋体" w:hAnsi="宋体"/>
          <w:szCs w:val="24"/>
        </w:rPr>
      </w:pPr>
      <w:r w:rsidRPr="004700AB">
        <w:rPr>
          <w:rFonts w:ascii="宋体" w:eastAsia="宋体" w:hAnsi="宋体" w:hint="eastAsia"/>
          <w:szCs w:val="24"/>
        </w:rPr>
        <w:t>返回：回到促销规则列表。</w:t>
      </w:r>
    </w:p>
    <w:p w:rsidR="00596732" w:rsidRPr="004700AB" w:rsidRDefault="00596732" w:rsidP="00596732">
      <w:pPr>
        <w:pStyle w:val="ListParagraph"/>
        <w:numPr>
          <w:ilvl w:val="0"/>
          <w:numId w:val="3"/>
        </w:numPr>
        <w:ind w:firstLineChars="0"/>
        <w:rPr>
          <w:rFonts w:ascii="宋体" w:eastAsia="宋体" w:hAnsi="宋体"/>
          <w:szCs w:val="24"/>
        </w:rPr>
      </w:pPr>
      <w:r w:rsidRPr="004700AB">
        <w:rPr>
          <w:rFonts w:ascii="宋体" w:eastAsia="宋体" w:hAnsi="宋体" w:hint="eastAsia"/>
          <w:szCs w:val="24"/>
        </w:rPr>
        <w:t>确定：保存页面信息到数据库。</w:t>
      </w:r>
    </w:p>
    <w:p w:rsidR="00596732" w:rsidRDefault="00596732" w:rsidP="00596732">
      <w:pPr>
        <w:pStyle w:val="ListParagraph"/>
        <w:numPr>
          <w:ilvl w:val="0"/>
          <w:numId w:val="3"/>
        </w:numPr>
        <w:ind w:firstLineChars="0"/>
        <w:rPr>
          <w:rFonts w:ascii="宋体" w:eastAsia="宋体" w:hAnsi="宋体"/>
          <w:szCs w:val="24"/>
        </w:rPr>
      </w:pPr>
      <w:r w:rsidRPr="004700AB">
        <w:rPr>
          <w:rFonts w:ascii="宋体" w:eastAsia="宋体" w:hAnsi="宋体" w:hint="eastAsia"/>
          <w:szCs w:val="24"/>
        </w:rPr>
        <w:lastRenderedPageBreak/>
        <w:t>应用：弹出应用确认弹出窗，点击应用后启用规则。</w:t>
      </w:r>
    </w:p>
    <w:p w:rsidR="00596732" w:rsidRPr="004700AB" w:rsidRDefault="00596732" w:rsidP="00596732">
      <w:pPr>
        <w:pStyle w:val="Heading2"/>
        <w:numPr>
          <w:ilvl w:val="2"/>
          <w:numId w:val="1"/>
        </w:numPr>
        <w:rPr>
          <w:rFonts w:ascii="宋体" w:eastAsia="宋体" w:hAnsi="宋体"/>
        </w:rPr>
      </w:pPr>
      <w:r w:rsidRPr="004700AB">
        <w:rPr>
          <w:rFonts w:ascii="宋体" w:eastAsia="宋体" w:hAnsi="宋体" w:hint="eastAsia"/>
        </w:rPr>
        <w:t>商品</w:t>
      </w:r>
      <w:r>
        <w:rPr>
          <w:rFonts w:ascii="宋体" w:eastAsia="宋体" w:hAnsi="宋体" w:hint="eastAsia"/>
        </w:rPr>
        <w:t>促销</w:t>
      </w:r>
    </w:p>
    <w:p w:rsidR="00596732" w:rsidRPr="004700AB" w:rsidRDefault="00596732" w:rsidP="00596732">
      <w:pPr>
        <w:numPr>
          <w:ilvl w:val="0"/>
          <w:numId w:val="2"/>
        </w:numPr>
        <w:spacing w:after="160"/>
        <w:rPr>
          <w:rFonts w:ascii="宋体" w:eastAsia="宋体" w:hAnsi="宋体" w:cs="Times New Roman"/>
          <w:kern w:val="0"/>
          <w:szCs w:val="24"/>
        </w:rPr>
      </w:pPr>
      <w:r w:rsidRPr="004700AB">
        <w:rPr>
          <w:rFonts w:ascii="宋体" w:eastAsia="宋体" w:hAnsi="宋体" w:cs="Times New Roman" w:hint="eastAsia"/>
          <w:kern w:val="0"/>
          <w:szCs w:val="24"/>
        </w:rPr>
        <w:t>页面原型</w:t>
      </w:r>
    </w:p>
    <w:p w:rsidR="00596732" w:rsidRPr="004700AB" w:rsidRDefault="00596732" w:rsidP="00596732">
      <w:pPr>
        <w:rPr>
          <w:rFonts w:ascii="宋体" w:eastAsia="宋体" w:hAnsi="宋体"/>
          <w:szCs w:val="24"/>
        </w:rPr>
      </w:pPr>
      <w:r w:rsidRPr="004700AB">
        <w:rPr>
          <w:rFonts w:ascii="宋体" w:eastAsia="宋体" w:hAnsi="宋体"/>
          <w:noProof/>
        </w:rPr>
        <w:drawing>
          <wp:inline distT="0" distB="0" distL="0" distR="0" wp14:anchorId="5BB2CC0B" wp14:editId="754AB54F">
            <wp:extent cx="5274310" cy="3675380"/>
            <wp:effectExtent l="0" t="0" r="2540" b="127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675380"/>
                    </a:xfrm>
                    <a:prstGeom prst="rect">
                      <a:avLst/>
                    </a:prstGeom>
                  </pic:spPr>
                </pic:pic>
              </a:graphicData>
            </a:graphic>
          </wp:inline>
        </w:drawing>
      </w:r>
    </w:p>
    <w:p w:rsidR="00596732" w:rsidRPr="004700AB" w:rsidRDefault="00596732" w:rsidP="00596732">
      <w:pPr>
        <w:rPr>
          <w:rFonts w:ascii="宋体" w:eastAsia="宋体" w:hAnsi="宋体"/>
          <w:szCs w:val="24"/>
        </w:rPr>
      </w:pPr>
      <w:r w:rsidRPr="004700AB">
        <w:rPr>
          <w:rFonts w:ascii="宋体" w:eastAsia="宋体" w:hAnsi="宋体"/>
          <w:noProof/>
          <w:szCs w:val="24"/>
        </w:rPr>
        <w:lastRenderedPageBreak/>
        <w:drawing>
          <wp:inline distT="0" distB="0" distL="0" distR="0" wp14:anchorId="4E1A8671" wp14:editId="6AA488DF">
            <wp:extent cx="4792980" cy="6362700"/>
            <wp:effectExtent l="0" t="0" r="7620" b="0"/>
            <wp:docPr id="133" name="图片 133" descr="D:\Projects\HG17B2B\documents\2.设计\UI原型\商品促销规则编辑.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jects\HG17B2B\documents\2.设计\UI原型\商品促销规则编辑.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2980" cy="6362700"/>
                    </a:xfrm>
                    <a:prstGeom prst="rect">
                      <a:avLst/>
                    </a:prstGeom>
                    <a:noFill/>
                    <a:ln>
                      <a:noFill/>
                    </a:ln>
                  </pic:spPr>
                </pic:pic>
              </a:graphicData>
            </a:graphic>
          </wp:inline>
        </w:drawing>
      </w:r>
    </w:p>
    <w:p w:rsidR="00596732" w:rsidRPr="004700AB" w:rsidRDefault="00596732" w:rsidP="00596732">
      <w:pPr>
        <w:rPr>
          <w:rFonts w:ascii="宋体" w:eastAsia="宋体" w:hAnsi="宋体"/>
          <w:szCs w:val="24"/>
        </w:rPr>
      </w:pPr>
      <w:r w:rsidRPr="004700AB">
        <w:rPr>
          <w:rFonts w:ascii="宋体" w:eastAsia="宋体" w:hAnsi="宋体"/>
          <w:noProof/>
          <w:szCs w:val="24"/>
        </w:rPr>
        <w:lastRenderedPageBreak/>
        <w:drawing>
          <wp:inline distT="0" distB="0" distL="0" distR="0" wp14:anchorId="4523BB76" wp14:editId="06DB7FA7">
            <wp:extent cx="3489960" cy="4213860"/>
            <wp:effectExtent l="0" t="0" r="0" b="0"/>
            <wp:docPr id="134" name="图片 134" descr="D:\Projects\HG17B2B\documents\2.设计\UI原型\商品促销优惠条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Projects\HG17B2B\documents\2.设计\UI原型\商品促销优惠条件.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9960" cy="4213860"/>
                    </a:xfrm>
                    <a:prstGeom prst="rect">
                      <a:avLst/>
                    </a:prstGeom>
                    <a:noFill/>
                    <a:ln>
                      <a:noFill/>
                    </a:ln>
                  </pic:spPr>
                </pic:pic>
              </a:graphicData>
            </a:graphic>
          </wp:inline>
        </w:drawing>
      </w:r>
    </w:p>
    <w:p w:rsidR="00596732" w:rsidRPr="004700AB" w:rsidRDefault="00596732" w:rsidP="00596732">
      <w:pPr>
        <w:rPr>
          <w:rFonts w:ascii="宋体" w:eastAsia="宋体" w:hAnsi="宋体"/>
          <w:szCs w:val="24"/>
        </w:rPr>
      </w:pPr>
      <w:r w:rsidRPr="004700AB">
        <w:rPr>
          <w:rFonts w:ascii="宋体" w:eastAsia="宋体" w:hAnsi="宋体"/>
          <w:noProof/>
          <w:szCs w:val="24"/>
        </w:rPr>
        <w:lastRenderedPageBreak/>
        <w:drawing>
          <wp:inline distT="0" distB="0" distL="0" distR="0" wp14:anchorId="2DBCDEB8" wp14:editId="41B90366">
            <wp:extent cx="2766060" cy="4404360"/>
            <wp:effectExtent l="0" t="0" r="0" b="0"/>
            <wp:docPr id="137" name="图片 137" descr="D:\Projects\HG17B2B\documents\2.设计\UI原型\商品促销优惠方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Projects\HG17B2B\documents\2.设计\UI原型\商品促销优惠方案.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6060" cy="4404360"/>
                    </a:xfrm>
                    <a:prstGeom prst="rect">
                      <a:avLst/>
                    </a:prstGeom>
                    <a:noFill/>
                    <a:ln>
                      <a:noFill/>
                    </a:ln>
                  </pic:spPr>
                </pic:pic>
              </a:graphicData>
            </a:graphic>
          </wp:inline>
        </w:drawing>
      </w:r>
    </w:p>
    <w:p w:rsidR="00596732" w:rsidRPr="004700AB" w:rsidRDefault="00596732" w:rsidP="00596732">
      <w:pPr>
        <w:rPr>
          <w:rFonts w:ascii="宋体" w:eastAsia="宋体" w:hAnsi="宋体"/>
          <w:szCs w:val="24"/>
        </w:rPr>
      </w:pPr>
      <w:r w:rsidRPr="004700AB">
        <w:rPr>
          <w:rFonts w:ascii="宋体" w:eastAsia="宋体" w:hAnsi="宋体"/>
          <w:noProof/>
        </w:rPr>
        <w:drawing>
          <wp:inline distT="0" distB="0" distL="0" distR="0" wp14:anchorId="71C42FA0" wp14:editId="0E640996">
            <wp:extent cx="5274310" cy="3660775"/>
            <wp:effectExtent l="0" t="0" r="2540" b="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660775"/>
                    </a:xfrm>
                    <a:prstGeom prst="rect">
                      <a:avLst/>
                    </a:prstGeom>
                  </pic:spPr>
                </pic:pic>
              </a:graphicData>
            </a:graphic>
          </wp:inline>
        </w:drawing>
      </w:r>
    </w:p>
    <w:p w:rsidR="00596732" w:rsidRPr="004700AB" w:rsidRDefault="00596732" w:rsidP="00596732">
      <w:pPr>
        <w:numPr>
          <w:ilvl w:val="0"/>
          <w:numId w:val="2"/>
        </w:numPr>
        <w:spacing w:after="160"/>
        <w:rPr>
          <w:rFonts w:ascii="宋体" w:eastAsia="宋体" w:hAnsi="宋体" w:cs="Times New Roman"/>
          <w:kern w:val="0"/>
          <w:szCs w:val="24"/>
        </w:rPr>
      </w:pPr>
      <w:r w:rsidRPr="004700AB">
        <w:rPr>
          <w:rFonts w:ascii="宋体" w:eastAsia="宋体" w:hAnsi="宋体" w:cs="Times New Roman" w:hint="eastAsia"/>
          <w:kern w:val="0"/>
          <w:szCs w:val="24"/>
        </w:rPr>
        <w:lastRenderedPageBreak/>
        <w:t>业务描述</w:t>
      </w:r>
    </w:p>
    <w:p w:rsidR="00596732" w:rsidRPr="004700AB" w:rsidRDefault="00596732" w:rsidP="00596732">
      <w:pPr>
        <w:rPr>
          <w:rFonts w:ascii="宋体" w:eastAsia="宋体" w:hAnsi="宋体"/>
          <w:szCs w:val="24"/>
        </w:rPr>
      </w:pPr>
      <w:r w:rsidRPr="004700AB">
        <w:rPr>
          <w:rFonts w:ascii="宋体" w:eastAsia="宋体" w:hAnsi="宋体" w:hint="eastAsia"/>
          <w:szCs w:val="24"/>
        </w:rPr>
        <w:t>订单促销用于针对于所有订单内的商品来设置促销规则，促销规则包含了规则的激活条件，优先级，促销的具体优惠条件；促销规则可以设置排他或者不排他。在应用规则时，首先寻找满足条件优先级最高的规则，如果该规则排他则仅应用该规则；如果该规则不排他，则继续寻找其他满足该条件但不排他的所有规则。</w:t>
      </w:r>
    </w:p>
    <w:p w:rsidR="00596732" w:rsidRPr="004700AB" w:rsidRDefault="00596732" w:rsidP="00596732">
      <w:pPr>
        <w:numPr>
          <w:ilvl w:val="0"/>
          <w:numId w:val="2"/>
        </w:numPr>
        <w:spacing w:after="160"/>
        <w:rPr>
          <w:rFonts w:ascii="宋体" w:eastAsia="宋体" w:hAnsi="宋体" w:cs="Times New Roman"/>
          <w:kern w:val="0"/>
          <w:szCs w:val="24"/>
        </w:rPr>
      </w:pPr>
      <w:r w:rsidRPr="004700AB">
        <w:rPr>
          <w:rFonts w:ascii="宋体" w:eastAsia="宋体" w:hAnsi="宋体" w:cs="Times New Roman" w:hint="eastAsia"/>
          <w:kern w:val="0"/>
          <w:szCs w:val="24"/>
        </w:rPr>
        <w:t>操作人角色</w:t>
      </w:r>
    </w:p>
    <w:p w:rsidR="00596732" w:rsidRPr="004700AB" w:rsidRDefault="00596732" w:rsidP="00596732">
      <w:pPr>
        <w:spacing w:after="160"/>
        <w:rPr>
          <w:rFonts w:ascii="宋体" w:eastAsia="宋体" w:hAnsi="宋体" w:cs="Times New Roman"/>
          <w:kern w:val="0"/>
          <w:szCs w:val="24"/>
        </w:rPr>
      </w:pPr>
      <w:r w:rsidRPr="004700AB">
        <w:rPr>
          <w:rFonts w:ascii="宋体" w:eastAsia="宋体" w:hAnsi="宋体" w:cs="Times New Roman" w:hint="eastAsia"/>
          <w:kern w:val="0"/>
          <w:szCs w:val="24"/>
        </w:rPr>
        <w:t>供应商。</w:t>
      </w:r>
    </w:p>
    <w:p w:rsidR="00596732" w:rsidRPr="004700AB" w:rsidRDefault="00596732" w:rsidP="00596732">
      <w:pPr>
        <w:numPr>
          <w:ilvl w:val="0"/>
          <w:numId w:val="2"/>
        </w:numPr>
        <w:spacing w:after="160"/>
        <w:rPr>
          <w:rFonts w:ascii="宋体" w:eastAsia="宋体" w:hAnsi="宋体" w:cs="Times New Roman"/>
          <w:kern w:val="0"/>
          <w:szCs w:val="24"/>
        </w:rPr>
      </w:pPr>
      <w:r w:rsidRPr="004700AB">
        <w:rPr>
          <w:rFonts w:ascii="宋体" w:eastAsia="宋体" w:hAnsi="宋体" w:cs="Times New Roman" w:hint="eastAsia"/>
          <w:kern w:val="0"/>
          <w:szCs w:val="24"/>
        </w:rPr>
        <w:t>权限说明</w:t>
      </w:r>
    </w:p>
    <w:p w:rsidR="00596732" w:rsidRPr="004700AB" w:rsidRDefault="00596732" w:rsidP="00596732">
      <w:pPr>
        <w:spacing w:after="160"/>
        <w:rPr>
          <w:rFonts w:ascii="宋体" w:eastAsia="宋体" w:hAnsi="宋体" w:cs="Times New Roman"/>
          <w:kern w:val="0"/>
          <w:szCs w:val="24"/>
        </w:rPr>
      </w:pPr>
      <w:r w:rsidRPr="004700AB">
        <w:rPr>
          <w:rFonts w:ascii="宋体" w:eastAsia="宋体" w:hAnsi="宋体" w:cs="Times New Roman" w:hint="eastAsia"/>
          <w:kern w:val="0"/>
          <w:szCs w:val="24"/>
        </w:rPr>
        <w:t>供应商授权的该店铺市场销售人员。</w:t>
      </w:r>
    </w:p>
    <w:p w:rsidR="00596732" w:rsidRPr="004700AB" w:rsidRDefault="00596732" w:rsidP="00596732">
      <w:pPr>
        <w:numPr>
          <w:ilvl w:val="0"/>
          <w:numId w:val="2"/>
        </w:numPr>
        <w:spacing w:after="160"/>
        <w:rPr>
          <w:rFonts w:ascii="宋体" w:eastAsia="宋体" w:hAnsi="宋体" w:cs="Times New Roman"/>
          <w:kern w:val="0"/>
          <w:szCs w:val="24"/>
        </w:rPr>
      </w:pPr>
      <w:r w:rsidRPr="004700AB">
        <w:rPr>
          <w:rFonts w:ascii="宋体" w:eastAsia="宋体" w:hAnsi="宋体" w:cs="Times New Roman" w:hint="eastAsia"/>
          <w:kern w:val="0"/>
          <w:szCs w:val="24"/>
        </w:rPr>
        <w:t>按钮操作说明</w:t>
      </w:r>
    </w:p>
    <w:p w:rsidR="00596732" w:rsidRPr="004700AB" w:rsidRDefault="00596732" w:rsidP="00596732">
      <w:pPr>
        <w:pStyle w:val="ListParagraph"/>
        <w:numPr>
          <w:ilvl w:val="0"/>
          <w:numId w:val="5"/>
        </w:numPr>
        <w:ind w:firstLineChars="0"/>
        <w:rPr>
          <w:rFonts w:ascii="宋体" w:eastAsia="宋体" w:hAnsi="宋体"/>
          <w:szCs w:val="24"/>
        </w:rPr>
      </w:pPr>
      <w:r w:rsidRPr="004700AB">
        <w:rPr>
          <w:rFonts w:ascii="宋体" w:eastAsia="宋体" w:hAnsi="宋体" w:hint="eastAsia"/>
          <w:szCs w:val="24"/>
        </w:rPr>
        <w:t>返回：回到促销规则列表。</w:t>
      </w:r>
    </w:p>
    <w:p w:rsidR="00596732" w:rsidRPr="004700AB" w:rsidRDefault="00596732" w:rsidP="00596732">
      <w:pPr>
        <w:pStyle w:val="ListParagraph"/>
        <w:numPr>
          <w:ilvl w:val="0"/>
          <w:numId w:val="5"/>
        </w:numPr>
        <w:ind w:firstLineChars="0"/>
        <w:rPr>
          <w:rFonts w:ascii="宋体" w:eastAsia="宋体" w:hAnsi="宋体"/>
          <w:szCs w:val="24"/>
        </w:rPr>
      </w:pPr>
      <w:r w:rsidRPr="004700AB">
        <w:rPr>
          <w:rFonts w:ascii="宋体" w:eastAsia="宋体" w:hAnsi="宋体" w:hint="eastAsia"/>
          <w:szCs w:val="24"/>
        </w:rPr>
        <w:t>确定：保存页面信息到数据库。</w:t>
      </w:r>
    </w:p>
    <w:p w:rsidR="00596732" w:rsidRPr="008E2EFA" w:rsidRDefault="00596732" w:rsidP="00596732">
      <w:pPr>
        <w:pStyle w:val="ListParagraph"/>
        <w:numPr>
          <w:ilvl w:val="0"/>
          <w:numId w:val="5"/>
        </w:numPr>
        <w:ind w:firstLineChars="0"/>
        <w:rPr>
          <w:rFonts w:ascii="宋体" w:eastAsia="宋体" w:hAnsi="宋体"/>
          <w:szCs w:val="24"/>
        </w:rPr>
      </w:pPr>
      <w:r w:rsidRPr="008E2EFA">
        <w:rPr>
          <w:rFonts w:ascii="宋体" w:eastAsia="宋体" w:hAnsi="宋体" w:hint="eastAsia"/>
          <w:szCs w:val="24"/>
        </w:rPr>
        <w:t>应用：弹出应用确认弹出窗，点击应用后启用规则。</w:t>
      </w:r>
    </w:p>
    <w:p w:rsidR="00596732" w:rsidRPr="004700AB" w:rsidRDefault="00596732" w:rsidP="00596732">
      <w:pPr>
        <w:pStyle w:val="Heading2"/>
        <w:rPr>
          <w:rFonts w:ascii="宋体" w:eastAsia="宋体" w:hAnsi="宋体"/>
        </w:rPr>
      </w:pPr>
      <w:bookmarkStart w:id="3" w:name="_Toc480535440"/>
      <w:r w:rsidRPr="004700AB">
        <w:rPr>
          <w:rFonts w:ascii="宋体" w:eastAsia="宋体" w:hAnsi="宋体" w:hint="eastAsia"/>
        </w:rPr>
        <w:t>组合套装</w:t>
      </w:r>
      <w:bookmarkEnd w:id="3"/>
    </w:p>
    <w:p w:rsidR="00596732" w:rsidRPr="004700AB" w:rsidRDefault="00596732" w:rsidP="00596732">
      <w:pPr>
        <w:rPr>
          <w:rFonts w:ascii="宋体" w:eastAsia="宋体" w:hAnsi="宋体"/>
          <w:szCs w:val="24"/>
        </w:rPr>
      </w:pPr>
      <w:r w:rsidRPr="004700AB">
        <w:rPr>
          <w:rFonts w:ascii="宋体" w:eastAsia="宋体" w:hAnsi="宋体" w:hint="eastAsia"/>
          <w:szCs w:val="24"/>
        </w:rPr>
        <w:t>组合套装将几种商品捆绑打包销售，并给予一个固定的优惠价格。</w:t>
      </w:r>
    </w:p>
    <w:p w:rsidR="00596732" w:rsidRPr="004700AB" w:rsidRDefault="00596732" w:rsidP="00596732">
      <w:pPr>
        <w:numPr>
          <w:ilvl w:val="0"/>
          <w:numId w:val="2"/>
        </w:numPr>
        <w:spacing w:after="160"/>
        <w:rPr>
          <w:rFonts w:ascii="宋体" w:eastAsia="宋体" w:hAnsi="宋体" w:cs="Times New Roman"/>
          <w:kern w:val="0"/>
          <w:szCs w:val="24"/>
        </w:rPr>
      </w:pPr>
      <w:r w:rsidRPr="004700AB">
        <w:rPr>
          <w:rFonts w:ascii="宋体" w:eastAsia="宋体" w:hAnsi="宋体" w:cs="Times New Roman" w:hint="eastAsia"/>
          <w:kern w:val="0"/>
          <w:szCs w:val="24"/>
        </w:rPr>
        <w:t>页面原型</w:t>
      </w:r>
    </w:p>
    <w:p w:rsidR="00596732" w:rsidRPr="004700AB" w:rsidRDefault="00596732" w:rsidP="00596732">
      <w:pPr>
        <w:rPr>
          <w:rFonts w:ascii="宋体" w:eastAsia="宋体" w:hAnsi="宋体"/>
          <w:szCs w:val="24"/>
        </w:rPr>
      </w:pPr>
      <w:r w:rsidRPr="004700AB">
        <w:rPr>
          <w:rFonts w:ascii="宋体" w:eastAsia="宋体" w:hAnsi="宋体"/>
          <w:noProof/>
        </w:rPr>
        <w:lastRenderedPageBreak/>
        <w:drawing>
          <wp:inline distT="0" distB="0" distL="0" distR="0" wp14:anchorId="2ED067BB" wp14:editId="0C28392B">
            <wp:extent cx="5274310" cy="3669030"/>
            <wp:effectExtent l="0" t="0" r="2540" b="762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669030"/>
                    </a:xfrm>
                    <a:prstGeom prst="rect">
                      <a:avLst/>
                    </a:prstGeom>
                  </pic:spPr>
                </pic:pic>
              </a:graphicData>
            </a:graphic>
          </wp:inline>
        </w:drawing>
      </w:r>
    </w:p>
    <w:p w:rsidR="00596732" w:rsidRPr="004700AB" w:rsidRDefault="00596732" w:rsidP="00596732">
      <w:pPr>
        <w:rPr>
          <w:rFonts w:ascii="宋体" w:eastAsia="宋体" w:hAnsi="宋体"/>
          <w:szCs w:val="24"/>
        </w:rPr>
      </w:pPr>
      <w:r w:rsidRPr="004700AB">
        <w:rPr>
          <w:rFonts w:ascii="宋体" w:eastAsia="宋体" w:hAnsi="宋体"/>
          <w:noProof/>
        </w:rPr>
        <w:drawing>
          <wp:inline distT="0" distB="0" distL="0" distR="0" wp14:anchorId="7E25DDFD" wp14:editId="0DC23C08">
            <wp:extent cx="5274310" cy="3675380"/>
            <wp:effectExtent l="0" t="0" r="2540" b="127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675380"/>
                    </a:xfrm>
                    <a:prstGeom prst="rect">
                      <a:avLst/>
                    </a:prstGeom>
                  </pic:spPr>
                </pic:pic>
              </a:graphicData>
            </a:graphic>
          </wp:inline>
        </w:drawing>
      </w:r>
    </w:p>
    <w:p w:rsidR="00596732" w:rsidRPr="004700AB" w:rsidRDefault="00596732" w:rsidP="00596732">
      <w:pPr>
        <w:rPr>
          <w:rFonts w:ascii="宋体" w:eastAsia="宋体" w:hAnsi="宋体"/>
          <w:szCs w:val="24"/>
        </w:rPr>
      </w:pPr>
      <w:bookmarkStart w:id="4" w:name="_GoBack"/>
      <w:r w:rsidRPr="004700AB">
        <w:rPr>
          <w:rFonts w:ascii="宋体" w:eastAsia="宋体" w:hAnsi="宋体"/>
          <w:noProof/>
          <w:szCs w:val="24"/>
        </w:rPr>
        <w:lastRenderedPageBreak/>
        <w:drawing>
          <wp:anchor distT="0" distB="0" distL="114300" distR="114300" simplePos="0" relativeHeight="251658240" behindDoc="0" locked="0" layoutInCell="1" allowOverlap="1">
            <wp:simplePos x="0" y="0"/>
            <wp:positionH relativeFrom="column">
              <wp:posOffset>-71562</wp:posOffset>
            </wp:positionH>
            <wp:positionV relativeFrom="paragraph">
              <wp:posOffset>0</wp:posOffset>
            </wp:positionV>
            <wp:extent cx="4792980" cy="8260080"/>
            <wp:effectExtent l="0" t="0" r="7620" b="7620"/>
            <wp:wrapSquare wrapText="bothSides"/>
            <wp:docPr id="70" name="图片 70" descr="D:\Projects\HG17B2B\documents\2.设计\UI原型\组合套餐编辑.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Projects\HG17B2B\documents\2.设计\UI原型\组合套餐编辑.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2980" cy="8260080"/>
                    </a:xfrm>
                    <a:prstGeom prst="rect">
                      <a:avLst/>
                    </a:prstGeom>
                    <a:noFill/>
                    <a:ln>
                      <a:noFill/>
                    </a:ln>
                  </pic:spPr>
                </pic:pic>
              </a:graphicData>
            </a:graphic>
          </wp:anchor>
        </w:drawing>
      </w:r>
      <w:bookmarkEnd w:id="4"/>
      <w:r w:rsidR="00DA4899">
        <w:rPr>
          <w:rFonts w:ascii="宋体" w:eastAsia="宋体" w:hAnsi="宋体"/>
          <w:szCs w:val="24"/>
        </w:rPr>
        <w:br w:type="textWrapping" w:clear="all"/>
      </w:r>
    </w:p>
    <w:p w:rsidR="00596732" w:rsidRPr="004700AB" w:rsidRDefault="00596732" w:rsidP="00596732">
      <w:pPr>
        <w:numPr>
          <w:ilvl w:val="0"/>
          <w:numId w:val="2"/>
        </w:numPr>
        <w:spacing w:after="160"/>
        <w:rPr>
          <w:rFonts w:ascii="宋体" w:eastAsia="宋体" w:hAnsi="宋体" w:cs="Times New Roman"/>
          <w:kern w:val="0"/>
          <w:szCs w:val="24"/>
        </w:rPr>
      </w:pPr>
      <w:r w:rsidRPr="004700AB">
        <w:rPr>
          <w:rFonts w:ascii="宋体" w:eastAsia="宋体" w:hAnsi="宋体" w:cs="Times New Roman" w:hint="eastAsia"/>
          <w:kern w:val="0"/>
          <w:szCs w:val="24"/>
        </w:rPr>
        <w:t>业务描述</w:t>
      </w:r>
    </w:p>
    <w:p w:rsidR="00596732" w:rsidRPr="004700AB" w:rsidRDefault="00596732" w:rsidP="00596732">
      <w:pPr>
        <w:rPr>
          <w:rFonts w:ascii="宋体" w:eastAsia="宋体" w:hAnsi="宋体"/>
          <w:szCs w:val="24"/>
        </w:rPr>
      </w:pPr>
      <w:r w:rsidRPr="004700AB">
        <w:rPr>
          <w:rFonts w:ascii="宋体" w:eastAsia="宋体" w:hAnsi="宋体" w:hint="eastAsia"/>
          <w:szCs w:val="24"/>
        </w:rPr>
        <w:t>组合套装用于将几个商品打包来销售，通过促销套餐让采购商一次性购买更多商品。在市场营销方面，组合套餐具有提升销售业绩，增加商品曝光率，节约人力成本等功能。组合套餐关联的商品中，最大优先级的那个商品在商品详情页会出现套餐选项；套餐名称在规格参数中显示的并非是设置的套餐名称，而是自动显示套餐一，套餐二等只有当套餐加入购物车时才会显示套餐的真正名称。当采购商改变购物车中套餐中的一个相关商品时，提示警告该操作将取消套餐促销优惠，如果用户点击确认则移除被取消商品并将价格设置为普通价格。</w:t>
      </w:r>
    </w:p>
    <w:p w:rsidR="00596732" w:rsidRPr="004700AB" w:rsidRDefault="00596732" w:rsidP="00596732">
      <w:pPr>
        <w:numPr>
          <w:ilvl w:val="0"/>
          <w:numId w:val="2"/>
        </w:numPr>
        <w:spacing w:after="160"/>
        <w:rPr>
          <w:rFonts w:ascii="宋体" w:eastAsia="宋体" w:hAnsi="宋体" w:cs="Times New Roman"/>
          <w:kern w:val="0"/>
          <w:szCs w:val="24"/>
        </w:rPr>
      </w:pPr>
      <w:r w:rsidRPr="004700AB">
        <w:rPr>
          <w:rFonts w:ascii="宋体" w:eastAsia="宋体" w:hAnsi="宋体" w:cs="Times New Roman" w:hint="eastAsia"/>
          <w:kern w:val="0"/>
          <w:szCs w:val="24"/>
        </w:rPr>
        <w:t>操作人角色</w:t>
      </w:r>
    </w:p>
    <w:p w:rsidR="00596732" w:rsidRPr="004700AB" w:rsidRDefault="00596732" w:rsidP="00596732">
      <w:pPr>
        <w:spacing w:after="160"/>
        <w:rPr>
          <w:rFonts w:ascii="宋体" w:eastAsia="宋体" w:hAnsi="宋体" w:cs="Times New Roman"/>
          <w:kern w:val="0"/>
          <w:szCs w:val="24"/>
        </w:rPr>
      </w:pPr>
      <w:r w:rsidRPr="004700AB">
        <w:rPr>
          <w:rFonts w:ascii="宋体" w:eastAsia="宋体" w:hAnsi="宋体" w:cs="Times New Roman" w:hint="eastAsia"/>
          <w:kern w:val="0"/>
          <w:szCs w:val="24"/>
        </w:rPr>
        <w:t>供应商。</w:t>
      </w:r>
    </w:p>
    <w:p w:rsidR="00596732" w:rsidRPr="004700AB" w:rsidRDefault="00596732" w:rsidP="00596732">
      <w:pPr>
        <w:numPr>
          <w:ilvl w:val="0"/>
          <w:numId w:val="2"/>
        </w:numPr>
        <w:spacing w:after="160"/>
        <w:rPr>
          <w:rFonts w:ascii="宋体" w:eastAsia="宋体" w:hAnsi="宋体" w:cs="Times New Roman"/>
          <w:kern w:val="0"/>
          <w:szCs w:val="24"/>
        </w:rPr>
      </w:pPr>
      <w:r w:rsidRPr="004700AB">
        <w:rPr>
          <w:rFonts w:ascii="宋体" w:eastAsia="宋体" w:hAnsi="宋体" w:cs="Times New Roman" w:hint="eastAsia"/>
          <w:kern w:val="0"/>
          <w:szCs w:val="24"/>
        </w:rPr>
        <w:t>权限说明</w:t>
      </w:r>
    </w:p>
    <w:p w:rsidR="00596732" w:rsidRPr="004700AB" w:rsidRDefault="00596732" w:rsidP="00596732">
      <w:pPr>
        <w:spacing w:after="160"/>
        <w:rPr>
          <w:rFonts w:ascii="宋体" w:eastAsia="宋体" w:hAnsi="宋体" w:cs="Times New Roman"/>
          <w:kern w:val="0"/>
          <w:szCs w:val="24"/>
        </w:rPr>
      </w:pPr>
      <w:r w:rsidRPr="004700AB">
        <w:rPr>
          <w:rFonts w:ascii="宋体" w:eastAsia="宋体" w:hAnsi="宋体" w:cs="Times New Roman" w:hint="eastAsia"/>
          <w:kern w:val="0"/>
          <w:szCs w:val="24"/>
        </w:rPr>
        <w:t>供应商授权的该店铺市场销售人员。</w:t>
      </w:r>
    </w:p>
    <w:p w:rsidR="00596732" w:rsidRPr="004700AB" w:rsidRDefault="00596732" w:rsidP="00596732">
      <w:pPr>
        <w:numPr>
          <w:ilvl w:val="0"/>
          <w:numId w:val="2"/>
        </w:numPr>
        <w:spacing w:after="160"/>
        <w:rPr>
          <w:rFonts w:ascii="宋体" w:eastAsia="宋体" w:hAnsi="宋体" w:cs="Times New Roman"/>
          <w:kern w:val="0"/>
          <w:szCs w:val="24"/>
        </w:rPr>
      </w:pPr>
      <w:r w:rsidRPr="004700AB">
        <w:rPr>
          <w:rFonts w:ascii="宋体" w:eastAsia="宋体" w:hAnsi="宋体" w:cs="Times New Roman" w:hint="eastAsia"/>
          <w:kern w:val="0"/>
          <w:szCs w:val="24"/>
        </w:rPr>
        <w:t>按钮操作说明</w:t>
      </w:r>
    </w:p>
    <w:p w:rsidR="00596732" w:rsidRPr="004700AB" w:rsidRDefault="00596732" w:rsidP="00596732">
      <w:pPr>
        <w:pStyle w:val="ListParagraph"/>
        <w:numPr>
          <w:ilvl w:val="0"/>
          <w:numId w:val="4"/>
        </w:numPr>
        <w:ind w:firstLineChars="0"/>
        <w:rPr>
          <w:rFonts w:ascii="宋体" w:eastAsia="宋体" w:hAnsi="宋体"/>
          <w:szCs w:val="24"/>
        </w:rPr>
      </w:pPr>
      <w:r w:rsidRPr="004700AB">
        <w:rPr>
          <w:rFonts w:ascii="宋体" w:eastAsia="宋体" w:hAnsi="宋体" w:hint="eastAsia"/>
          <w:szCs w:val="24"/>
        </w:rPr>
        <w:t>返回：回到促销规则列表。</w:t>
      </w:r>
    </w:p>
    <w:p w:rsidR="00596732" w:rsidRPr="004700AB" w:rsidRDefault="00596732" w:rsidP="00596732">
      <w:pPr>
        <w:pStyle w:val="ListParagraph"/>
        <w:numPr>
          <w:ilvl w:val="0"/>
          <w:numId w:val="4"/>
        </w:numPr>
        <w:ind w:firstLineChars="0"/>
        <w:rPr>
          <w:rFonts w:ascii="宋体" w:eastAsia="宋体" w:hAnsi="宋体"/>
          <w:szCs w:val="24"/>
        </w:rPr>
      </w:pPr>
      <w:r w:rsidRPr="004700AB">
        <w:rPr>
          <w:rFonts w:ascii="宋体" w:eastAsia="宋体" w:hAnsi="宋体" w:hint="eastAsia"/>
          <w:szCs w:val="24"/>
        </w:rPr>
        <w:t>确定：保存页面信息到数据库。</w:t>
      </w:r>
    </w:p>
    <w:p w:rsidR="00596732" w:rsidRPr="004700AB" w:rsidRDefault="00596732" w:rsidP="00596732">
      <w:pPr>
        <w:pStyle w:val="ListParagraph"/>
        <w:numPr>
          <w:ilvl w:val="0"/>
          <w:numId w:val="4"/>
        </w:numPr>
        <w:ind w:firstLineChars="0"/>
        <w:rPr>
          <w:rFonts w:ascii="宋体" w:eastAsia="宋体" w:hAnsi="宋体"/>
          <w:szCs w:val="24"/>
        </w:rPr>
      </w:pPr>
      <w:r w:rsidRPr="004700AB">
        <w:rPr>
          <w:rFonts w:ascii="宋体" w:eastAsia="宋体" w:hAnsi="宋体" w:hint="eastAsia"/>
          <w:szCs w:val="24"/>
        </w:rPr>
        <w:t>应用：弹出应用确认弹出窗，点击应用后启用规则。</w:t>
      </w:r>
    </w:p>
    <w:p w:rsidR="00596732" w:rsidRPr="004700AB" w:rsidRDefault="00596732" w:rsidP="00596732">
      <w:pPr>
        <w:pStyle w:val="Heading2"/>
        <w:rPr>
          <w:rFonts w:ascii="宋体" w:eastAsia="宋体" w:hAnsi="宋体"/>
        </w:rPr>
      </w:pPr>
      <w:r>
        <w:rPr>
          <w:rFonts w:ascii="宋体" w:eastAsia="宋体" w:hAnsi="宋体" w:hint="eastAsia"/>
        </w:rPr>
        <w:t>开票</w:t>
      </w:r>
      <w:r w:rsidRPr="004700AB">
        <w:rPr>
          <w:rFonts w:ascii="宋体" w:eastAsia="宋体" w:hAnsi="宋体" w:hint="eastAsia"/>
        </w:rPr>
        <w:t>管理</w:t>
      </w:r>
    </w:p>
    <w:p w:rsidR="00596732" w:rsidRPr="004700AB" w:rsidRDefault="00596732" w:rsidP="00596732">
      <w:pPr>
        <w:numPr>
          <w:ilvl w:val="0"/>
          <w:numId w:val="2"/>
        </w:numPr>
        <w:spacing w:after="160"/>
        <w:rPr>
          <w:rFonts w:ascii="宋体" w:eastAsia="宋体" w:hAnsi="宋体" w:cs="Times New Roman"/>
          <w:kern w:val="0"/>
          <w:szCs w:val="24"/>
        </w:rPr>
      </w:pPr>
      <w:r w:rsidRPr="004700AB">
        <w:rPr>
          <w:rFonts w:ascii="宋体" w:eastAsia="宋体" w:hAnsi="宋体" w:cs="Times New Roman" w:hint="eastAsia"/>
          <w:kern w:val="0"/>
          <w:szCs w:val="24"/>
        </w:rPr>
        <w:t>页面原型</w:t>
      </w:r>
    </w:p>
    <w:p w:rsidR="00596732" w:rsidRPr="004700AB" w:rsidRDefault="00596732" w:rsidP="00596732">
      <w:pPr>
        <w:rPr>
          <w:rFonts w:ascii="宋体" w:eastAsia="宋体" w:hAnsi="宋体"/>
          <w:szCs w:val="24"/>
        </w:rPr>
      </w:pPr>
      <w:r w:rsidRPr="00C25E55">
        <w:rPr>
          <w:rFonts w:ascii="宋体" w:eastAsia="宋体" w:hAnsi="宋体"/>
          <w:noProof/>
          <w:szCs w:val="24"/>
        </w:rPr>
        <w:lastRenderedPageBreak/>
        <w:drawing>
          <wp:inline distT="0" distB="0" distL="0" distR="0" wp14:anchorId="56B77041" wp14:editId="565A558A">
            <wp:extent cx="5274310" cy="3095926"/>
            <wp:effectExtent l="0" t="0" r="2540" b="9525"/>
            <wp:docPr id="157" name="图片 157" descr="C:\Users\何销量\AppData\Local\Temp\fla57AE.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何销量\AppData\Local\Temp\fla57AE.tmp\Snapsho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095926"/>
                    </a:xfrm>
                    <a:prstGeom prst="rect">
                      <a:avLst/>
                    </a:prstGeom>
                    <a:noFill/>
                    <a:ln>
                      <a:noFill/>
                    </a:ln>
                  </pic:spPr>
                </pic:pic>
              </a:graphicData>
            </a:graphic>
          </wp:inline>
        </w:drawing>
      </w:r>
    </w:p>
    <w:p w:rsidR="00596732" w:rsidRPr="004700AB" w:rsidRDefault="00596732" w:rsidP="00596732">
      <w:pPr>
        <w:rPr>
          <w:rFonts w:ascii="宋体" w:eastAsia="宋体" w:hAnsi="宋体"/>
          <w:szCs w:val="24"/>
        </w:rPr>
      </w:pPr>
      <w:r w:rsidRPr="00B000B9">
        <w:rPr>
          <w:rFonts w:ascii="宋体" w:eastAsia="宋体" w:hAnsi="宋体"/>
          <w:noProof/>
          <w:szCs w:val="24"/>
        </w:rPr>
        <w:lastRenderedPageBreak/>
        <w:drawing>
          <wp:inline distT="0" distB="0" distL="0" distR="0" wp14:anchorId="6290667F" wp14:editId="58B90E65">
            <wp:extent cx="4792980" cy="5532120"/>
            <wp:effectExtent l="0" t="0" r="7620" b="0"/>
            <wp:docPr id="156" name="图片 156" descr="C:\Users\何销量\AppData\Local\Temp\flaABFB.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何销量\AppData\Local\Temp\flaABFB.tmp\Snapsho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92980" cy="5532120"/>
                    </a:xfrm>
                    <a:prstGeom prst="rect">
                      <a:avLst/>
                    </a:prstGeom>
                    <a:noFill/>
                    <a:ln>
                      <a:noFill/>
                    </a:ln>
                  </pic:spPr>
                </pic:pic>
              </a:graphicData>
            </a:graphic>
          </wp:inline>
        </w:drawing>
      </w:r>
    </w:p>
    <w:p w:rsidR="00596732" w:rsidRPr="004700AB" w:rsidRDefault="00596732" w:rsidP="00596732">
      <w:pPr>
        <w:numPr>
          <w:ilvl w:val="0"/>
          <w:numId w:val="2"/>
        </w:numPr>
        <w:spacing w:after="160"/>
        <w:rPr>
          <w:rFonts w:ascii="宋体" w:eastAsia="宋体" w:hAnsi="宋体" w:cs="Times New Roman"/>
          <w:kern w:val="0"/>
          <w:szCs w:val="24"/>
        </w:rPr>
      </w:pPr>
      <w:r w:rsidRPr="004700AB">
        <w:rPr>
          <w:rFonts w:ascii="宋体" w:eastAsia="宋体" w:hAnsi="宋体" w:cs="Times New Roman" w:hint="eastAsia"/>
          <w:kern w:val="0"/>
          <w:szCs w:val="24"/>
        </w:rPr>
        <w:t>业务描述</w:t>
      </w:r>
    </w:p>
    <w:p w:rsidR="00596732" w:rsidRPr="004700AB" w:rsidRDefault="00596732" w:rsidP="00596732">
      <w:pPr>
        <w:rPr>
          <w:rFonts w:ascii="宋体" w:eastAsia="宋体" w:hAnsi="宋体"/>
          <w:szCs w:val="24"/>
        </w:rPr>
      </w:pPr>
      <w:r>
        <w:rPr>
          <w:rFonts w:ascii="宋体" w:eastAsia="宋体" w:hAnsi="宋体" w:hint="eastAsia"/>
          <w:szCs w:val="24"/>
        </w:rPr>
        <w:t>开票管理用于设置用户在商城前端下单时的开票选项，开票税率也会用于财务统计</w:t>
      </w:r>
      <w:r w:rsidRPr="004700AB">
        <w:rPr>
          <w:rFonts w:ascii="宋体" w:eastAsia="宋体" w:hAnsi="宋体" w:hint="eastAsia"/>
          <w:szCs w:val="24"/>
        </w:rPr>
        <w:t>。</w:t>
      </w:r>
    </w:p>
    <w:p w:rsidR="00596732" w:rsidRPr="004700AB" w:rsidRDefault="00596732" w:rsidP="00596732">
      <w:pPr>
        <w:numPr>
          <w:ilvl w:val="0"/>
          <w:numId w:val="2"/>
        </w:numPr>
        <w:spacing w:after="160"/>
        <w:rPr>
          <w:rFonts w:ascii="宋体" w:eastAsia="宋体" w:hAnsi="宋体" w:cs="Times New Roman"/>
          <w:kern w:val="0"/>
          <w:szCs w:val="24"/>
        </w:rPr>
      </w:pPr>
      <w:r w:rsidRPr="004700AB">
        <w:rPr>
          <w:rFonts w:ascii="宋体" w:eastAsia="宋体" w:hAnsi="宋体" w:cs="Times New Roman" w:hint="eastAsia"/>
          <w:kern w:val="0"/>
          <w:szCs w:val="24"/>
        </w:rPr>
        <w:t>操作人角色</w:t>
      </w:r>
    </w:p>
    <w:p w:rsidR="00596732" w:rsidRPr="004700AB" w:rsidRDefault="00596732" w:rsidP="00596732">
      <w:pPr>
        <w:spacing w:after="160"/>
        <w:rPr>
          <w:rFonts w:ascii="宋体" w:eastAsia="宋体" w:hAnsi="宋体" w:cs="Times New Roman"/>
          <w:kern w:val="0"/>
          <w:szCs w:val="24"/>
        </w:rPr>
      </w:pPr>
      <w:r>
        <w:rPr>
          <w:rFonts w:ascii="宋体" w:eastAsia="宋体" w:hAnsi="宋体" w:cs="Times New Roman" w:hint="eastAsia"/>
          <w:kern w:val="0"/>
          <w:szCs w:val="24"/>
        </w:rPr>
        <w:t>销售部主管</w:t>
      </w:r>
      <w:r w:rsidRPr="004700AB">
        <w:rPr>
          <w:rFonts w:ascii="宋体" w:eastAsia="宋体" w:hAnsi="宋体" w:cs="Times New Roman" w:hint="eastAsia"/>
          <w:kern w:val="0"/>
          <w:szCs w:val="24"/>
        </w:rPr>
        <w:t>。</w:t>
      </w:r>
    </w:p>
    <w:p w:rsidR="00596732" w:rsidRPr="004700AB" w:rsidRDefault="00596732" w:rsidP="00596732">
      <w:pPr>
        <w:numPr>
          <w:ilvl w:val="0"/>
          <w:numId w:val="2"/>
        </w:numPr>
        <w:spacing w:after="160"/>
        <w:rPr>
          <w:rFonts w:ascii="宋体" w:eastAsia="宋体" w:hAnsi="宋体" w:cs="Times New Roman"/>
          <w:kern w:val="0"/>
          <w:szCs w:val="24"/>
        </w:rPr>
      </w:pPr>
      <w:r w:rsidRPr="004700AB">
        <w:rPr>
          <w:rFonts w:ascii="宋体" w:eastAsia="宋体" w:hAnsi="宋体" w:cs="Times New Roman" w:hint="eastAsia"/>
          <w:kern w:val="0"/>
          <w:szCs w:val="24"/>
        </w:rPr>
        <w:t>权限说明</w:t>
      </w:r>
    </w:p>
    <w:p w:rsidR="00596732" w:rsidRPr="004700AB" w:rsidRDefault="00596732" w:rsidP="00596732">
      <w:pPr>
        <w:spacing w:after="160"/>
        <w:rPr>
          <w:rFonts w:ascii="宋体" w:eastAsia="宋体" w:hAnsi="宋体" w:cs="Times New Roman"/>
          <w:kern w:val="0"/>
          <w:szCs w:val="24"/>
        </w:rPr>
      </w:pPr>
      <w:r>
        <w:rPr>
          <w:rFonts w:ascii="宋体" w:eastAsia="宋体" w:hAnsi="宋体" w:cs="Times New Roman" w:hint="eastAsia"/>
          <w:kern w:val="0"/>
          <w:szCs w:val="24"/>
        </w:rPr>
        <w:t>拥有开票管理权限的</w:t>
      </w:r>
      <w:r w:rsidRPr="004700AB">
        <w:rPr>
          <w:rFonts w:ascii="宋体" w:eastAsia="宋体" w:hAnsi="宋体" w:cs="Times New Roman" w:hint="eastAsia"/>
          <w:kern w:val="0"/>
          <w:szCs w:val="24"/>
        </w:rPr>
        <w:t>销售人员。</w:t>
      </w:r>
    </w:p>
    <w:p w:rsidR="00596732" w:rsidRPr="004700AB" w:rsidRDefault="00596732" w:rsidP="00596732">
      <w:pPr>
        <w:numPr>
          <w:ilvl w:val="0"/>
          <w:numId w:val="2"/>
        </w:numPr>
        <w:spacing w:after="160"/>
        <w:rPr>
          <w:rFonts w:ascii="宋体" w:eastAsia="宋体" w:hAnsi="宋体" w:cs="Times New Roman"/>
          <w:kern w:val="0"/>
          <w:szCs w:val="24"/>
        </w:rPr>
      </w:pPr>
      <w:r w:rsidRPr="004700AB">
        <w:rPr>
          <w:rFonts w:ascii="宋体" w:eastAsia="宋体" w:hAnsi="宋体" w:cs="Times New Roman" w:hint="eastAsia"/>
          <w:kern w:val="0"/>
          <w:szCs w:val="24"/>
        </w:rPr>
        <w:t>按钮操作说明</w:t>
      </w:r>
    </w:p>
    <w:p w:rsidR="00596732" w:rsidRPr="004700AB" w:rsidRDefault="00596732" w:rsidP="00596732">
      <w:pPr>
        <w:pStyle w:val="ListParagraph"/>
        <w:numPr>
          <w:ilvl w:val="0"/>
          <w:numId w:val="8"/>
        </w:numPr>
        <w:ind w:firstLineChars="0"/>
        <w:rPr>
          <w:rFonts w:ascii="宋体" w:eastAsia="宋体" w:hAnsi="宋体"/>
          <w:szCs w:val="24"/>
        </w:rPr>
      </w:pPr>
      <w:r>
        <w:rPr>
          <w:rFonts w:ascii="宋体" w:eastAsia="宋体" w:hAnsi="宋体" w:hint="eastAsia"/>
          <w:szCs w:val="24"/>
        </w:rPr>
        <w:lastRenderedPageBreak/>
        <w:t>新建</w:t>
      </w:r>
      <w:r w:rsidRPr="004700AB">
        <w:rPr>
          <w:rFonts w:ascii="宋体" w:eastAsia="宋体" w:hAnsi="宋体" w:hint="eastAsia"/>
          <w:szCs w:val="24"/>
        </w:rPr>
        <w:t>：</w:t>
      </w:r>
      <w:r>
        <w:rPr>
          <w:rFonts w:ascii="宋体" w:eastAsia="宋体" w:hAnsi="宋体" w:hint="eastAsia"/>
          <w:szCs w:val="24"/>
        </w:rPr>
        <w:t>添加开票方式</w:t>
      </w:r>
      <w:r w:rsidRPr="004700AB">
        <w:rPr>
          <w:rFonts w:ascii="宋体" w:eastAsia="宋体" w:hAnsi="宋体" w:hint="eastAsia"/>
          <w:szCs w:val="24"/>
        </w:rPr>
        <w:t>。</w:t>
      </w:r>
    </w:p>
    <w:p w:rsidR="00596732" w:rsidRDefault="00596732" w:rsidP="00596732">
      <w:pPr>
        <w:pStyle w:val="ListParagraph"/>
        <w:numPr>
          <w:ilvl w:val="0"/>
          <w:numId w:val="8"/>
        </w:numPr>
        <w:ind w:firstLineChars="0"/>
        <w:rPr>
          <w:rFonts w:ascii="宋体" w:eastAsia="宋体" w:hAnsi="宋体"/>
          <w:szCs w:val="24"/>
        </w:rPr>
      </w:pPr>
      <w:r>
        <w:rPr>
          <w:rFonts w:ascii="宋体" w:eastAsia="宋体" w:hAnsi="宋体" w:hint="eastAsia"/>
          <w:szCs w:val="24"/>
        </w:rPr>
        <w:t>修改</w:t>
      </w:r>
      <w:r w:rsidRPr="004700AB">
        <w:rPr>
          <w:rFonts w:ascii="宋体" w:eastAsia="宋体" w:hAnsi="宋体" w:hint="eastAsia"/>
          <w:szCs w:val="24"/>
        </w:rPr>
        <w:t>：</w:t>
      </w:r>
      <w:r>
        <w:rPr>
          <w:rFonts w:ascii="宋体" w:eastAsia="宋体" w:hAnsi="宋体" w:hint="eastAsia"/>
          <w:szCs w:val="24"/>
        </w:rPr>
        <w:t>修改开票方式</w:t>
      </w:r>
      <w:r w:rsidRPr="004700AB">
        <w:rPr>
          <w:rFonts w:ascii="宋体" w:eastAsia="宋体" w:hAnsi="宋体" w:hint="eastAsia"/>
          <w:szCs w:val="24"/>
        </w:rPr>
        <w:t>。</w:t>
      </w:r>
    </w:p>
    <w:p w:rsidR="00596732" w:rsidRDefault="00596732" w:rsidP="00596732">
      <w:pPr>
        <w:pStyle w:val="ListParagraph"/>
        <w:numPr>
          <w:ilvl w:val="0"/>
          <w:numId w:val="8"/>
        </w:numPr>
        <w:ind w:firstLineChars="0"/>
        <w:rPr>
          <w:rFonts w:ascii="宋体" w:eastAsia="宋体" w:hAnsi="宋体"/>
          <w:szCs w:val="24"/>
        </w:rPr>
      </w:pPr>
      <w:r>
        <w:rPr>
          <w:rFonts w:ascii="宋体" w:eastAsia="宋体" w:hAnsi="宋体" w:hint="eastAsia"/>
          <w:szCs w:val="24"/>
        </w:rPr>
        <w:t>删除</w:t>
      </w:r>
      <w:r w:rsidRPr="002742A6">
        <w:rPr>
          <w:rFonts w:ascii="宋体" w:eastAsia="宋体" w:hAnsi="宋体" w:hint="eastAsia"/>
          <w:szCs w:val="24"/>
        </w:rPr>
        <w:t>：</w:t>
      </w:r>
      <w:r>
        <w:rPr>
          <w:rFonts w:ascii="宋体" w:eastAsia="宋体" w:hAnsi="宋体" w:hint="eastAsia"/>
          <w:szCs w:val="24"/>
        </w:rPr>
        <w:t>删除开票方式</w:t>
      </w:r>
      <w:r w:rsidRPr="002742A6">
        <w:rPr>
          <w:rFonts w:ascii="宋体" w:eastAsia="宋体" w:hAnsi="宋体" w:hint="eastAsia"/>
          <w:szCs w:val="24"/>
        </w:rPr>
        <w:t>。</w:t>
      </w:r>
    </w:p>
    <w:p w:rsidR="00081DA5" w:rsidRDefault="00596732" w:rsidP="00596732">
      <w:pPr>
        <w:rPr>
          <w:rFonts w:ascii="宋体" w:eastAsia="宋体" w:hAnsi="宋体"/>
          <w:szCs w:val="24"/>
        </w:rPr>
      </w:pPr>
      <w:r>
        <w:rPr>
          <w:rFonts w:ascii="宋体" w:eastAsia="宋体" w:hAnsi="宋体" w:hint="eastAsia"/>
          <w:szCs w:val="24"/>
        </w:rPr>
        <w:t>应用：新建和修改的结果，需要通过应用才能生效。</w:t>
      </w:r>
    </w:p>
    <w:p w:rsidR="00C241AE" w:rsidRPr="004700AB" w:rsidRDefault="00A24A7A" w:rsidP="00C241AE">
      <w:pPr>
        <w:pStyle w:val="Heading2"/>
        <w:rPr>
          <w:rFonts w:ascii="宋体" w:eastAsia="宋体" w:hAnsi="宋体"/>
        </w:rPr>
      </w:pPr>
      <w:r>
        <w:rPr>
          <w:rFonts w:ascii="宋体" w:eastAsia="宋体" w:hAnsi="宋体" w:hint="eastAsia"/>
        </w:rPr>
        <w:t>赠品分类</w:t>
      </w:r>
    </w:p>
    <w:p w:rsidR="00C241AE" w:rsidRPr="004700AB" w:rsidRDefault="00EC3F9F" w:rsidP="00C241AE">
      <w:pPr>
        <w:rPr>
          <w:rFonts w:ascii="宋体" w:eastAsia="宋体" w:hAnsi="宋体"/>
          <w:szCs w:val="24"/>
        </w:rPr>
      </w:pPr>
      <w:r>
        <w:rPr>
          <w:rFonts w:ascii="宋体" w:eastAsia="宋体" w:hAnsi="宋体" w:hint="eastAsia"/>
          <w:szCs w:val="24"/>
        </w:rPr>
        <w:t>赠品管理用于建立赠品的分类目录</w:t>
      </w:r>
      <w:r w:rsidR="00C241AE" w:rsidRPr="004700AB">
        <w:rPr>
          <w:rFonts w:ascii="宋体" w:eastAsia="宋体" w:hAnsi="宋体" w:hint="eastAsia"/>
          <w:szCs w:val="24"/>
        </w:rPr>
        <w:t>。</w:t>
      </w:r>
    </w:p>
    <w:p w:rsidR="00C241AE" w:rsidRPr="004700AB" w:rsidRDefault="00C241AE" w:rsidP="00C241AE">
      <w:pPr>
        <w:numPr>
          <w:ilvl w:val="0"/>
          <w:numId w:val="2"/>
        </w:numPr>
        <w:spacing w:after="160"/>
        <w:rPr>
          <w:rFonts w:ascii="宋体" w:eastAsia="宋体" w:hAnsi="宋体" w:cs="Times New Roman"/>
          <w:kern w:val="0"/>
          <w:szCs w:val="24"/>
        </w:rPr>
      </w:pPr>
      <w:r w:rsidRPr="004700AB">
        <w:rPr>
          <w:rFonts w:ascii="宋体" w:eastAsia="宋体" w:hAnsi="宋体" w:cs="Times New Roman" w:hint="eastAsia"/>
          <w:kern w:val="0"/>
          <w:szCs w:val="24"/>
        </w:rPr>
        <w:t>页面原型</w:t>
      </w:r>
    </w:p>
    <w:p w:rsidR="00C241AE" w:rsidRPr="004700AB" w:rsidRDefault="00C241AE" w:rsidP="00C241AE">
      <w:pPr>
        <w:rPr>
          <w:rFonts w:ascii="宋体" w:eastAsia="宋体" w:hAnsi="宋体"/>
          <w:szCs w:val="24"/>
        </w:rPr>
      </w:pPr>
      <w:r w:rsidRPr="004700AB">
        <w:rPr>
          <w:rFonts w:ascii="宋体" w:eastAsia="宋体" w:hAnsi="宋体"/>
          <w:noProof/>
        </w:rPr>
        <w:drawing>
          <wp:inline distT="0" distB="0" distL="0" distR="0" wp14:anchorId="325E097A" wp14:editId="5C9E51BA">
            <wp:extent cx="5274310" cy="3669030"/>
            <wp:effectExtent l="0" t="0" r="2540" b="7620"/>
            <wp:docPr id="1"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669030"/>
                    </a:xfrm>
                    <a:prstGeom prst="rect">
                      <a:avLst/>
                    </a:prstGeom>
                  </pic:spPr>
                </pic:pic>
              </a:graphicData>
            </a:graphic>
          </wp:inline>
        </w:drawing>
      </w:r>
    </w:p>
    <w:p w:rsidR="00C241AE" w:rsidRPr="004700AB" w:rsidRDefault="00C241AE" w:rsidP="00C241AE">
      <w:pPr>
        <w:rPr>
          <w:rFonts w:ascii="宋体" w:eastAsia="宋体" w:hAnsi="宋体"/>
          <w:szCs w:val="24"/>
        </w:rPr>
      </w:pPr>
      <w:r w:rsidRPr="004700AB">
        <w:rPr>
          <w:rFonts w:ascii="宋体" w:eastAsia="宋体" w:hAnsi="宋体"/>
          <w:noProof/>
        </w:rPr>
        <w:lastRenderedPageBreak/>
        <w:drawing>
          <wp:inline distT="0" distB="0" distL="0" distR="0" wp14:anchorId="40B2468E" wp14:editId="12498457">
            <wp:extent cx="5274310" cy="3675380"/>
            <wp:effectExtent l="0" t="0" r="2540" b="1270"/>
            <wp:docPr id="2"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675380"/>
                    </a:xfrm>
                    <a:prstGeom prst="rect">
                      <a:avLst/>
                    </a:prstGeom>
                  </pic:spPr>
                </pic:pic>
              </a:graphicData>
            </a:graphic>
          </wp:inline>
        </w:drawing>
      </w:r>
    </w:p>
    <w:p w:rsidR="00C241AE" w:rsidRPr="004700AB" w:rsidRDefault="00C241AE" w:rsidP="00C241AE">
      <w:pPr>
        <w:rPr>
          <w:rFonts w:ascii="宋体" w:eastAsia="宋体" w:hAnsi="宋体"/>
          <w:szCs w:val="24"/>
        </w:rPr>
      </w:pPr>
      <w:r w:rsidRPr="004700AB">
        <w:rPr>
          <w:rFonts w:ascii="宋体" w:eastAsia="宋体" w:hAnsi="宋体"/>
          <w:noProof/>
          <w:szCs w:val="24"/>
        </w:rPr>
        <w:lastRenderedPageBreak/>
        <w:drawing>
          <wp:inline distT="0" distB="0" distL="0" distR="0" wp14:anchorId="2966AD69" wp14:editId="63176AA3">
            <wp:extent cx="4792980" cy="8260080"/>
            <wp:effectExtent l="0" t="0" r="7620" b="7620"/>
            <wp:docPr id="3" name="图片 70" descr="D:\Projects\HG17B2B\documents\2.设计\UI原型\组合套餐编辑.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Projects\HG17B2B\documents\2.设计\UI原型\组合套餐编辑.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2980" cy="8260080"/>
                    </a:xfrm>
                    <a:prstGeom prst="rect">
                      <a:avLst/>
                    </a:prstGeom>
                    <a:noFill/>
                    <a:ln>
                      <a:noFill/>
                    </a:ln>
                  </pic:spPr>
                </pic:pic>
              </a:graphicData>
            </a:graphic>
          </wp:inline>
        </w:drawing>
      </w:r>
    </w:p>
    <w:p w:rsidR="00C241AE" w:rsidRPr="004700AB" w:rsidRDefault="00C241AE" w:rsidP="00C241AE">
      <w:pPr>
        <w:numPr>
          <w:ilvl w:val="0"/>
          <w:numId w:val="2"/>
        </w:numPr>
        <w:spacing w:after="160"/>
        <w:rPr>
          <w:rFonts w:ascii="宋体" w:eastAsia="宋体" w:hAnsi="宋体" w:cs="Times New Roman"/>
          <w:kern w:val="0"/>
          <w:szCs w:val="24"/>
        </w:rPr>
      </w:pPr>
      <w:r w:rsidRPr="004700AB">
        <w:rPr>
          <w:rFonts w:ascii="宋体" w:eastAsia="宋体" w:hAnsi="宋体" w:cs="Times New Roman" w:hint="eastAsia"/>
          <w:kern w:val="0"/>
          <w:szCs w:val="24"/>
        </w:rPr>
        <w:lastRenderedPageBreak/>
        <w:t>业务描述</w:t>
      </w:r>
    </w:p>
    <w:p w:rsidR="00C241AE" w:rsidRPr="004700AB" w:rsidRDefault="00C241AE" w:rsidP="00C241AE">
      <w:pPr>
        <w:rPr>
          <w:rFonts w:ascii="宋体" w:eastAsia="宋体" w:hAnsi="宋体"/>
          <w:szCs w:val="24"/>
        </w:rPr>
      </w:pPr>
      <w:r w:rsidRPr="004700AB">
        <w:rPr>
          <w:rFonts w:ascii="宋体" w:eastAsia="宋体" w:hAnsi="宋体" w:hint="eastAsia"/>
          <w:szCs w:val="24"/>
        </w:rPr>
        <w:t>组合套装用于将几个商品打包来销售，通过促销套餐让采购商一次性购买更多商品。在市场营销方面，组合套餐具有提升销售业绩，增加商品曝光率，节约人力成本等功能。组合套餐关联的商品中，最大优先级的那个商品在商品详情页会出现套餐选项；套餐名称在规格参数中显示的并非是设置的套餐名称，而是自动显示套餐一，套餐二等只有当套餐加入购物车时才会显示套餐的真正名称。当采购商改变购物车中套餐中的一个相关商品时，提示警告该操作将取消套餐促销优惠，如果用户点击确认则移除被取消商品并将价格设置为普通价格。</w:t>
      </w:r>
    </w:p>
    <w:p w:rsidR="00C241AE" w:rsidRPr="004700AB" w:rsidRDefault="00C241AE" w:rsidP="00C241AE">
      <w:pPr>
        <w:numPr>
          <w:ilvl w:val="0"/>
          <w:numId w:val="2"/>
        </w:numPr>
        <w:spacing w:after="160"/>
        <w:rPr>
          <w:rFonts w:ascii="宋体" w:eastAsia="宋体" w:hAnsi="宋体" w:cs="Times New Roman"/>
          <w:kern w:val="0"/>
          <w:szCs w:val="24"/>
        </w:rPr>
      </w:pPr>
      <w:r w:rsidRPr="004700AB">
        <w:rPr>
          <w:rFonts w:ascii="宋体" w:eastAsia="宋体" w:hAnsi="宋体" w:cs="Times New Roman" w:hint="eastAsia"/>
          <w:kern w:val="0"/>
          <w:szCs w:val="24"/>
        </w:rPr>
        <w:t>操作人角色</w:t>
      </w:r>
    </w:p>
    <w:p w:rsidR="00C241AE" w:rsidRPr="004700AB" w:rsidRDefault="00C241AE" w:rsidP="00C241AE">
      <w:pPr>
        <w:spacing w:after="160"/>
        <w:rPr>
          <w:rFonts w:ascii="宋体" w:eastAsia="宋体" w:hAnsi="宋体" w:cs="Times New Roman"/>
          <w:kern w:val="0"/>
          <w:szCs w:val="24"/>
        </w:rPr>
      </w:pPr>
      <w:r w:rsidRPr="004700AB">
        <w:rPr>
          <w:rFonts w:ascii="宋体" w:eastAsia="宋体" w:hAnsi="宋体" w:cs="Times New Roman" w:hint="eastAsia"/>
          <w:kern w:val="0"/>
          <w:szCs w:val="24"/>
        </w:rPr>
        <w:t>供应商。</w:t>
      </w:r>
    </w:p>
    <w:p w:rsidR="00C241AE" w:rsidRPr="004700AB" w:rsidRDefault="00C241AE" w:rsidP="00C241AE">
      <w:pPr>
        <w:numPr>
          <w:ilvl w:val="0"/>
          <w:numId w:val="2"/>
        </w:numPr>
        <w:spacing w:after="160"/>
        <w:rPr>
          <w:rFonts w:ascii="宋体" w:eastAsia="宋体" w:hAnsi="宋体" w:cs="Times New Roman"/>
          <w:kern w:val="0"/>
          <w:szCs w:val="24"/>
        </w:rPr>
      </w:pPr>
      <w:r w:rsidRPr="004700AB">
        <w:rPr>
          <w:rFonts w:ascii="宋体" w:eastAsia="宋体" w:hAnsi="宋体" w:cs="Times New Roman" w:hint="eastAsia"/>
          <w:kern w:val="0"/>
          <w:szCs w:val="24"/>
        </w:rPr>
        <w:t>权限说明</w:t>
      </w:r>
    </w:p>
    <w:p w:rsidR="00C241AE" w:rsidRPr="004700AB" w:rsidRDefault="00C241AE" w:rsidP="00C241AE">
      <w:pPr>
        <w:spacing w:after="160"/>
        <w:rPr>
          <w:rFonts w:ascii="宋体" w:eastAsia="宋体" w:hAnsi="宋体" w:cs="Times New Roman"/>
          <w:kern w:val="0"/>
          <w:szCs w:val="24"/>
        </w:rPr>
      </w:pPr>
      <w:r w:rsidRPr="004700AB">
        <w:rPr>
          <w:rFonts w:ascii="宋体" w:eastAsia="宋体" w:hAnsi="宋体" w:cs="Times New Roman" w:hint="eastAsia"/>
          <w:kern w:val="0"/>
          <w:szCs w:val="24"/>
        </w:rPr>
        <w:t>供应商授权的该店铺市场销售人员。</w:t>
      </w:r>
    </w:p>
    <w:p w:rsidR="00C241AE" w:rsidRPr="004700AB" w:rsidRDefault="00C241AE" w:rsidP="00C241AE">
      <w:pPr>
        <w:numPr>
          <w:ilvl w:val="0"/>
          <w:numId w:val="2"/>
        </w:numPr>
        <w:spacing w:after="160"/>
        <w:rPr>
          <w:rFonts w:ascii="宋体" w:eastAsia="宋体" w:hAnsi="宋体" w:cs="Times New Roman"/>
          <w:kern w:val="0"/>
          <w:szCs w:val="24"/>
        </w:rPr>
      </w:pPr>
      <w:r w:rsidRPr="004700AB">
        <w:rPr>
          <w:rFonts w:ascii="宋体" w:eastAsia="宋体" w:hAnsi="宋体" w:cs="Times New Roman" w:hint="eastAsia"/>
          <w:kern w:val="0"/>
          <w:szCs w:val="24"/>
        </w:rPr>
        <w:t>按钮操作说明</w:t>
      </w:r>
    </w:p>
    <w:p w:rsidR="00C241AE" w:rsidRPr="004700AB" w:rsidRDefault="00C241AE" w:rsidP="00C241AE">
      <w:pPr>
        <w:pStyle w:val="ListParagraph"/>
        <w:numPr>
          <w:ilvl w:val="0"/>
          <w:numId w:val="4"/>
        </w:numPr>
        <w:ind w:firstLineChars="0"/>
        <w:rPr>
          <w:rFonts w:ascii="宋体" w:eastAsia="宋体" w:hAnsi="宋体"/>
          <w:szCs w:val="24"/>
        </w:rPr>
      </w:pPr>
      <w:r w:rsidRPr="004700AB">
        <w:rPr>
          <w:rFonts w:ascii="宋体" w:eastAsia="宋体" w:hAnsi="宋体" w:hint="eastAsia"/>
          <w:szCs w:val="24"/>
        </w:rPr>
        <w:t>返回：回到促销规则列表。</w:t>
      </w:r>
    </w:p>
    <w:p w:rsidR="00C241AE" w:rsidRPr="004700AB" w:rsidRDefault="00C241AE" w:rsidP="00C241AE">
      <w:pPr>
        <w:pStyle w:val="ListParagraph"/>
        <w:numPr>
          <w:ilvl w:val="0"/>
          <w:numId w:val="4"/>
        </w:numPr>
        <w:ind w:firstLineChars="0"/>
        <w:rPr>
          <w:rFonts w:ascii="宋体" w:eastAsia="宋体" w:hAnsi="宋体"/>
          <w:szCs w:val="24"/>
        </w:rPr>
      </w:pPr>
      <w:r w:rsidRPr="004700AB">
        <w:rPr>
          <w:rFonts w:ascii="宋体" w:eastAsia="宋体" w:hAnsi="宋体" w:hint="eastAsia"/>
          <w:szCs w:val="24"/>
        </w:rPr>
        <w:t>确定：保存页面信息到数据库。</w:t>
      </w:r>
    </w:p>
    <w:p w:rsidR="00C241AE" w:rsidRPr="004700AB" w:rsidRDefault="00C241AE" w:rsidP="00C241AE">
      <w:pPr>
        <w:pStyle w:val="ListParagraph"/>
        <w:numPr>
          <w:ilvl w:val="0"/>
          <w:numId w:val="4"/>
        </w:numPr>
        <w:ind w:firstLineChars="0"/>
        <w:rPr>
          <w:rFonts w:ascii="宋体" w:eastAsia="宋体" w:hAnsi="宋体"/>
          <w:szCs w:val="24"/>
        </w:rPr>
      </w:pPr>
      <w:r w:rsidRPr="004700AB">
        <w:rPr>
          <w:rFonts w:ascii="宋体" w:eastAsia="宋体" w:hAnsi="宋体" w:hint="eastAsia"/>
          <w:szCs w:val="24"/>
        </w:rPr>
        <w:t>应用：弹出应用确认弹出窗，点击应用后启用规则。</w:t>
      </w:r>
    </w:p>
    <w:p w:rsidR="00C241AE" w:rsidRPr="004700AB" w:rsidRDefault="008E19FB" w:rsidP="00C241AE">
      <w:pPr>
        <w:pStyle w:val="Heading2"/>
        <w:rPr>
          <w:rFonts w:ascii="宋体" w:eastAsia="宋体" w:hAnsi="宋体"/>
        </w:rPr>
      </w:pPr>
      <w:r>
        <w:rPr>
          <w:rFonts w:ascii="宋体" w:eastAsia="宋体" w:hAnsi="宋体" w:hint="eastAsia"/>
        </w:rPr>
        <w:t>赠品管理</w:t>
      </w:r>
    </w:p>
    <w:p w:rsidR="00C241AE" w:rsidRDefault="00C241AE" w:rsidP="00C241AE">
      <w:pPr>
        <w:numPr>
          <w:ilvl w:val="0"/>
          <w:numId w:val="2"/>
        </w:numPr>
        <w:spacing w:after="160"/>
        <w:rPr>
          <w:rFonts w:ascii="宋体" w:eastAsia="宋体" w:hAnsi="宋体" w:cs="Times New Roman"/>
          <w:kern w:val="0"/>
          <w:szCs w:val="24"/>
        </w:rPr>
      </w:pPr>
      <w:r w:rsidRPr="004700AB">
        <w:rPr>
          <w:rFonts w:ascii="宋体" w:eastAsia="宋体" w:hAnsi="宋体" w:cs="Times New Roman" w:hint="eastAsia"/>
          <w:kern w:val="0"/>
          <w:szCs w:val="24"/>
        </w:rPr>
        <w:t>页面原型</w:t>
      </w:r>
    </w:p>
    <w:p w:rsidR="00257729" w:rsidRDefault="00257729" w:rsidP="00257729">
      <w:pPr>
        <w:spacing w:after="160"/>
        <w:rPr>
          <w:rFonts w:ascii="宋体" w:eastAsia="宋体" w:hAnsi="宋体" w:cs="Times New Roman"/>
          <w:kern w:val="0"/>
          <w:szCs w:val="24"/>
        </w:rPr>
      </w:pPr>
      <w:r w:rsidRPr="00257729">
        <w:rPr>
          <w:rFonts w:ascii="宋体" w:eastAsia="宋体" w:hAnsi="宋体" w:cs="Times New Roman"/>
          <w:noProof/>
          <w:kern w:val="0"/>
          <w:szCs w:val="24"/>
        </w:rPr>
        <w:lastRenderedPageBreak/>
        <w:drawing>
          <wp:inline distT="0" distB="0" distL="0" distR="0">
            <wp:extent cx="4916805" cy="3769995"/>
            <wp:effectExtent l="0" t="0" r="0" b="1905"/>
            <wp:docPr id="7" name="Picture 7" descr="C:\Users\He Xiaoliang\AppData\Local\Temp\fla497B.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e Xiaoliang\AppData\Local\Temp\fla497B.tmp\Snapsho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16805" cy="3769995"/>
                    </a:xfrm>
                    <a:prstGeom prst="rect">
                      <a:avLst/>
                    </a:prstGeom>
                    <a:noFill/>
                    <a:ln>
                      <a:noFill/>
                    </a:ln>
                  </pic:spPr>
                </pic:pic>
              </a:graphicData>
            </a:graphic>
          </wp:inline>
        </w:drawing>
      </w:r>
    </w:p>
    <w:p w:rsidR="00814423" w:rsidRPr="00814423" w:rsidRDefault="00814423" w:rsidP="00814423">
      <w:pPr>
        <w:spacing w:after="160"/>
        <w:rPr>
          <w:rFonts w:ascii="宋体" w:eastAsia="宋体" w:hAnsi="宋体" w:cs="Times New Roman"/>
          <w:kern w:val="0"/>
          <w:szCs w:val="24"/>
        </w:rPr>
      </w:pPr>
      <w:r w:rsidRPr="00814423">
        <w:rPr>
          <w:rFonts w:ascii="宋体" w:eastAsia="宋体" w:hAnsi="宋体" w:cs="Times New Roman"/>
          <w:noProof/>
          <w:kern w:val="0"/>
          <w:szCs w:val="24"/>
        </w:rPr>
        <w:lastRenderedPageBreak/>
        <w:drawing>
          <wp:inline distT="0" distB="0" distL="0" distR="0">
            <wp:extent cx="5029200" cy="5922645"/>
            <wp:effectExtent l="0" t="0" r="0" b="1905"/>
            <wp:docPr id="6" name="Picture 6" descr="C:\Users\He Xiaoliang\AppData\Local\Temp\flaC7EA.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 Xiaoliang\AppData\Local\Temp\flaC7EA.tmp\Snapsho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9200" cy="5922645"/>
                    </a:xfrm>
                    <a:prstGeom prst="rect">
                      <a:avLst/>
                    </a:prstGeom>
                    <a:noFill/>
                    <a:ln>
                      <a:noFill/>
                    </a:ln>
                  </pic:spPr>
                </pic:pic>
              </a:graphicData>
            </a:graphic>
          </wp:inline>
        </w:drawing>
      </w:r>
    </w:p>
    <w:p w:rsidR="00C241AE" w:rsidRPr="004700AB" w:rsidRDefault="00C241AE" w:rsidP="00C241AE">
      <w:pPr>
        <w:numPr>
          <w:ilvl w:val="0"/>
          <w:numId w:val="2"/>
        </w:numPr>
        <w:spacing w:after="160"/>
        <w:rPr>
          <w:rFonts w:ascii="宋体" w:eastAsia="宋体" w:hAnsi="宋体" w:cs="Times New Roman"/>
          <w:kern w:val="0"/>
          <w:szCs w:val="24"/>
        </w:rPr>
      </w:pPr>
      <w:r w:rsidRPr="004700AB">
        <w:rPr>
          <w:rFonts w:ascii="宋体" w:eastAsia="宋体" w:hAnsi="宋体" w:cs="Times New Roman" w:hint="eastAsia"/>
          <w:kern w:val="0"/>
          <w:szCs w:val="24"/>
        </w:rPr>
        <w:t>业务描述</w:t>
      </w:r>
    </w:p>
    <w:p w:rsidR="00C241AE" w:rsidRPr="004700AB" w:rsidRDefault="002D6836" w:rsidP="00C241AE">
      <w:pPr>
        <w:rPr>
          <w:rFonts w:ascii="宋体" w:eastAsia="宋体" w:hAnsi="宋体"/>
          <w:szCs w:val="24"/>
        </w:rPr>
      </w:pPr>
      <w:r>
        <w:rPr>
          <w:rFonts w:ascii="宋体" w:eastAsia="宋体" w:hAnsi="宋体" w:hint="eastAsia"/>
          <w:szCs w:val="24"/>
        </w:rPr>
        <w:t>赠品管理用于将产品商品添加到赠品中，在促销维护中将赠品与商品捆绑作为免费的商品进行营销</w:t>
      </w:r>
      <w:r w:rsidR="00C241AE" w:rsidRPr="004700AB">
        <w:rPr>
          <w:rFonts w:ascii="宋体" w:eastAsia="宋体" w:hAnsi="宋体" w:hint="eastAsia"/>
          <w:szCs w:val="24"/>
        </w:rPr>
        <w:t>。</w:t>
      </w:r>
    </w:p>
    <w:p w:rsidR="00C241AE" w:rsidRPr="004700AB" w:rsidRDefault="00C241AE" w:rsidP="00C241AE">
      <w:pPr>
        <w:numPr>
          <w:ilvl w:val="0"/>
          <w:numId w:val="2"/>
        </w:numPr>
        <w:spacing w:after="160"/>
        <w:rPr>
          <w:rFonts w:ascii="宋体" w:eastAsia="宋体" w:hAnsi="宋体" w:cs="Times New Roman"/>
          <w:kern w:val="0"/>
          <w:szCs w:val="24"/>
        </w:rPr>
      </w:pPr>
      <w:r w:rsidRPr="004700AB">
        <w:rPr>
          <w:rFonts w:ascii="宋体" w:eastAsia="宋体" w:hAnsi="宋体" w:cs="Times New Roman" w:hint="eastAsia"/>
          <w:kern w:val="0"/>
          <w:szCs w:val="24"/>
        </w:rPr>
        <w:t>操作人角色</w:t>
      </w:r>
    </w:p>
    <w:p w:rsidR="00C241AE" w:rsidRPr="004700AB" w:rsidRDefault="00BD6523" w:rsidP="00C241AE">
      <w:pPr>
        <w:spacing w:after="160"/>
        <w:rPr>
          <w:rFonts w:ascii="宋体" w:eastAsia="宋体" w:hAnsi="宋体" w:cs="Times New Roman"/>
          <w:kern w:val="0"/>
          <w:szCs w:val="24"/>
        </w:rPr>
      </w:pPr>
      <w:r>
        <w:rPr>
          <w:rFonts w:ascii="宋体" w:eastAsia="宋体" w:hAnsi="宋体" w:cs="Times New Roman" w:hint="eastAsia"/>
          <w:kern w:val="0"/>
          <w:szCs w:val="24"/>
        </w:rPr>
        <w:t>市场部主管，</w:t>
      </w:r>
      <w:r w:rsidR="00C241AE">
        <w:rPr>
          <w:rFonts w:ascii="宋体" w:eastAsia="宋体" w:hAnsi="宋体" w:cs="Times New Roman" w:hint="eastAsia"/>
          <w:kern w:val="0"/>
          <w:szCs w:val="24"/>
        </w:rPr>
        <w:t>销售部主管</w:t>
      </w:r>
      <w:r w:rsidR="00C241AE" w:rsidRPr="004700AB">
        <w:rPr>
          <w:rFonts w:ascii="宋体" w:eastAsia="宋体" w:hAnsi="宋体" w:cs="Times New Roman" w:hint="eastAsia"/>
          <w:kern w:val="0"/>
          <w:szCs w:val="24"/>
        </w:rPr>
        <w:t>。</w:t>
      </w:r>
    </w:p>
    <w:p w:rsidR="00C241AE" w:rsidRPr="004700AB" w:rsidRDefault="00C241AE" w:rsidP="00C241AE">
      <w:pPr>
        <w:numPr>
          <w:ilvl w:val="0"/>
          <w:numId w:val="2"/>
        </w:numPr>
        <w:spacing w:after="160"/>
        <w:rPr>
          <w:rFonts w:ascii="宋体" w:eastAsia="宋体" w:hAnsi="宋体" w:cs="Times New Roman"/>
          <w:kern w:val="0"/>
          <w:szCs w:val="24"/>
        </w:rPr>
      </w:pPr>
      <w:r w:rsidRPr="004700AB">
        <w:rPr>
          <w:rFonts w:ascii="宋体" w:eastAsia="宋体" w:hAnsi="宋体" w:cs="Times New Roman" w:hint="eastAsia"/>
          <w:kern w:val="0"/>
          <w:szCs w:val="24"/>
        </w:rPr>
        <w:t>权限说明</w:t>
      </w:r>
    </w:p>
    <w:p w:rsidR="00C241AE" w:rsidRPr="004700AB" w:rsidRDefault="003D7620" w:rsidP="00C241AE">
      <w:pPr>
        <w:spacing w:after="160"/>
        <w:rPr>
          <w:rFonts w:ascii="宋体" w:eastAsia="宋体" w:hAnsi="宋体" w:cs="Times New Roman"/>
          <w:kern w:val="0"/>
          <w:szCs w:val="24"/>
        </w:rPr>
      </w:pPr>
      <w:r>
        <w:rPr>
          <w:rFonts w:ascii="宋体" w:eastAsia="宋体" w:hAnsi="宋体" w:cs="Times New Roman" w:hint="eastAsia"/>
          <w:kern w:val="0"/>
          <w:szCs w:val="24"/>
        </w:rPr>
        <w:lastRenderedPageBreak/>
        <w:t>拥有赠品管理权限的相关领导</w:t>
      </w:r>
      <w:r w:rsidR="00C241AE" w:rsidRPr="004700AB">
        <w:rPr>
          <w:rFonts w:ascii="宋体" w:eastAsia="宋体" w:hAnsi="宋体" w:cs="Times New Roman" w:hint="eastAsia"/>
          <w:kern w:val="0"/>
          <w:szCs w:val="24"/>
        </w:rPr>
        <w:t>。</w:t>
      </w:r>
    </w:p>
    <w:p w:rsidR="00C241AE" w:rsidRPr="004700AB" w:rsidRDefault="00C241AE" w:rsidP="00C241AE">
      <w:pPr>
        <w:numPr>
          <w:ilvl w:val="0"/>
          <w:numId w:val="2"/>
        </w:numPr>
        <w:spacing w:after="160"/>
        <w:rPr>
          <w:rFonts w:ascii="宋体" w:eastAsia="宋体" w:hAnsi="宋体" w:cs="Times New Roman"/>
          <w:kern w:val="0"/>
          <w:szCs w:val="24"/>
        </w:rPr>
      </w:pPr>
      <w:r w:rsidRPr="004700AB">
        <w:rPr>
          <w:rFonts w:ascii="宋体" w:eastAsia="宋体" w:hAnsi="宋体" w:cs="Times New Roman" w:hint="eastAsia"/>
          <w:kern w:val="0"/>
          <w:szCs w:val="24"/>
        </w:rPr>
        <w:t>按钮操作说明</w:t>
      </w:r>
    </w:p>
    <w:p w:rsidR="00C241AE" w:rsidRPr="004700AB" w:rsidRDefault="00C241AE" w:rsidP="001166AF">
      <w:pPr>
        <w:pStyle w:val="ListParagraph"/>
        <w:numPr>
          <w:ilvl w:val="0"/>
          <w:numId w:val="9"/>
        </w:numPr>
        <w:ind w:firstLineChars="0"/>
        <w:rPr>
          <w:rFonts w:ascii="宋体" w:eastAsia="宋体" w:hAnsi="宋体"/>
          <w:szCs w:val="24"/>
        </w:rPr>
      </w:pPr>
      <w:r>
        <w:rPr>
          <w:rFonts w:ascii="宋体" w:eastAsia="宋体" w:hAnsi="宋体" w:hint="eastAsia"/>
          <w:szCs w:val="24"/>
        </w:rPr>
        <w:t>新建</w:t>
      </w:r>
      <w:r w:rsidRPr="004700AB">
        <w:rPr>
          <w:rFonts w:ascii="宋体" w:eastAsia="宋体" w:hAnsi="宋体" w:hint="eastAsia"/>
          <w:szCs w:val="24"/>
        </w:rPr>
        <w:t>：</w:t>
      </w:r>
      <w:r>
        <w:rPr>
          <w:rFonts w:ascii="宋体" w:eastAsia="宋体" w:hAnsi="宋体" w:hint="eastAsia"/>
          <w:szCs w:val="24"/>
        </w:rPr>
        <w:t>添加</w:t>
      </w:r>
      <w:r w:rsidR="00952350">
        <w:rPr>
          <w:rFonts w:ascii="宋体" w:eastAsia="宋体" w:hAnsi="宋体" w:hint="eastAsia"/>
          <w:szCs w:val="24"/>
        </w:rPr>
        <w:t>赠品</w:t>
      </w:r>
      <w:r w:rsidRPr="004700AB">
        <w:rPr>
          <w:rFonts w:ascii="宋体" w:eastAsia="宋体" w:hAnsi="宋体" w:hint="eastAsia"/>
          <w:szCs w:val="24"/>
        </w:rPr>
        <w:t>。</w:t>
      </w:r>
    </w:p>
    <w:p w:rsidR="00C241AE" w:rsidRDefault="00C241AE" w:rsidP="001166AF">
      <w:pPr>
        <w:pStyle w:val="ListParagraph"/>
        <w:numPr>
          <w:ilvl w:val="0"/>
          <w:numId w:val="9"/>
        </w:numPr>
        <w:ind w:firstLineChars="0"/>
        <w:rPr>
          <w:rFonts w:ascii="宋体" w:eastAsia="宋体" w:hAnsi="宋体"/>
          <w:szCs w:val="24"/>
        </w:rPr>
      </w:pPr>
      <w:r>
        <w:rPr>
          <w:rFonts w:ascii="宋体" w:eastAsia="宋体" w:hAnsi="宋体" w:hint="eastAsia"/>
          <w:szCs w:val="24"/>
        </w:rPr>
        <w:t>修改</w:t>
      </w:r>
      <w:r w:rsidRPr="004700AB">
        <w:rPr>
          <w:rFonts w:ascii="宋体" w:eastAsia="宋体" w:hAnsi="宋体" w:hint="eastAsia"/>
          <w:szCs w:val="24"/>
        </w:rPr>
        <w:t>：</w:t>
      </w:r>
      <w:r>
        <w:rPr>
          <w:rFonts w:ascii="宋体" w:eastAsia="宋体" w:hAnsi="宋体" w:hint="eastAsia"/>
          <w:szCs w:val="24"/>
        </w:rPr>
        <w:t>修改</w:t>
      </w:r>
      <w:r w:rsidR="00735929">
        <w:rPr>
          <w:rFonts w:ascii="宋体" w:eastAsia="宋体" w:hAnsi="宋体" w:hint="eastAsia"/>
          <w:szCs w:val="24"/>
        </w:rPr>
        <w:t>赠品</w:t>
      </w:r>
      <w:r w:rsidRPr="004700AB">
        <w:rPr>
          <w:rFonts w:ascii="宋体" w:eastAsia="宋体" w:hAnsi="宋体" w:hint="eastAsia"/>
          <w:szCs w:val="24"/>
        </w:rPr>
        <w:t>。</w:t>
      </w:r>
    </w:p>
    <w:p w:rsidR="00C241AE" w:rsidRPr="00C241AE" w:rsidRDefault="00C241AE" w:rsidP="00294DE9">
      <w:pPr>
        <w:pStyle w:val="ListParagraph"/>
        <w:numPr>
          <w:ilvl w:val="0"/>
          <w:numId w:val="9"/>
        </w:numPr>
        <w:ind w:firstLineChars="0"/>
      </w:pPr>
      <w:r>
        <w:rPr>
          <w:rFonts w:ascii="宋体" w:eastAsia="宋体" w:hAnsi="宋体" w:hint="eastAsia"/>
          <w:szCs w:val="24"/>
        </w:rPr>
        <w:t>删除</w:t>
      </w:r>
      <w:r w:rsidRPr="002742A6">
        <w:rPr>
          <w:rFonts w:ascii="宋体" w:eastAsia="宋体" w:hAnsi="宋体" w:hint="eastAsia"/>
          <w:szCs w:val="24"/>
        </w:rPr>
        <w:t>：</w:t>
      </w:r>
      <w:r>
        <w:rPr>
          <w:rFonts w:ascii="宋体" w:eastAsia="宋体" w:hAnsi="宋体" w:hint="eastAsia"/>
          <w:szCs w:val="24"/>
        </w:rPr>
        <w:t>删除</w:t>
      </w:r>
      <w:r w:rsidR="00735929">
        <w:rPr>
          <w:rFonts w:ascii="宋体" w:eastAsia="宋体" w:hAnsi="宋体" w:hint="eastAsia"/>
          <w:szCs w:val="24"/>
        </w:rPr>
        <w:t>赠品</w:t>
      </w:r>
      <w:r w:rsidRPr="002742A6">
        <w:rPr>
          <w:rFonts w:ascii="宋体" w:eastAsia="宋体" w:hAnsi="宋体" w:hint="eastAsia"/>
          <w:szCs w:val="24"/>
        </w:rPr>
        <w:t>。</w:t>
      </w:r>
    </w:p>
    <w:sectPr w:rsidR="00C241AE" w:rsidRPr="00C24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85BD4"/>
    <w:multiLevelType w:val="hybridMultilevel"/>
    <w:tmpl w:val="39A873D0"/>
    <w:lvl w:ilvl="0" w:tplc="4560E0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F165EA"/>
    <w:multiLevelType w:val="hybridMultilevel"/>
    <w:tmpl w:val="39A873D0"/>
    <w:lvl w:ilvl="0" w:tplc="4560E0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CD72D1"/>
    <w:multiLevelType w:val="hybridMultilevel"/>
    <w:tmpl w:val="251042C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90E4144"/>
    <w:multiLevelType w:val="hybridMultilevel"/>
    <w:tmpl w:val="39A873D0"/>
    <w:lvl w:ilvl="0" w:tplc="4560E0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B4D543C"/>
    <w:multiLevelType w:val="hybridMultilevel"/>
    <w:tmpl w:val="39A873D0"/>
    <w:lvl w:ilvl="0" w:tplc="4560E0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7055446"/>
    <w:multiLevelType w:val="hybridMultilevel"/>
    <w:tmpl w:val="39A873D0"/>
    <w:lvl w:ilvl="0" w:tplc="4560E0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E531691"/>
    <w:multiLevelType w:val="multilevel"/>
    <w:tmpl w:val="38244576"/>
    <w:lvl w:ilvl="0">
      <w:start w:val="1"/>
      <w:numFmt w:val="decimal"/>
      <w:pStyle w:val="Heading1"/>
      <w:lvlText w:val="%1."/>
      <w:lvlJc w:val="left"/>
      <w:pPr>
        <w:ind w:left="360" w:hanging="360"/>
      </w:pPr>
      <w:rPr>
        <w:rFonts w:hint="default"/>
        <w:sz w:val="32"/>
      </w:rPr>
    </w:lvl>
    <w:lvl w:ilvl="1">
      <w:start w:val="1"/>
      <w:numFmt w:val="decimal"/>
      <w:pStyle w:val="Heading2"/>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7C355877"/>
    <w:multiLevelType w:val="hybridMultilevel"/>
    <w:tmpl w:val="39A873D0"/>
    <w:lvl w:ilvl="0" w:tplc="4560E0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C8E237C"/>
    <w:multiLevelType w:val="hybridMultilevel"/>
    <w:tmpl w:val="39A873D0"/>
    <w:lvl w:ilvl="0" w:tplc="4560E0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
  </w:num>
  <w:num w:numId="3">
    <w:abstractNumId w:val="3"/>
  </w:num>
  <w:num w:numId="4">
    <w:abstractNumId w:val="4"/>
  </w:num>
  <w:num w:numId="5">
    <w:abstractNumId w:val="5"/>
  </w:num>
  <w:num w:numId="6">
    <w:abstractNumId w:val="8"/>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965"/>
    <w:rsid w:val="00063FEF"/>
    <w:rsid w:val="00081DA5"/>
    <w:rsid w:val="001166AF"/>
    <w:rsid w:val="00146B75"/>
    <w:rsid w:val="00257729"/>
    <w:rsid w:val="00263C3D"/>
    <w:rsid w:val="00294DE9"/>
    <w:rsid w:val="002D6836"/>
    <w:rsid w:val="003D7620"/>
    <w:rsid w:val="00596732"/>
    <w:rsid w:val="005B5B90"/>
    <w:rsid w:val="00664D2F"/>
    <w:rsid w:val="00695965"/>
    <w:rsid w:val="00735929"/>
    <w:rsid w:val="00814423"/>
    <w:rsid w:val="008763F6"/>
    <w:rsid w:val="008E19FB"/>
    <w:rsid w:val="00952350"/>
    <w:rsid w:val="00A126D2"/>
    <w:rsid w:val="00A24A7A"/>
    <w:rsid w:val="00A74505"/>
    <w:rsid w:val="00AA7981"/>
    <w:rsid w:val="00BD6523"/>
    <w:rsid w:val="00C04B1C"/>
    <w:rsid w:val="00C241AE"/>
    <w:rsid w:val="00C5182B"/>
    <w:rsid w:val="00DA4899"/>
    <w:rsid w:val="00EC3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CF38D3-8334-4FEE-99D5-895CD8CB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732"/>
    <w:pPr>
      <w:spacing w:after="0" w:line="360" w:lineRule="auto"/>
    </w:pPr>
    <w:rPr>
      <w:kern w:val="2"/>
      <w:sz w:val="24"/>
      <w:szCs w:val="21"/>
    </w:rPr>
  </w:style>
  <w:style w:type="paragraph" w:styleId="Heading1">
    <w:name w:val="heading 1"/>
    <w:aliases w:val="H1,H11,H12,H111,H13,H112,Heading 0,h1,Header 1,Section Head,1st level,l1,H14,H15,H16,H17,Level 1 Topic Heading,Level 1 Head,PIM 1,LN,章节,heading 1,Arial 14 Fett,Arial 14 Fett1,Arial 14 Fett2,Head1,l0,11,l01,标书1,第*部分,第A章,L1,boc,Fab-1,R1"/>
    <w:basedOn w:val="Index1"/>
    <w:next w:val="Normal"/>
    <w:link w:val="Heading1Char"/>
    <w:autoRedefine/>
    <w:uiPriority w:val="9"/>
    <w:qFormat/>
    <w:rsid w:val="00A74505"/>
    <w:pPr>
      <w:keepNext/>
      <w:keepLines/>
      <w:numPr>
        <w:numId w:val="1"/>
      </w:numPr>
      <w:spacing w:after="330" w:line="360" w:lineRule="auto"/>
      <w:outlineLvl w:val="0"/>
    </w:pPr>
    <w:rPr>
      <w:rFonts w:ascii="宋体" w:eastAsia="宋体" w:hAnsi="宋体"/>
      <w:bCs/>
      <w:kern w:val="44"/>
      <w:sz w:val="32"/>
      <w:szCs w:val="32"/>
    </w:rPr>
  </w:style>
  <w:style w:type="paragraph" w:styleId="Heading2">
    <w:name w:val="heading 2"/>
    <w:basedOn w:val="Normal"/>
    <w:next w:val="Normal"/>
    <w:link w:val="Heading2Char"/>
    <w:uiPriority w:val="9"/>
    <w:unhideWhenUsed/>
    <w:qFormat/>
    <w:rsid w:val="00596732"/>
    <w:pPr>
      <w:keepNext/>
      <w:keepLines/>
      <w:numPr>
        <w:ilvl w:val="1"/>
        <w:numId w:val="1"/>
      </w:numPr>
      <w:spacing w:after="260"/>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1 Char,H12 Char,H111 Char,H13 Char,H112 Char,Heading 0 Char,h1 Char,Header 1 Char,Section Head Char,1st level Char,l1 Char,H14 Char,H15 Char,H16 Char,H17 Char,Level 1 Topic Heading Char,Level 1 Head Char,PIM 1 Char,LN Char"/>
    <w:basedOn w:val="DefaultParagraphFont"/>
    <w:link w:val="Heading1"/>
    <w:uiPriority w:val="9"/>
    <w:rsid w:val="00A74505"/>
    <w:rPr>
      <w:rFonts w:ascii="宋体" w:eastAsia="宋体" w:hAnsi="宋体"/>
      <w:bCs/>
      <w:kern w:val="44"/>
      <w:sz w:val="32"/>
      <w:szCs w:val="32"/>
    </w:rPr>
  </w:style>
  <w:style w:type="character" w:customStyle="1" w:styleId="Heading2Char">
    <w:name w:val="Heading 2 Char"/>
    <w:basedOn w:val="DefaultParagraphFont"/>
    <w:link w:val="Heading2"/>
    <w:uiPriority w:val="9"/>
    <w:rsid w:val="00596732"/>
    <w:rPr>
      <w:rFonts w:asciiTheme="majorHAnsi" w:eastAsiaTheme="majorEastAsia" w:hAnsiTheme="majorHAnsi" w:cstheme="majorBidi"/>
      <w:b/>
      <w:bCs/>
      <w:kern w:val="2"/>
      <w:sz w:val="32"/>
      <w:szCs w:val="32"/>
    </w:rPr>
  </w:style>
  <w:style w:type="character" w:styleId="IntenseEmphasis">
    <w:name w:val="Intense Emphasis"/>
    <w:basedOn w:val="DefaultParagraphFont"/>
    <w:uiPriority w:val="21"/>
    <w:qFormat/>
    <w:rsid w:val="00596732"/>
    <w:rPr>
      <w:i/>
      <w:iCs/>
      <w:color w:val="5B9BD5" w:themeColor="accent1"/>
    </w:rPr>
  </w:style>
  <w:style w:type="paragraph" w:styleId="ListParagraph">
    <w:name w:val="List Paragraph"/>
    <w:basedOn w:val="Normal"/>
    <w:uiPriority w:val="34"/>
    <w:qFormat/>
    <w:rsid w:val="00596732"/>
    <w:pPr>
      <w:ind w:firstLineChars="200" w:firstLine="420"/>
    </w:pPr>
  </w:style>
  <w:style w:type="paragraph" w:styleId="Index1">
    <w:name w:val="index 1"/>
    <w:basedOn w:val="Normal"/>
    <w:next w:val="Normal"/>
    <w:autoRedefine/>
    <w:uiPriority w:val="99"/>
    <w:semiHidden/>
    <w:unhideWhenUsed/>
    <w:rsid w:val="00596732"/>
    <w:pPr>
      <w:spacing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3080</TotalTime>
  <Pages>23</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He</dc:creator>
  <cp:keywords/>
  <dc:description/>
  <cp:lastModifiedBy>Windows 用户</cp:lastModifiedBy>
  <cp:revision>24</cp:revision>
  <dcterms:created xsi:type="dcterms:W3CDTF">2017-08-04T06:49:00Z</dcterms:created>
  <dcterms:modified xsi:type="dcterms:W3CDTF">2017-08-18T09:45:00Z</dcterms:modified>
</cp:coreProperties>
</file>