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279" w:rsidRPr="004700AB" w:rsidRDefault="00AC3279" w:rsidP="00AC3279">
      <w:pPr>
        <w:pStyle w:val="Heading1"/>
        <w:spacing w:before="0" w:line="360" w:lineRule="auto"/>
        <w:rPr>
          <w:rStyle w:val="IntenseEmphasis"/>
          <w:rFonts w:ascii="SimSun" w:eastAsia="SimSun" w:hAnsi="SimSun"/>
          <w:i w:val="0"/>
        </w:rPr>
      </w:pPr>
      <w:bookmarkStart w:id="0" w:name="_Toc480535421"/>
      <w:r w:rsidRPr="004700AB">
        <w:rPr>
          <w:rStyle w:val="IntenseEmphasis"/>
          <w:rFonts w:ascii="SimSun" w:eastAsia="SimSun" w:hAnsi="SimSun" w:hint="eastAsia"/>
          <w:i w:val="0"/>
        </w:rPr>
        <w:t>网上商城-商品管理</w:t>
      </w:r>
      <w:bookmarkEnd w:id="0"/>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模块结构图</w:t>
      </w:r>
    </w:p>
    <w:p w:rsidR="00AC3279" w:rsidRPr="004700AB" w:rsidRDefault="00AC3279" w:rsidP="00AC3279">
      <w:pPr>
        <w:rPr>
          <w:rFonts w:ascii="SimSun" w:eastAsia="SimSun" w:hAnsi="SimSun"/>
        </w:rPr>
      </w:pPr>
      <w:r w:rsidRPr="004700AB">
        <w:rPr>
          <w:rFonts w:ascii="SimSun" w:eastAsia="SimSun" w:hAnsi="SimSun"/>
        </w:rPr>
        <w:object w:dxaOrig="4404" w:dyaOrig="6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4pt;height:301.75pt" o:ole="">
            <v:imagedata r:id="rId5" o:title=""/>
          </v:shape>
          <o:OLEObject Type="Embed" ProgID="Visio.Drawing.15" ShapeID="_x0000_i1025" DrawAspect="Content" ObjectID="_1563005146" r:id="rId6"/>
        </w:objec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商品模型</w:t>
      </w:r>
    </w:p>
    <w:p w:rsidR="00AC3279" w:rsidRPr="004700AB" w:rsidRDefault="00AC3279" w:rsidP="00AC3279">
      <w:pPr>
        <w:rPr>
          <w:rFonts w:ascii="SimSun" w:eastAsia="SimSun" w:hAnsi="SimSun"/>
          <w:szCs w:val="24"/>
        </w:rPr>
      </w:pPr>
    </w:p>
    <w:p w:rsidR="00615A9C" w:rsidRPr="004700AB" w:rsidRDefault="00615A9C" w:rsidP="00615A9C">
      <w:pPr>
        <w:pStyle w:val="Heading2"/>
        <w:rPr>
          <w:rFonts w:ascii="SimSun" w:eastAsia="SimSun" w:hAnsi="SimSun"/>
        </w:rPr>
      </w:pPr>
      <w:bookmarkStart w:id="1" w:name="_Toc476818334"/>
      <w:bookmarkStart w:id="2" w:name="_Toc480535428"/>
      <w:bookmarkStart w:id="3" w:name="_Toc476818328"/>
      <w:bookmarkStart w:id="4" w:name="_Toc480535422"/>
      <w:r w:rsidRPr="004700AB">
        <w:rPr>
          <w:rFonts w:ascii="SimSun" w:eastAsia="SimSun" w:hAnsi="SimSun" w:hint="eastAsia"/>
        </w:rPr>
        <w:t>规格</w:t>
      </w:r>
      <w:r>
        <w:rPr>
          <w:rFonts w:ascii="SimSun" w:eastAsia="SimSun" w:hAnsi="SimSun" w:hint="eastAsia"/>
        </w:rPr>
        <w:t>类型</w:t>
      </w:r>
      <w:r w:rsidRPr="004700AB">
        <w:rPr>
          <w:rFonts w:ascii="SimSun" w:eastAsia="SimSun" w:hAnsi="SimSun" w:hint="eastAsia"/>
        </w:rPr>
        <w:t>管理</w:t>
      </w:r>
    </w:p>
    <w:p w:rsidR="00615A9C" w:rsidRPr="004700AB" w:rsidRDefault="00615A9C" w:rsidP="00615A9C">
      <w:pPr>
        <w:rPr>
          <w:rFonts w:ascii="SimSun" w:eastAsia="SimSun" w:hAnsi="SimSun"/>
          <w:szCs w:val="24"/>
        </w:rPr>
      </w:pPr>
      <w:r w:rsidRPr="004700AB">
        <w:rPr>
          <w:rFonts w:ascii="SimSun" w:eastAsia="SimSun" w:hAnsi="SimSun" w:hint="eastAsia"/>
          <w:szCs w:val="24"/>
        </w:rPr>
        <w:t>规格</w:t>
      </w:r>
      <w:r>
        <w:rPr>
          <w:rFonts w:ascii="SimSun" w:eastAsia="SimSun" w:hAnsi="SimSun" w:hint="eastAsia"/>
          <w:szCs w:val="24"/>
        </w:rPr>
        <w:t>类型</w:t>
      </w:r>
      <w:r w:rsidRPr="004700AB">
        <w:rPr>
          <w:rFonts w:ascii="SimSun" w:eastAsia="SimSun" w:hAnsi="SimSun" w:hint="eastAsia"/>
          <w:szCs w:val="24"/>
        </w:rPr>
        <w:t>管理对产品的规格进行维护。</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615A9C" w:rsidRPr="004700AB" w:rsidRDefault="00615A9C" w:rsidP="00AC48AE">
      <w:pPr>
        <w:ind w:firstLineChars="190" w:firstLine="418"/>
        <w:rPr>
          <w:rFonts w:ascii="SimSun" w:eastAsia="SimSun" w:hAnsi="SimSun"/>
          <w:szCs w:val="24"/>
        </w:rPr>
      </w:pPr>
      <w:r w:rsidRPr="00615A9C">
        <w:rPr>
          <w:rFonts w:ascii="SimSun" w:eastAsia="SimSun" w:hAnsi="SimSun"/>
          <w:noProof/>
          <w:szCs w:val="24"/>
        </w:rPr>
        <w:lastRenderedPageBreak/>
        <w:drawing>
          <wp:inline distT="0" distB="0" distL="0" distR="0">
            <wp:extent cx="5584825" cy="3952875"/>
            <wp:effectExtent l="0" t="0" r="0" b="9525"/>
            <wp:docPr id="11" name="Picture 11" descr="C:\Users\He Xiaoliang\AppData\Local\Temp\fla1A6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 Xiaoliang\AppData\Local\Temp\fla1A61.tmp\Snap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4825" cy="3952875"/>
                    </a:xfrm>
                    <a:prstGeom prst="rect">
                      <a:avLst/>
                    </a:prstGeom>
                    <a:noFill/>
                    <a:ln>
                      <a:noFill/>
                    </a:ln>
                  </pic:spPr>
                </pic:pic>
              </a:graphicData>
            </a:graphic>
          </wp:inline>
        </w:drawing>
      </w:r>
    </w:p>
    <w:p w:rsidR="00615A9C" w:rsidRPr="004700AB" w:rsidRDefault="007B6FE3" w:rsidP="00615A9C">
      <w:pPr>
        <w:rPr>
          <w:rFonts w:ascii="SimSun" w:eastAsia="SimSun" w:hAnsi="SimSun"/>
          <w:szCs w:val="24"/>
        </w:rPr>
      </w:pPr>
      <w:r w:rsidRPr="007B6FE3">
        <w:rPr>
          <w:rFonts w:ascii="SimSun" w:eastAsia="SimSun" w:hAnsi="SimSun"/>
          <w:noProof/>
          <w:szCs w:val="24"/>
        </w:rPr>
        <w:lastRenderedPageBreak/>
        <w:drawing>
          <wp:inline distT="0" distB="0" distL="0" distR="0">
            <wp:extent cx="3580130" cy="6513195"/>
            <wp:effectExtent l="0" t="0" r="1270" b="1905"/>
            <wp:docPr id="23" name="Picture 23" descr="C:\Users\He Xiaoliang\AppData\Local\Temp\fla279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e Xiaoliang\AppData\Local\Temp\fla2796.tmp\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0130" cy="6513195"/>
                    </a:xfrm>
                    <a:prstGeom prst="rect">
                      <a:avLst/>
                    </a:prstGeom>
                    <a:noFill/>
                    <a:ln>
                      <a:noFill/>
                    </a:ln>
                  </pic:spPr>
                </pic:pic>
              </a:graphicData>
            </a:graphic>
          </wp:inline>
        </w:drawing>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商品规格用于确定商品编辑。商品的规格与商品类型关联，当创建商品时，需先选择分类和商品类型，根据商品类型关联的商品规格确定商品规格的具体参数。对于每个商品或子分类，只有唯一确定的上级分类。</w:t>
      </w:r>
      <w:r>
        <w:rPr>
          <w:rFonts w:ascii="SimSun" w:eastAsia="SimSun" w:hAnsi="SimSun" w:cs="Times New Roman" w:hint="eastAsia"/>
          <w:szCs w:val="24"/>
        </w:rPr>
        <w:t>规格有两种类型，一种是商品规格，不同商品规格的商品，都拥有不同的商品编码。另一种为服务规格，服务类型的规格每一个款项，都有独立的价格，服务不影响商品编码。</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操作人角色</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平台运营人员。</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拥有后台商品规格管理权限的平台运营人员。</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615A9C" w:rsidRPr="004700AB" w:rsidRDefault="00615A9C" w:rsidP="00615A9C">
      <w:pPr>
        <w:pStyle w:val="ListParagraph"/>
        <w:numPr>
          <w:ilvl w:val="0"/>
          <w:numId w:val="4"/>
        </w:numPr>
        <w:ind w:firstLineChars="0"/>
        <w:rPr>
          <w:rFonts w:ascii="SimSun" w:eastAsia="SimSun" w:hAnsi="SimSun"/>
          <w:szCs w:val="24"/>
        </w:rPr>
      </w:pPr>
      <w:r w:rsidRPr="004700AB">
        <w:rPr>
          <w:rFonts w:ascii="SimSun" w:eastAsia="SimSun" w:hAnsi="SimSun" w:hint="eastAsia"/>
          <w:szCs w:val="24"/>
        </w:rPr>
        <w:t>添加：进入规格添加页。</w:t>
      </w:r>
    </w:p>
    <w:p w:rsidR="00615A9C" w:rsidRPr="004700AB" w:rsidRDefault="00615A9C" w:rsidP="00615A9C">
      <w:pPr>
        <w:pStyle w:val="ListParagraph"/>
        <w:numPr>
          <w:ilvl w:val="0"/>
          <w:numId w:val="4"/>
        </w:numPr>
        <w:ind w:firstLineChars="0"/>
        <w:rPr>
          <w:rFonts w:ascii="SimSun" w:eastAsia="SimSun" w:hAnsi="SimSun"/>
          <w:szCs w:val="24"/>
        </w:rPr>
      </w:pPr>
      <w:r w:rsidRPr="004700AB">
        <w:rPr>
          <w:rFonts w:ascii="SimSun" w:eastAsia="SimSun" w:hAnsi="SimSun" w:hint="eastAsia"/>
          <w:szCs w:val="24"/>
        </w:rPr>
        <w:t>修改：进入规格修改页。</w:t>
      </w:r>
    </w:p>
    <w:p w:rsidR="00615A9C" w:rsidRPr="004700AB" w:rsidRDefault="00615A9C" w:rsidP="00615A9C">
      <w:pPr>
        <w:pStyle w:val="ListParagraph"/>
        <w:numPr>
          <w:ilvl w:val="0"/>
          <w:numId w:val="4"/>
        </w:numPr>
        <w:ind w:firstLineChars="0"/>
        <w:rPr>
          <w:rFonts w:ascii="SimSun" w:eastAsia="SimSun" w:hAnsi="SimSun"/>
          <w:szCs w:val="24"/>
        </w:rPr>
      </w:pPr>
      <w:r w:rsidRPr="004700AB">
        <w:rPr>
          <w:rFonts w:ascii="SimSun" w:eastAsia="SimSun" w:hAnsi="SimSun" w:hint="eastAsia"/>
          <w:szCs w:val="24"/>
        </w:rPr>
        <w:t>删除：弹出规格删除确认窗口，点击确定删除规格。</w:t>
      </w:r>
    </w:p>
    <w:p w:rsidR="00615A9C" w:rsidRPr="004700AB" w:rsidRDefault="00615A9C" w:rsidP="00615A9C">
      <w:pPr>
        <w:pStyle w:val="ListParagraph"/>
        <w:numPr>
          <w:ilvl w:val="0"/>
          <w:numId w:val="4"/>
        </w:numPr>
        <w:ind w:firstLineChars="0"/>
        <w:rPr>
          <w:rFonts w:ascii="SimSun" w:eastAsia="SimSun" w:hAnsi="SimSun"/>
          <w:szCs w:val="24"/>
        </w:rPr>
      </w:pPr>
      <w:r w:rsidRPr="004700AB">
        <w:rPr>
          <w:rFonts w:ascii="SimSun" w:eastAsia="SimSun" w:hAnsi="SimSun" w:hint="eastAsia"/>
          <w:szCs w:val="24"/>
        </w:rPr>
        <w:t>确定：保存当前操作结果到数据库。</w:t>
      </w:r>
    </w:p>
    <w:p w:rsidR="00615A9C" w:rsidRPr="004700AB" w:rsidRDefault="00615A9C" w:rsidP="00615A9C">
      <w:pPr>
        <w:pStyle w:val="Heading2"/>
        <w:rPr>
          <w:rFonts w:ascii="SimSun" w:eastAsia="SimSun" w:hAnsi="SimSun"/>
        </w:rPr>
      </w:pPr>
      <w:r w:rsidRPr="004700AB">
        <w:rPr>
          <w:rFonts w:ascii="SimSun" w:eastAsia="SimSun" w:hAnsi="SimSun" w:hint="eastAsia"/>
        </w:rPr>
        <w:t>商品类型管理</w:t>
      </w:r>
      <w:bookmarkEnd w:id="1"/>
      <w:bookmarkEnd w:id="2"/>
    </w:p>
    <w:p w:rsidR="00615A9C" w:rsidRPr="004700AB" w:rsidRDefault="00615A9C" w:rsidP="00615A9C">
      <w:pPr>
        <w:rPr>
          <w:rFonts w:ascii="SimSun" w:eastAsia="SimSun" w:hAnsi="SimSun"/>
          <w:szCs w:val="24"/>
        </w:rPr>
      </w:pPr>
      <w:r w:rsidRPr="004700AB">
        <w:rPr>
          <w:rFonts w:ascii="SimSun" w:eastAsia="SimSun" w:hAnsi="SimSun" w:hint="eastAsia"/>
          <w:szCs w:val="24"/>
        </w:rPr>
        <w:t>商品类型管理用于添加，修改，删除商品类型。</w:t>
      </w:r>
    </w:p>
    <w:p w:rsidR="00615A9C" w:rsidRPr="004700AB" w:rsidRDefault="00615A9C" w:rsidP="00615A9C">
      <w:pPr>
        <w:pStyle w:val="Heading2"/>
        <w:numPr>
          <w:ilvl w:val="2"/>
          <w:numId w:val="1"/>
        </w:numPr>
        <w:rPr>
          <w:rFonts w:ascii="SimSun" w:eastAsia="SimSun" w:hAnsi="SimSun"/>
        </w:rPr>
      </w:pPr>
      <w:bookmarkStart w:id="5" w:name="_Toc476818335"/>
      <w:bookmarkStart w:id="6" w:name="_Toc480535429"/>
      <w:bookmarkStart w:id="7" w:name="_Toc476818329"/>
      <w:bookmarkStart w:id="8" w:name="_Toc480535423"/>
      <w:r w:rsidRPr="004700AB">
        <w:rPr>
          <w:rFonts w:ascii="SimSun" w:eastAsia="SimSun" w:hAnsi="SimSun" w:hint="eastAsia"/>
        </w:rPr>
        <w:t>商品类型基本信息</w:t>
      </w:r>
      <w:bookmarkEnd w:id="5"/>
      <w:bookmarkEnd w:id="6"/>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615A9C" w:rsidRPr="004700AB" w:rsidRDefault="00CF1489" w:rsidP="00615A9C">
      <w:pPr>
        <w:rPr>
          <w:rFonts w:ascii="SimSun" w:eastAsia="SimSun" w:hAnsi="SimSun"/>
          <w:szCs w:val="24"/>
        </w:rPr>
      </w:pPr>
      <w:r w:rsidRPr="00CF1489">
        <w:rPr>
          <w:rFonts w:ascii="SimSun" w:eastAsia="SimSun" w:hAnsi="SimSun"/>
          <w:noProof/>
          <w:szCs w:val="24"/>
        </w:rPr>
        <w:lastRenderedPageBreak/>
        <w:drawing>
          <wp:inline distT="0" distB="0" distL="0" distR="0">
            <wp:extent cx="4171315" cy="4107815"/>
            <wp:effectExtent l="0" t="0" r="635" b="6985"/>
            <wp:docPr id="17" name="Picture 17" descr="C:\Users\He Xiaoliang\AppData\Local\Temp\fla758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 Xiaoliang\AppData\Local\Temp\fla758D.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315" cy="4107815"/>
                    </a:xfrm>
                    <a:prstGeom prst="rect">
                      <a:avLst/>
                    </a:prstGeom>
                    <a:noFill/>
                    <a:ln>
                      <a:noFill/>
                    </a:ln>
                  </pic:spPr>
                </pic:pic>
              </a:graphicData>
            </a:graphic>
          </wp:inline>
        </w:drawing>
      </w:r>
    </w:p>
    <w:p w:rsidR="00615A9C" w:rsidRPr="004700AB" w:rsidRDefault="00B1497B" w:rsidP="00615A9C">
      <w:pPr>
        <w:rPr>
          <w:rFonts w:ascii="SimSun" w:eastAsia="SimSun" w:hAnsi="SimSun"/>
          <w:szCs w:val="24"/>
        </w:rPr>
      </w:pPr>
      <w:r w:rsidRPr="00B1497B">
        <w:rPr>
          <w:rFonts w:ascii="SimSun" w:eastAsia="SimSun" w:hAnsi="SimSun"/>
          <w:noProof/>
          <w:szCs w:val="24"/>
        </w:rPr>
        <w:lastRenderedPageBreak/>
        <w:drawing>
          <wp:inline distT="0" distB="0" distL="0" distR="0">
            <wp:extent cx="3333750" cy="4544060"/>
            <wp:effectExtent l="0" t="0" r="0" b="8890"/>
            <wp:docPr id="15" name="Picture 15" descr="C:\Users\He Xiaoliang\AppData\Local\Temp\fla5F6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 Xiaoliang\AppData\Local\Temp\fla5F6A.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4544060"/>
                    </a:xfrm>
                    <a:prstGeom prst="rect">
                      <a:avLst/>
                    </a:prstGeom>
                    <a:noFill/>
                    <a:ln>
                      <a:noFill/>
                    </a:ln>
                  </pic:spPr>
                </pic:pic>
              </a:graphicData>
            </a:graphic>
          </wp:inline>
        </w:drawing>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商品类型和品牌，商品分类，商品，商品规格相关联。用于确定商品的规格和参数范围。</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平台运营人员。</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拥有后台商品类型管理权限的平台运营人员。</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添加：添加商品类型。</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修改：修改当前选中的商品类型。</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删除：删除当前选中的商品类型。</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确定：保存当前操作结果到数据库。</w:t>
      </w:r>
    </w:p>
    <w:p w:rsidR="00615A9C" w:rsidRPr="004700AB" w:rsidRDefault="00615A9C" w:rsidP="00615A9C">
      <w:pPr>
        <w:pStyle w:val="Heading2"/>
        <w:numPr>
          <w:ilvl w:val="2"/>
          <w:numId w:val="1"/>
        </w:numPr>
        <w:rPr>
          <w:rFonts w:ascii="SimSun" w:eastAsia="SimSun" w:hAnsi="SimSun"/>
        </w:rPr>
      </w:pPr>
      <w:bookmarkStart w:id="9" w:name="_Toc476818336"/>
      <w:bookmarkStart w:id="10" w:name="_Toc480535430"/>
      <w:r w:rsidRPr="004700AB">
        <w:rPr>
          <w:rFonts w:ascii="SimSun" w:eastAsia="SimSun" w:hAnsi="SimSun" w:hint="eastAsia"/>
        </w:rPr>
        <w:lastRenderedPageBreak/>
        <w:t>商品类型规格设置</w:t>
      </w:r>
      <w:bookmarkEnd w:id="9"/>
      <w:bookmarkEnd w:id="10"/>
    </w:p>
    <w:p w:rsidR="00615A9C" w:rsidRPr="0065079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615A9C" w:rsidRPr="004700AB" w:rsidRDefault="00967034" w:rsidP="00615A9C">
      <w:pPr>
        <w:rPr>
          <w:rFonts w:ascii="SimSun" w:eastAsia="SimSun" w:hAnsi="SimSun"/>
          <w:szCs w:val="24"/>
        </w:rPr>
      </w:pPr>
      <w:r w:rsidRPr="00967034">
        <w:rPr>
          <w:rFonts w:ascii="SimSun" w:eastAsia="SimSun" w:hAnsi="SimSun"/>
          <w:noProof/>
          <w:szCs w:val="24"/>
        </w:rPr>
        <w:drawing>
          <wp:inline distT="0" distB="0" distL="0" distR="0">
            <wp:extent cx="3333750" cy="4361180"/>
            <wp:effectExtent l="0" t="0" r="0" b="1270"/>
            <wp:docPr id="22" name="Picture 22" descr="C:\Users\He Xiaoliang\AppData\Local\Temp\fla5FA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 Xiaoliang\AppData\Local\Temp\fla5FAF.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4361180"/>
                    </a:xfrm>
                    <a:prstGeom prst="rect">
                      <a:avLst/>
                    </a:prstGeom>
                    <a:noFill/>
                    <a:ln>
                      <a:noFill/>
                    </a:ln>
                  </pic:spPr>
                </pic:pic>
              </a:graphicData>
            </a:graphic>
          </wp:inline>
        </w:drawing>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商品类型和品牌，商品分类，商品，商品规格相关联。用于确定商品的规格和参数范围。</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平台运营人员。</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615A9C" w:rsidRPr="004700AB" w:rsidRDefault="00615A9C" w:rsidP="00615A9C">
      <w:pPr>
        <w:rPr>
          <w:rFonts w:ascii="SimSun" w:eastAsia="SimSun" w:hAnsi="SimSun" w:cs="Times New Roman"/>
          <w:szCs w:val="24"/>
        </w:rPr>
      </w:pPr>
      <w:r w:rsidRPr="004700AB">
        <w:rPr>
          <w:rFonts w:ascii="SimSun" w:eastAsia="SimSun" w:hAnsi="SimSun" w:cs="Times New Roman" w:hint="eastAsia"/>
          <w:szCs w:val="24"/>
        </w:rPr>
        <w:t>拥有后台商品类型管理权限的平台运营人员。</w:t>
      </w:r>
    </w:p>
    <w:p w:rsidR="00615A9C" w:rsidRPr="004700AB" w:rsidRDefault="00615A9C" w:rsidP="00615A9C">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添加：添加商品类型。</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lastRenderedPageBreak/>
        <w:t>修改：修改当前选中的商品类型。</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删除：删除当前选中的商品类型。</w:t>
      </w:r>
    </w:p>
    <w:p w:rsidR="00615A9C" w:rsidRPr="004700AB" w:rsidRDefault="00615A9C" w:rsidP="00615A9C">
      <w:pPr>
        <w:pStyle w:val="ListParagraph"/>
        <w:numPr>
          <w:ilvl w:val="0"/>
          <w:numId w:val="6"/>
        </w:numPr>
        <w:ind w:firstLineChars="0"/>
        <w:rPr>
          <w:rFonts w:ascii="SimSun" w:eastAsia="SimSun" w:hAnsi="SimSun"/>
          <w:szCs w:val="24"/>
        </w:rPr>
      </w:pPr>
      <w:r w:rsidRPr="004700AB">
        <w:rPr>
          <w:rFonts w:ascii="SimSun" w:eastAsia="SimSun" w:hAnsi="SimSun" w:hint="eastAsia"/>
          <w:szCs w:val="24"/>
        </w:rPr>
        <w:t>确定：保存当前操作结果到数据库。</w:t>
      </w:r>
    </w:p>
    <w:bookmarkEnd w:id="7"/>
    <w:bookmarkEnd w:id="8"/>
    <w:p w:rsidR="00AC3279" w:rsidRPr="004700AB" w:rsidRDefault="00AC3279" w:rsidP="00AC3279">
      <w:pPr>
        <w:pStyle w:val="Heading2"/>
        <w:rPr>
          <w:rFonts w:ascii="SimSun" w:eastAsia="SimSun" w:hAnsi="SimSun"/>
        </w:rPr>
      </w:pPr>
      <w:r w:rsidRPr="004700AB">
        <w:rPr>
          <w:rFonts w:ascii="SimSun" w:eastAsia="SimSun" w:hAnsi="SimSun" w:hint="eastAsia"/>
        </w:rPr>
        <w:t>商品分类管理</w:t>
      </w:r>
      <w:bookmarkEnd w:id="3"/>
      <w:bookmarkEnd w:id="4"/>
    </w:p>
    <w:p w:rsidR="00AC3279" w:rsidRPr="004700AB" w:rsidRDefault="00E95295" w:rsidP="00AC3279">
      <w:pPr>
        <w:rPr>
          <w:rFonts w:ascii="SimSun" w:eastAsia="SimSun" w:hAnsi="SimSun"/>
          <w:szCs w:val="24"/>
        </w:rPr>
      </w:pPr>
      <w:r>
        <w:rPr>
          <w:rFonts w:ascii="SimSun" w:eastAsia="SimSun" w:hAnsi="SimSun" w:hint="eastAsia"/>
          <w:szCs w:val="24"/>
        </w:rPr>
        <w:t>商品分类管理对商品在商城中</w:t>
      </w:r>
      <w:r w:rsidR="00AC3279" w:rsidRPr="004700AB">
        <w:rPr>
          <w:rFonts w:ascii="SimSun" w:eastAsia="SimSun" w:hAnsi="SimSun" w:hint="eastAsia"/>
          <w:szCs w:val="24"/>
        </w:rPr>
        <w:t>的</w:t>
      </w:r>
      <w:r>
        <w:rPr>
          <w:rFonts w:ascii="SimSun" w:eastAsia="SimSun" w:hAnsi="SimSun" w:hint="eastAsia"/>
          <w:szCs w:val="24"/>
        </w:rPr>
        <w:t>展示</w:t>
      </w:r>
      <w:r w:rsidR="00AC3279" w:rsidRPr="004700AB">
        <w:rPr>
          <w:rFonts w:ascii="SimSun" w:eastAsia="SimSun" w:hAnsi="SimSun" w:hint="eastAsia"/>
          <w:szCs w:val="24"/>
        </w:rPr>
        <w:t>分类进行维护。</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5E5EF6" w:rsidP="00AC3279">
      <w:pPr>
        <w:rPr>
          <w:rFonts w:ascii="SimSun" w:eastAsia="SimSun" w:hAnsi="SimSun"/>
          <w:szCs w:val="24"/>
        </w:rPr>
      </w:pPr>
      <w:r w:rsidRPr="005E5EF6">
        <w:rPr>
          <w:rFonts w:ascii="SimSun" w:eastAsia="SimSun" w:hAnsi="SimSun"/>
          <w:noProof/>
          <w:szCs w:val="24"/>
        </w:rPr>
        <w:drawing>
          <wp:inline distT="0" distB="0" distL="0" distR="0">
            <wp:extent cx="4354195" cy="5113655"/>
            <wp:effectExtent l="0" t="0" r="8255" b="0"/>
            <wp:docPr id="4" name="Picture 4" descr="C:\Users\He Xiaoliang\AppData\Local\Temp\flaC55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 Xiaoliang\AppData\Local\Temp\flaC556.tmp\Snap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195" cy="5113655"/>
                    </a:xfrm>
                    <a:prstGeom prst="rect">
                      <a:avLst/>
                    </a:prstGeom>
                    <a:noFill/>
                    <a:ln>
                      <a:noFill/>
                    </a:ln>
                  </pic:spPr>
                </pic:pic>
              </a:graphicData>
            </a:graphic>
          </wp:inline>
        </w:drawing>
      </w:r>
    </w:p>
    <w:p w:rsidR="00AC3279" w:rsidRPr="004700AB" w:rsidRDefault="000E3740" w:rsidP="00AC3279">
      <w:pPr>
        <w:rPr>
          <w:rFonts w:ascii="SimSun" w:eastAsia="SimSun" w:hAnsi="SimSun"/>
          <w:szCs w:val="24"/>
        </w:rPr>
      </w:pPr>
      <w:r w:rsidRPr="000E3740">
        <w:rPr>
          <w:rFonts w:ascii="SimSun" w:eastAsia="SimSun" w:hAnsi="SimSun"/>
          <w:noProof/>
          <w:szCs w:val="24"/>
        </w:rPr>
        <w:lastRenderedPageBreak/>
        <w:drawing>
          <wp:inline distT="0" distB="0" distL="0" distR="0">
            <wp:extent cx="3446780" cy="5191125"/>
            <wp:effectExtent l="0" t="0" r="1270" b="9525"/>
            <wp:docPr id="10" name="Picture 10" descr="C:\Users\He Xiaoliang\AppData\Local\Temp\fla16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 Xiaoliang\AppData\Local\Temp\fla16CA.tmp\Snap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6780" cy="5191125"/>
                    </a:xfrm>
                    <a:prstGeom prst="rect">
                      <a:avLst/>
                    </a:prstGeom>
                    <a:noFill/>
                    <a:ln>
                      <a:noFill/>
                    </a:ln>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34C70" w:rsidP="00AC3279">
      <w:pPr>
        <w:rPr>
          <w:rFonts w:ascii="SimSun" w:eastAsia="SimSun" w:hAnsi="SimSun" w:cs="Times New Roman"/>
          <w:szCs w:val="24"/>
        </w:rPr>
      </w:pPr>
      <w:r>
        <w:rPr>
          <w:rFonts w:hint="eastAsia"/>
        </w:rPr>
        <w:t>商品分类用于商城的商品展示，商品</w:t>
      </w:r>
      <w:r w:rsidR="009527F8">
        <w:rPr>
          <w:rFonts w:ascii="SimSun" w:eastAsia="SimSun" w:hAnsi="SimSun" w:cs="Times New Roman" w:hint="eastAsia"/>
          <w:szCs w:val="24"/>
        </w:rPr>
        <w:t>的分类为</w:t>
      </w:r>
      <w:r w:rsidR="00AC3279" w:rsidRPr="004700AB">
        <w:rPr>
          <w:rFonts w:ascii="SimSun" w:eastAsia="SimSun" w:hAnsi="SimSun" w:cs="Times New Roman" w:hint="eastAsia"/>
          <w:szCs w:val="24"/>
        </w:rPr>
        <w:t>三级，每个大类下可以继续添加、修改、删除子分类，子分类最多只能有2级。任何一级都需要与商品类</w:t>
      </w:r>
      <w:r w:rsidR="009B0B2B">
        <w:rPr>
          <w:rFonts w:ascii="SimSun" w:eastAsia="SimSun" w:hAnsi="SimSun" w:cs="Times New Roman" w:hint="eastAsia"/>
          <w:szCs w:val="24"/>
        </w:rPr>
        <w:t>型关联，第一级商品分类默认为通用商品分类，子级商品类型默认为上级</w:t>
      </w:r>
      <w:r w:rsidR="00AC3279" w:rsidRPr="004700AB">
        <w:rPr>
          <w:rFonts w:ascii="SimSun" w:eastAsia="SimSun" w:hAnsi="SimSun" w:cs="Times New Roman" w:hint="eastAsia"/>
          <w:szCs w:val="24"/>
        </w:rPr>
        <w:t>分类的商品类型。</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平台运营人员。</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拥有后台分类管理权限的平台运营人员。</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3"/>
        </w:numPr>
        <w:ind w:firstLineChars="0"/>
        <w:rPr>
          <w:rFonts w:ascii="SimSun" w:eastAsia="SimSun" w:hAnsi="SimSun"/>
          <w:szCs w:val="24"/>
        </w:rPr>
      </w:pPr>
      <w:r w:rsidRPr="004700AB">
        <w:rPr>
          <w:rFonts w:ascii="SimSun" w:eastAsia="SimSun" w:hAnsi="SimSun" w:hint="eastAsia"/>
          <w:szCs w:val="24"/>
        </w:rPr>
        <w:lastRenderedPageBreak/>
        <w:t>添加：添加子分类时必须先选择一个上级分类。</w:t>
      </w:r>
    </w:p>
    <w:p w:rsidR="00AC3279" w:rsidRPr="004700AB" w:rsidRDefault="00AC3279" w:rsidP="00AC3279">
      <w:pPr>
        <w:pStyle w:val="ListParagraph"/>
        <w:numPr>
          <w:ilvl w:val="0"/>
          <w:numId w:val="3"/>
        </w:numPr>
        <w:ind w:firstLineChars="0"/>
        <w:rPr>
          <w:rFonts w:ascii="SimSun" w:eastAsia="SimSun" w:hAnsi="SimSun"/>
          <w:szCs w:val="24"/>
        </w:rPr>
      </w:pPr>
      <w:r w:rsidRPr="004700AB">
        <w:rPr>
          <w:rFonts w:ascii="SimSun" w:eastAsia="SimSun" w:hAnsi="SimSun" w:hint="eastAsia"/>
          <w:szCs w:val="24"/>
        </w:rPr>
        <w:t>修改：修改当前选中的分类。</w:t>
      </w:r>
    </w:p>
    <w:p w:rsidR="00AC3279" w:rsidRPr="004700AB" w:rsidRDefault="00AC3279" w:rsidP="00AC3279">
      <w:pPr>
        <w:pStyle w:val="ListParagraph"/>
        <w:numPr>
          <w:ilvl w:val="0"/>
          <w:numId w:val="3"/>
        </w:numPr>
        <w:ind w:firstLineChars="0"/>
        <w:rPr>
          <w:rFonts w:ascii="SimSun" w:eastAsia="SimSun" w:hAnsi="SimSun"/>
          <w:szCs w:val="24"/>
        </w:rPr>
      </w:pPr>
      <w:r w:rsidRPr="004700AB">
        <w:rPr>
          <w:rFonts w:ascii="SimSun" w:eastAsia="SimSun" w:hAnsi="SimSun" w:hint="eastAsia"/>
          <w:szCs w:val="24"/>
        </w:rPr>
        <w:t>删除：删除当前选中的分类。</w:t>
      </w:r>
    </w:p>
    <w:p w:rsidR="00AC3279" w:rsidRPr="004700AB" w:rsidRDefault="00AC3279" w:rsidP="00AC3279">
      <w:pPr>
        <w:pStyle w:val="ListParagraph"/>
        <w:numPr>
          <w:ilvl w:val="0"/>
          <w:numId w:val="3"/>
        </w:numPr>
        <w:ind w:firstLineChars="0"/>
        <w:rPr>
          <w:rFonts w:ascii="SimSun" w:eastAsia="SimSun" w:hAnsi="SimSun"/>
          <w:szCs w:val="24"/>
        </w:rPr>
      </w:pPr>
      <w:r w:rsidRPr="004700AB">
        <w:rPr>
          <w:rFonts w:ascii="SimSun" w:eastAsia="SimSun" w:hAnsi="SimSun" w:hint="eastAsia"/>
          <w:szCs w:val="24"/>
        </w:rPr>
        <w:t>确定：保存当前操作结果到数据库。</w:t>
      </w:r>
    </w:p>
    <w:p w:rsidR="00AC3279" w:rsidRPr="004700AB" w:rsidRDefault="00AC3279" w:rsidP="00AC3279">
      <w:pPr>
        <w:pStyle w:val="Heading2"/>
        <w:rPr>
          <w:rFonts w:ascii="SimSun" w:eastAsia="SimSun" w:hAnsi="SimSun"/>
        </w:rPr>
      </w:pPr>
      <w:bookmarkStart w:id="11" w:name="_Toc476818330"/>
      <w:bookmarkStart w:id="12" w:name="_Toc480535424"/>
      <w:r w:rsidRPr="004700AB">
        <w:rPr>
          <w:rFonts w:ascii="SimSun" w:eastAsia="SimSun" w:hAnsi="SimSun" w:hint="eastAsia"/>
        </w:rPr>
        <w:t>品牌管理</w:t>
      </w:r>
      <w:bookmarkEnd w:id="11"/>
      <w:bookmarkEnd w:id="12"/>
    </w:p>
    <w:p w:rsidR="00AC3279" w:rsidRPr="004700AB" w:rsidRDefault="00AC3279" w:rsidP="00AC3279">
      <w:pPr>
        <w:rPr>
          <w:rFonts w:ascii="SimSun" w:eastAsia="SimSun" w:hAnsi="SimSun"/>
          <w:szCs w:val="24"/>
        </w:rPr>
      </w:pPr>
      <w:r w:rsidRPr="004700AB">
        <w:rPr>
          <w:rFonts w:ascii="SimSun" w:eastAsia="SimSun" w:hAnsi="SimSun" w:hint="eastAsia"/>
          <w:szCs w:val="24"/>
        </w:rPr>
        <w:t>品牌管理对产品的品牌进行维护。</w:t>
      </w:r>
    </w:p>
    <w:p w:rsidR="00AC3279" w:rsidRPr="004700AB" w:rsidRDefault="00AC3279" w:rsidP="00AC3279">
      <w:pPr>
        <w:pStyle w:val="Heading2"/>
        <w:numPr>
          <w:ilvl w:val="2"/>
          <w:numId w:val="1"/>
        </w:numPr>
        <w:rPr>
          <w:rFonts w:ascii="SimSun" w:eastAsia="SimSun" w:hAnsi="SimSun"/>
        </w:rPr>
      </w:pPr>
      <w:bookmarkStart w:id="13" w:name="_Toc476818331"/>
      <w:bookmarkStart w:id="14" w:name="_Toc480535425"/>
      <w:r w:rsidRPr="004700AB">
        <w:rPr>
          <w:rFonts w:ascii="SimSun" w:eastAsia="SimSun" w:hAnsi="SimSun" w:hint="eastAsia"/>
        </w:rPr>
        <w:t>品牌维护与申请</w:t>
      </w:r>
      <w:bookmarkEnd w:id="13"/>
      <w:bookmarkEnd w:id="14"/>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48020A" w:rsidP="00AC3279">
      <w:pPr>
        <w:rPr>
          <w:rFonts w:ascii="SimSun" w:eastAsia="SimSun" w:hAnsi="SimSun"/>
          <w:szCs w:val="24"/>
        </w:rPr>
      </w:pPr>
      <w:r w:rsidRPr="0048020A">
        <w:rPr>
          <w:rFonts w:ascii="SimSun" w:eastAsia="SimSun" w:hAnsi="SimSun"/>
          <w:noProof/>
          <w:szCs w:val="24"/>
        </w:rPr>
        <w:drawing>
          <wp:inline distT="0" distB="0" distL="0" distR="0">
            <wp:extent cx="4531995" cy="4055110"/>
            <wp:effectExtent l="0" t="0" r="1905" b="2540"/>
            <wp:docPr id="9" name="Picture 9" descr="C:\Users\He Xiaoliang\AppData\Local\Temp\fla99D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 Xiaoliang\AppData\Local\Temp\fla99D8.tmp\Snap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1995" cy="4055110"/>
                    </a:xfrm>
                    <a:prstGeom prst="rect">
                      <a:avLst/>
                    </a:prstGeom>
                    <a:noFill/>
                    <a:ln>
                      <a:noFill/>
                    </a:ln>
                  </pic:spPr>
                </pic:pic>
              </a:graphicData>
            </a:graphic>
          </wp:inline>
        </w:drawing>
      </w:r>
    </w:p>
    <w:p w:rsidR="00AC3279" w:rsidRPr="004700AB" w:rsidRDefault="002E6F68" w:rsidP="00AC3279">
      <w:pPr>
        <w:rPr>
          <w:rFonts w:ascii="SimSun" w:eastAsia="SimSun" w:hAnsi="SimSun"/>
          <w:szCs w:val="24"/>
        </w:rPr>
      </w:pPr>
      <w:r w:rsidRPr="002E6F68">
        <w:rPr>
          <w:rFonts w:ascii="SimSun" w:eastAsia="SimSun" w:hAnsi="SimSun"/>
          <w:noProof/>
          <w:szCs w:val="24"/>
        </w:rPr>
        <w:lastRenderedPageBreak/>
        <w:drawing>
          <wp:inline distT="0" distB="0" distL="0" distR="0">
            <wp:extent cx="3450590" cy="4714875"/>
            <wp:effectExtent l="0" t="0" r="0" b="9525"/>
            <wp:docPr id="5" name="Picture 5" descr="C:\Users\He Xiaoliang\AppData\Local\Temp\flaD42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 Xiaoliang\AppData\Local\Temp\flaD428.tmp\Snap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0590" cy="4714875"/>
                    </a:xfrm>
                    <a:prstGeom prst="rect">
                      <a:avLst/>
                    </a:prstGeom>
                    <a:noFill/>
                    <a:ln>
                      <a:noFill/>
                    </a:ln>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品牌管理对产品的品牌进行维护，用户可以申请与品牌关联，品牌关联申请需要运营人员审批才能完成关联。关联了品牌的用户可以维护该品牌下所有商品和将商品关联到该品牌</w:t>
      </w:r>
      <w:r w:rsidRPr="004700AB">
        <w:rPr>
          <w:rFonts w:ascii="SimSun" w:eastAsia="SimSun" w:hAnsi="SimSun" w:cs="Times New Roman" w:hint="eastAsia"/>
          <w:szCs w:val="24"/>
        </w:rPr>
        <w:t>。每一个品牌都可以关联多个商品分类，且只能关联到第三级(叶子节点)。</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平台运营人员，厂商和经销商用户。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拥有后台商品规格管理权限的平台运营人员和厂商与经销商品牌管理员，厂商与经销商添加的品牌，需要经过平台运营人员审批，审批通过后自动与审批的品牌关联。</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11"/>
        </w:numPr>
        <w:ind w:firstLineChars="0"/>
        <w:rPr>
          <w:rFonts w:ascii="SimSun" w:eastAsia="SimSun" w:hAnsi="SimSun"/>
          <w:szCs w:val="24"/>
        </w:rPr>
      </w:pPr>
      <w:r w:rsidRPr="004700AB">
        <w:rPr>
          <w:rFonts w:ascii="SimSun" w:eastAsia="SimSun" w:hAnsi="SimSun" w:hint="eastAsia"/>
          <w:szCs w:val="24"/>
        </w:rPr>
        <w:t>添加：进入品牌添加页。</w:t>
      </w:r>
    </w:p>
    <w:p w:rsidR="00AC3279" w:rsidRPr="004700AB" w:rsidRDefault="00AC3279" w:rsidP="00AC3279">
      <w:pPr>
        <w:pStyle w:val="ListParagraph"/>
        <w:numPr>
          <w:ilvl w:val="0"/>
          <w:numId w:val="11"/>
        </w:numPr>
        <w:ind w:firstLineChars="0"/>
        <w:rPr>
          <w:rFonts w:ascii="SimSun" w:eastAsia="SimSun" w:hAnsi="SimSun"/>
          <w:szCs w:val="24"/>
        </w:rPr>
      </w:pPr>
      <w:r w:rsidRPr="004700AB">
        <w:rPr>
          <w:rFonts w:ascii="SimSun" w:eastAsia="SimSun" w:hAnsi="SimSun" w:hint="eastAsia"/>
          <w:szCs w:val="24"/>
        </w:rPr>
        <w:lastRenderedPageBreak/>
        <w:t>修改：进入品牌修改页。</w:t>
      </w:r>
    </w:p>
    <w:p w:rsidR="00AC3279" w:rsidRPr="004700AB" w:rsidRDefault="00AC3279" w:rsidP="00AC3279">
      <w:pPr>
        <w:pStyle w:val="ListParagraph"/>
        <w:numPr>
          <w:ilvl w:val="0"/>
          <w:numId w:val="11"/>
        </w:numPr>
        <w:ind w:firstLineChars="0"/>
        <w:rPr>
          <w:rFonts w:ascii="SimSun" w:eastAsia="SimSun" w:hAnsi="SimSun"/>
          <w:szCs w:val="24"/>
        </w:rPr>
      </w:pPr>
      <w:r w:rsidRPr="004700AB">
        <w:rPr>
          <w:rFonts w:ascii="SimSun" w:eastAsia="SimSun" w:hAnsi="SimSun" w:hint="eastAsia"/>
          <w:szCs w:val="24"/>
        </w:rPr>
        <w:t>删除：弹出品牌删除确认窗口，点击确定删除品牌。</w:t>
      </w:r>
    </w:p>
    <w:p w:rsidR="00AC3279" w:rsidRPr="004700AB" w:rsidRDefault="00AC3279" w:rsidP="00AC3279">
      <w:pPr>
        <w:pStyle w:val="ListParagraph"/>
        <w:numPr>
          <w:ilvl w:val="0"/>
          <w:numId w:val="11"/>
        </w:numPr>
        <w:ind w:firstLineChars="0"/>
        <w:rPr>
          <w:rFonts w:ascii="SimSun" w:eastAsia="SimSun" w:hAnsi="SimSun"/>
          <w:szCs w:val="24"/>
        </w:rPr>
      </w:pPr>
      <w:r w:rsidRPr="004700AB">
        <w:rPr>
          <w:rFonts w:ascii="SimSun" w:eastAsia="SimSun" w:hAnsi="SimSun" w:hint="eastAsia"/>
          <w:szCs w:val="24"/>
        </w:rPr>
        <w:t>确定：保存当前操作结果到数据库。</w:t>
      </w:r>
    </w:p>
    <w:p w:rsidR="00AC3279" w:rsidRPr="004700AB" w:rsidRDefault="00AC3279" w:rsidP="00AC3279">
      <w:pPr>
        <w:pStyle w:val="Heading2"/>
        <w:numPr>
          <w:ilvl w:val="2"/>
          <w:numId w:val="1"/>
        </w:numPr>
        <w:rPr>
          <w:rFonts w:ascii="SimSun" w:eastAsia="SimSun" w:hAnsi="SimSun"/>
        </w:rPr>
      </w:pPr>
      <w:bookmarkStart w:id="15" w:name="_Toc476818332"/>
      <w:bookmarkStart w:id="16" w:name="_Toc480535426"/>
      <w:r w:rsidRPr="004700AB">
        <w:rPr>
          <w:rFonts w:ascii="SimSun" w:eastAsia="SimSun" w:hAnsi="SimSun" w:hint="eastAsia"/>
        </w:rPr>
        <w:t>品牌申请审核</w:t>
      </w:r>
      <w:bookmarkEnd w:id="15"/>
      <w:bookmarkEnd w:id="16"/>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053A81" w:rsidP="00AC3279">
      <w:pPr>
        <w:rPr>
          <w:rFonts w:ascii="SimSun" w:eastAsia="SimSun" w:hAnsi="SimSun"/>
          <w:szCs w:val="24"/>
        </w:rPr>
      </w:pPr>
      <w:r w:rsidRPr="00053A81">
        <w:rPr>
          <w:rFonts w:ascii="SimSun" w:eastAsia="SimSun" w:hAnsi="SimSun"/>
          <w:noProof/>
          <w:szCs w:val="24"/>
        </w:rPr>
        <w:drawing>
          <wp:inline distT="0" distB="0" distL="0" distR="0">
            <wp:extent cx="4171315" cy="4107815"/>
            <wp:effectExtent l="0" t="0" r="635" b="6985"/>
            <wp:docPr id="28" name="Picture 28" descr="C:\Users\He Xiaoliang\AppData\Local\Temp\fla377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e Xiaoliang\AppData\Local\Temp\fla377A.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315" cy="4107815"/>
                    </a:xfrm>
                    <a:prstGeom prst="rect">
                      <a:avLst/>
                    </a:prstGeom>
                    <a:noFill/>
                    <a:ln>
                      <a:noFill/>
                    </a:ln>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5A1C33" w:rsidP="00AC3279">
      <w:pPr>
        <w:rPr>
          <w:rFonts w:ascii="SimSun" w:eastAsia="SimSun" w:hAnsi="SimSun" w:cs="Times New Roman"/>
          <w:szCs w:val="24"/>
        </w:rPr>
      </w:pPr>
      <w:r>
        <w:rPr>
          <w:rFonts w:ascii="SimSun" w:eastAsia="SimSun" w:hAnsi="SimSun" w:cs="Times New Roman" w:hint="eastAsia"/>
          <w:szCs w:val="24"/>
        </w:rPr>
        <w:t>品牌申请审核用于厂家或者独家经销商申请品牌成为拥有者，品牌拥有者具有维护品牌信息、修改该品牌下产品以及制定经销策略的权限。对于每一个违反经销策略的订单，品牌拥有者都会收到想要的消息通知。</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平台运营人员，厂商和经销商用户。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lastRenderedPageBreak/>
        <w:t>拥有后台商品规格管理权限的平台运营人员和厂商与经销商品牌管理员，厂商与经销商添加的品牌，需要经过平台运营人员审批，审批通过后自动与审批的品牌关联。</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2"/>
        </w:numPr>
        <w:ind w:firstLineChars="0"/>
        <w:rPr>
          <w:rFonts w:ascii="SimSun" w:eastAsia="SimSun" w:hAnsi="SimSun"/>
          <w:szCs w:val="24"/>
        </w:rPr>
      </w:pPr>
      <w:r w:rsidRPr="004700AB">
        <w:rPr>
          <w:rFonts w:ascii="SimSun" w:eastAsia="SimSun" w:hAnsi="SimSun" w:hint="eastAsia"/>
          <w:szCs w:val="24"/>
        </w:rPr>
        <w:t>通过：添加品牌并于申请企业关联。</w:t>
      </w:r>
    </w:p>
    <w:p w:rsidR="00AC3279" w:rsidRPr="004700AB" w:rsidRDefault="00AC3279" w:rsidP="00AC3279">
      <w:pPr>
        <w:pStyle w:val="ListParagraph"/>
        <w:numPr>
          <w:ilvl w:val="0"/>
          <w:numId w:val="2"/>
        </w:numPr>
        <w:ind w:firstLineChars="0"/>
        <w:rPr>
          <w:rFonts w:ascii="SimSun" w:eastAsia="SimSun" w:hAnsi="SimSun"/>
          <w:szCs w:val="24"/>
        </w:rPr>
      </w:pPr>
      <w:r w:rsidRPr="004700AB">
        <w:rPr>
          <w:rFonts w:ascii="SimSun" w:eastAsia="SimSun" w:hAnsi="SimSun" w:hint="eastAsia"/>
          <w:szCs w:val="24"/>
        </w:rPr>
        <w:t>不通过：拒绝申请。</w:t>
      </w:r>
    </w:p>
    <w:p w:rsidR="00AC3279" w:rsidRPr="004700AB" w:rsidRDefault="00AC3279" w:rsidP="00AC3279">
      <w:pPr>
        <w:pStyle w:val="Heading2"/>
        <w:numPr>
          <w:ilvl w:val="2"/>
          <w:numId w:val="1"/>
        </w:numPr>
        <w:rPr>
          <w:rFonts w:ascii="SimSun" w:eastAsia="SimSun" w:hAnsi="SimSun"/>
        </w:rPr>
      </w:pPr>
      <w:bookmarkStart w:id="17" w:name="_Toc476818333"/>
      <w:bookmarkStart w:id="18" w:name="_Toc480535427"/>
      <w:r w:rsidRPr="004700AB">
        <w:rPr>
          <w:rFonts w:ascii="SimSun" w:eastAsia="SimSun" w:hAnsi="SimSun" w:hint="eastAsia"/>
        </w:rPr>
        <w:t>品牌企业关联</w:t>
      </w:r>
      <w:bookmarkEnd w:id="17"/>
      <w:bookmarkEnd w:id="18"/>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r w:rsidRPr="004700AB">
        <w:rPr>
          <w:rFonts w:ascii="SimSun" w:eastAsia="SimSun" w:hAnsi="SimSun"/>
          <w:noProof/>
        </w:rPr>
        <w:drawing>
          <wp:inline distT="0" distB="0" distL="0" distR="0" wp14:anchorId="17763155" wp14:editId="2C4F36B0">
            <wp:extent cx="5267325" cy="5210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5210175"/>
                    </a:xfrm>
                    <a:prstGeom prst="rect">
                      <a:avLst/>
                    </a:prstGeom>
                  </pic:spPr>
                </pic:pic>
              </a:graphicData>
            </a:graphic>
          </wp:inline>
        </w:drawing>
      </w:r>
    </w:p>
    <w:p w:rsidR="00AC3279" w:rsidRPr="004700AB" w:rsidRDefault="00AC3279" w:rsidP="00AC3279">
      <w:pPr>
        <w:rPr>
          <w:rFonts w:ascii="SimSun" w:eastAsia="SimSun" w:hAnsi="SimSun"/>
          <w:szCs w:val="24"/>
        </w:rPr>
      </w:pPr>
      <w:r w:rsidRPr="004700AB">
        <w:rPr>
          <w:rFonts w:ascii="SimSun" w:eastAsia="SimSun" w:hAnsi="SimSun"/>
          <w:noProof/>
        </w:rPr>
        <w:lastRenderedPageBreak/>
        <w:drawing>
          <wp:inline distT="0" distB="0" distL="0" distR="0" wp14:anchorId="75F1C93D" wp14:editId="57C2180E">
            <wp:extent cx="3619500" cy="56483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500" cy="5648325"/>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品牌企业关联用于建立两者之间的关联关系，每个品牌只能关联一个企业，品牌与一个企业建立关联后，原本的关联就被取消，关联的企业拥有该品牌下所有产品的维护权限。</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平台运营人员。</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拥有品牌关联权限角色下的运营管理员</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5"/>
        </w:numPr>
        <w:ind w:firstLineChars="0"/>
        <w:rPr>
          <w:rFonts w:ascii="SimSun" w:eastAsia="SimSun" w:hAnsi="SimSun"/>
          <w:szCs w:val="24"/>
        </w:rPr>
      </w:pPr>
      <w:r w:rsidRPr="004700AB">
        <w:rPr>
          <w:rFonts w:ascii="SimSun" w:eastAsia="SimSun" w:hAnsi="SimSun" w:hint="eastAsia"/>
          <w:szCs w:val="24"/>
        </w:rPr>
        <w:lastRenderedPageBreak/>
        <w:t>关联列表-&gt;更改关联：进入选中品牌的关联列表页。</w:t>
      </w:r>
    </w:p>
    <w:p w:rsidR="00AC3279" w:rsidRPr="004700AB" w:rsidRDefault="00AC3279" w:rsidP="00AC3279">
      <w:pPr>
        <w:pStyle w:val="ListParagraph"/>
        <w:numPr>
          <w:ilvl w:val="0"/>
          <w:numId w:val="5"/>
        </w:numPr>
        <w:ind w:firstLineChars="0"/>
        <w:rPr>
          <w:rFonts w:ascii="SimSun" w:eastAsia="SimSun" w:hAnsi="SimSun"/>
          <w:szCs w:val="24"/>
        </w:rPr>
      </w:pPr>
      <w:r w:rsidRPr="004700AB">
        <w:rPr>
          <w:rFonts w:ascii="SimSun" w:eastAsia="SimSun" w:hAnsi="SimSun" w:hint="eastAsia"/>
          <w:szCs w:val="24"/>
        </w:rPr>
        <w:t>关联编辑-&gt;确认关联：确定品牌与企业的关联关系。</w:t>
      </w:r>
    </w:p>
    <w:p w:rsidR="00AC3279" w:rsidRPr="004700AB" w:rsidRDefault="00AC3279" w:rsidP="00AC3279">
      <w:pPr>
        <w:pStyle w:val="Heading2"/>
        <w:rPr>
          <w:rFonts w:ascii="SimSun" w:eastAsia="SimSun" w:hAnsi="SimSun"/>
        </w:rPr>
      </w:pPr>
      <w:bookmarkStart w:id="19" w:name="_Toc476818337"/>
      <w:bookmarkStart w:id="20" w:name="_Toc480535431"/>
      <w:r w:rsidRPr="004700AB">
        <w:rPr>
          <w:rFonts w:ascii="SimSun" w:eastAsia="SimSun" w:hAnsi="SimSun" w:hint="eastAsia"/>
        </w:rPr>
        <w:t>商品管理</w:t>
      </w:r>
      <w:bookmarkEnd w:id="19"/>
      <w:bookmarkEnd w:id="20"/>
    </w:p>
    <w:p w:rsidR="00AC3279" w:rsidRPr="004700AB" w:rsidRDefault="00AC3279" w:rsidP="00AC3279">
      <w:pPr>
        <w:rPr>
          <w:rFonts w:ascii="SimSun" w:eastAsia="SimSun" w:hAnsi="SimSun"/>
          <w:szCs w:val="24"/>
        </w:rPr>
      </w:pPr>
      <w:r w:rsidRPr="004700AB">
        <w:rPr>
          <w:rFonts w:ascii="SimSun" w:eastAsia="SimSun" w:hAnsi="SimSun" w:hint="eastAsia"/>
          <w:szCs w:val="24"/>
        </w:rPr>
        <w:t>商品管理主要是对商品进行添加和维护。产品信息维护</w:t>
      </w:r>
    </w:p>
    <w:p w:rsidR="00AC3279" w:rsidRPr="004700AB" w:rsidRDefault="00AC3279" w:rsidP="00AC3279">
      <w:pPr>
        <w:pStyle w:val="Heading2"/>
        <w:numPr>
          <w:ilvl w:val="2"/>
          <w:numId w:val="1"/>
        </w:numPr>
        <w:rPr>
          <w:rFonts w:ascii="SimSun" w:eastAsia="SimSun" w:hAnsi="SimSun"/>
        </w:rPr>
      </w:pPr>
      <w:bookmarkStart w:id="21" w:name="_Toc476818338"/>
      <w:bookmarkStart w:id="22" w:name="_Toc480535432"/>
      <w:r w:rsidRPr="004700AB">
        <w:rPr>
          <w:rFonts w:ascii="SimSun" w:eastAsia="SimSun" w:hAnsi="SimSun" w:hint="eastAsia"/>
        </w:rPr>
        <w:t>产品维护</w:t>
      </w:r>
      <w:bookmarkEnd w:id="21"/>
      <w:bookmarkEnd w:id="22"/>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szCs w:val="24"/>
        </w:rPr>
      </w:pPr>
      <w:r w:rsidRPr="004700AB">
        <w:rPr>
          <w:rFonts w:ascii="SimSun" w:eastAsia="SimSun" w:hAnsi="SimSun"/>
          <w:noProof/>
        </w:rPr>
        <w:drawing>
          <wp:inline distT="0" distB="0" distL="0" distR="0" wp14:anchorId="7A318D77" wp14:editId="5A0D0FEE">
            <wp:extent cx="5274310" cy="519811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198110"/>
                    </a:xfrm>
                    <a:prstGeom prst="rect">
                      <a:avLst/>
                    </a:prstGeom>
                  </pic:spPr>
                </pic:pic>
              </a:graphicData>
            </a:graphic>
          </wp:inline>
        </w:drawing>
      </w:r>
    </w:p>
    <w:p w:rsidR="00AC3279" w:rsidRPr="004700AB" w:rsidRDefault="00AC3279" w:rsidP="00AC3279">
      <w:pPr>
        <w:rPr>
          <w:rFonts w:ascii="SimSun" w:eastAsia="SimSun" w:hAnsi="SimSun"/>
          <w:szCs w:val="24"/>
        </w:rPr>
      </w:pPr>
      <w:r w:rsidRPr="004700AB">
        <w:rPr>
          <w:rFonts w:ascii="SimSun" w:eastAsia="SimSun" w:hAnsi="SimSun"/>
          <w:noProof/>
        </w:rPr>
        <w:lastRenderedPageBreak/>
        <w:drawing>
          <wp:inline distT="0" distB="0" distL="0" distR="0" wp14:anchorId="4229077C" wp14:editId="3B10FAB6">
            <wp:extent cx="4781550" cy="68199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6819900"/>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产品信息用于描述产品出厂时的基本信息</w:t>
      </w:r>
      <w:r w:rsidRPr="004700AB">
        <w:rPr>
          <w:rFonts w:ascii="SimSun" w:eastAsia="SimSun" w:hAnsi="SimSun" w:cs="Times New Roman" w:hint="eastAsia"/>
          <w:szCs w:val="24"/>
        </w:rPr>
        <w:t>。</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厂商。</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权限说明</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品牌的关联用户，或者关联企业用户下经企业管理员授权的员工用户才可以编辑产品信息</w:t>
      </w:r>
      <w:r w:rsidRPr="004700AB">
        <w:rPr>
          <w:rFonts w:ascii="SimSun" w:eastAsia="SimSun" w:hAnsi="SimSun" w:cs="Times New Roman" w:hint="eastAsia"/>
          <w:szCs w:val="24"/>
        </w:rPr>
        <w:t>。</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7"/>
        </w:numPr>
        <w:ind w:firstLineChars="0"/>
        <w:rPr>
          <w:rFonts w:ascii="SimSun" w:eastAsia="SimSun" w:hAnsi="SimSun"/>
          <w:szCs w:val="24"/>
        </w:rPr>
      </w:pPr>
      <w:r w:rsidRPr="004700AB">
        <w:rPr>
          <w:rFonts w:ascii="SimSun" w:eastAsia="SimSun" w:hAnsi="SimSun" w:hint="eastAsia"/>
          <w:szCs w:val="24"/>
        </w:rPr>
        <w:t>确定：保存当前操作结果到数据库。</w:t>
      </w:r>
    </w:p>
    <w:p w:rsidR="00076387" w:rsidRPr="004700AB" w:rsidRDefault="00076387" w:rsidP="00076387">
      <w:pPr>
        <w:pStyle w:val="Heading2"/>
        <w:numPr>
          <w:ilvl w:val="2"/>
          <w:numId w:val="1"/>
        </w:numPr>
        <w:rPr>
          <w:rFonts w:ascii="SimSun" w:eastAsia="SimSun" w:hAnsi="SimSun"/>
        </w:rPr>
      </w:pPr>
      <w:bookmarkStart w:id="23" w:name="_Toc476818339"/>
      <w:bookmarkStart w:id="24" w:name="_Toc480535433"/>
      <w:r w:rsidRPr="004700AB">
        <w:rPr>
          <w:rFonts w:ascii="SimSun" w:eastAsia="SimSun" w:hAnsi="SimSun" w:hint="eastAsia"/>
        </w:rPr>
        <w:t>应用案例和使用说明</w:t>
      </w:r>
    </w:p>
    <w:p w:rsidR="00076387" w:rsidRPr="004700AB" w:rsidRDefault="00076387" w:rsidP="00076387">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076387" w:rsidRPr="004700AB" w:rsidRDefault="00076387" w:rsidP="00076387">
      <w:pPr>
        <w:rPr>
          <w:rFonts w:ascii="SimSun" w:eastAsia="SimSun" w:hAnsi="SimSun"/>
          <w:szCs w:val="24"/>
        </w:rPr>
      </w:pPr>
      <w:r w:rsidRPr="004700AB">
        <w:rPr>
          <w:rFonts w:ascii="SimSun" w:eastAsia="SimSun" w:hAnsi="SimSun"/>
          <w:noProof/>
        </w:rPr>
        <w:drawing>
          <wp:inline distT="0" distB="0" distL="0" distR="0" wp14:anchorId="79461A55" wp14:editId="116D30F5">
            <wp:extent cx="5274310" cy="4588510"/>
            <wp:effectExtent l="0" t="0" r="254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88510"/>
                    </a:xfrm>
                    <a:prstGeom prst="rect">
                      <a:avLst/>
                    </a:prstGeom>
                  </pic:spPr>
                </pic:pic>
              </a:graphicData>
            </a:graphic>
          </wp:inline>
        </w:drawing>
      </w:r>
    </w:p>
    <w:p w:rsidR="00076387" w:rsidRPr="004700AB" w:rsidRDefault="00076387" w:rsidP="00076387">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076387" w:rsidRPr="004700AB" w:rsidRDefault="00076387" w:rsidP="00076387">
      <w:pPr>
        <w:rPr>
          <w:rFonts w:ascii="SimSun" w:eastAsia="SimSun" w:hAnsi="SimSun" w:cs="Times New Roman"/>
          <w:szCs w:val="24"/>
        </w:rPr>
      </w:pPr>
      <w:r w:rsidRPr="004700AB">
        <w:rPr>
          <w:rFonts w:ascii="SimSun" w:eastAsia="SimSun" w:hAnsi="SimSun" w:hint="eastAsia"/>
          <w:szCs w:val="24"/>
        </w:rPr>
        <w:t>维护产品的应用案例和使用说明，在添加应用案例和使用说明的时候，同时填写应用行业和用途；行业与用途将作为产品和文章的搜索标签和大数据精准推送用</w:t>
      </w:r>
      <w:r w:rsidRPr="004700AB">
        <w:rPr>
          <w:rFonts w:ascii="SimSun" w:eastAsia="SimSun" w:hAnsi="SimSun" w:cs="Times New Roman" w:hint="eastAsia"/>
          <w:szCs w:val="24"/>
        </w:rPr>
        <w:t>。</w:t>
      </w:r>
    </w:p>
    <w:p w:rsidR="00076387" w:rsidRPr="004700AB" w:rsidRDefault="00076387" w:rsidP="00076387">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076387" w:rsidRPr="004700AB" w:rsidRDefault="00076387" w:rsidP="00076387">
      <w:pPr>
        <w:rPr>
          <w:rFonts w:ascii="SimSun" w:eastAsia="SimSun" w:hAnsi="SimSun" w:cs="Times New Roman"/>
          <w:szCs w:val="24"/>
        </w:rPr>
      </w:pPr>
      <w:r w:rsidRPr="004700AB">
        <w:rPr>
          <w:rFonts w:ascii="SimSun" w:eastAsia="SimSun" w:hAnsi="SimSun" w:cs="Times New Roman" w:hint="eastAsia"/>
          <w:szCs w:val="24"/>
        </w:rPr>
        <w:lastRenderedPageBreak/>
        <w:t>厂商、经销商。</w:t>
      </w:r>
    </w:p>
    <w:p w:rsidR="00076387" w:rsidRPr="004700AB" w:rsidRDefault="00076387" w:rsidP="00076387">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076387" w:rsidRPr="004700AB" w:rsidRDefault="00076387" w:rsidP="00076387">
      <w:pPr>
        <w:rPr>
          <w:rFonts w:ascii="SimSun" w:eastAsia="SimSun" w:hAnsi="SimSun" w:cs="Times New Roman"/>
          <w:szCs w:val="24"/>
        </w:rPr>
      </w:pPr>
      <w:r w:rsidRPr="004700AB">
        <w:rPr>
          <w:rFonts w:ascii="SimSun" w:eastAsia="SimSun" w:hAnsi="SimSun" w:hint="eastAsia"/>
          <w:szCs w:val="24"/>
        </w:rPr>
        <w:t>所有用户</w:t>
      </w:r>
      <w:r w:rsidRPr="004700AB">
        <w:rPr>
          <w:rFonts w:ascii="SimSun" w:eastAsia="SimSun" w:hAnsi="SimSun" w:cs="Times New Roman" w:hint="eastAsia"/>
          <w:szCs w:val="24"/>
        </w:rPr>
        <w:t>。</w:t>
      </w:r>
    </w:p>
    <w:p w:rsidR="00076387" w:rsidRPr="004700AB" w:rsidRDefault="00076387" w:rsidP="00076387">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076387" w:rsidRPr="00C806F2" w:rsidRDefault="00076387" w:rsidP="00076387">
      <w:pPr>
        <w:rPr>
          <w:rFonts w:ascii="SimSun" w:eastAsia="SimSun" w:hAnsi="SimSun"/>
          <w:szCs w:val="24"/>
        </w:rPr>
      </w:pPr>
      <w:r w:rsidRPr="004700AB">
        <w:rPr>
          <w:rFonts w:ascii="SimSun" w:eastAsia="SimSun" w:hAnsi="SimSun" w:hint="eastAsia"/>
          <w:szCs w:val="24"/>
        </w:rPr>
        <w:t>确定：保存当前操作结果到数据库。</w:t>
      </w:r>
    </w:p>
    <w:p w:rsidR="00AC3279" w:rsidRPr="004700AB" w:rsidRDefault="00AC3279" w:rsidP="00AC3279">
      <w:pPr>
        <w:pStyle w:val="Heading2"/>
        <w:numPr>
          <w:ilvl w:val="2"/>
          <w:numId w:val="1"/>
        </w:numPr>
        <w:rPr>
          <w:rFonts w:ascii="SimSun" w:eastAsia="SimSun" w:hAnsi="SimSun"/>
        </w:rPr>
      </w:pPr>
      <w:r w:rsidRPr="004700AB">
        <w:rPr>
          <w:rFonts w:ascii="SimSun" w:eastAsia="SimSun" w:hAnsi="SimSun" w:hint="eastAsia"/>
        </w:rPr>
        <w:t>经销控制</w:t>
      </w:r>
      <w:bookmarkEnd w:id="23"/>
      <w:bookmarkEnd w:id="24"/>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szCs w:val="24"/>
        </w:rPr>
      </w:pPr>
      <w:r w:rsidRPr="004700AB">
        <w:rPr>
          <w:rFonts w:ascii="SimSun" w:eastAsia="SimSun" w:hAnsi="SimSun"/>
          <w:noProof/>
        </w:rPr>
        <w:lastRenderedPageBreak/>
        <w:drawing>
          <wp:inline distT="0" distB="0" distL="0" distR="0" wp14:anchorId="7F1BE743" wp14:editId="6C83E714">
            <wp:extent cx="4762500" cy="64484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6448425"/>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经销控制用于帮助厂家控制最低销售价，稳定市场</w:t>
      </w:r>
      <w:r w:rsidRPr="004700AB">
        <w:rPr>
          <w:rFonts w:ascii="SimSun" w:eastAsia="SimSun" w:hAnsi="SimSun" w:cs="Times New Roman" w:hint="eastAsia"/>
          <w:szCs w:val="24"/>
        </w:rPr>
        <w:t>。最低价可以直接设置，也可以按销售基准价百分比控制。当选中促销影响最低销售价的时候，商品促销价格低于最低销售价时，如果开启最低价预警就会向品牌关联用户发送预警通知。</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厂商。</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权限说明</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品牌的关联用户，或者关联企业用户下经企业管理员授权的员工用户才可以编辑产品信息</w:t>
      </w:r>
      <w:r w:rsidRPr="004700AB">
        <w:rPr>
          <w:rFonts w:ascii="SimSun" w:eastAsia="SimSun" w:hAnsi="SimSun" w:cs="Times New Roman" w:hint="eastAsia"/>
          <w:szCs w:val="24"/>
        </w:rPr>
        <w:t>。</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8"/>
        </w:numPr>
        <w:ind w:firstLineChars="0"/>
        <w:rPr>
          <w:rFonts w:ascii="SimSun" w:eastAsia="SimSun" w:hAnsi="SimSun"/>
          <w:szCs w:val="24"/>
        </w:rPr>
      </w:pPr>
      <w:r w:rsidRPr="004700AB">
        <w:rPr>
          <w:rFonts w:ascii="SimSun" w:eastAsia="SimSun" w:hAnsi="SimSun" w:hint="eastAsia"/>
          <w:szCs w:val="24"/>
        </w:rPr>
        <w:t>确定：保存当前操作结果到数据库。</w:t>
      </w:r>
    </w:p>
    <w:p w:rsidR="00AC3279" w:rsidRPr="004700AB" w:rsidRDefault="00AC3279" w:rsidP="00AC3279">
      <w:pPr>
        <w:pStyle w:val="Heading2"/>
        <w:numPr>
          <w:ilvl w:val="2"/>
          <w:numId w:val="1"/>
        </w:numPr>
        <w:rPr>
          <w:rFonts w:ascii="SimSun" w:eastAsia="SimSun" w:hAnsi="SimSun"/>
        </w:rPr>
      </w:pPr>
      <w:bookmarkStart w:id="25" w:name="_Toc476818340"/>
      <w:bookmarkStart w:id="26" w:name="_Toc480535434"/>
      <w:r w:rsidRPr="004700AB">
        <w:rPr>
          <w:rFonts w:ascii="SimSun" w:eastAsia="SimSun" w:hAnsi="SimSun" w:hint="eastAsia"/>
        </w:rPr>
        <w:t>商品设置</w:t>
      </w:r>
      <w:bookmarkEnd w:id="25"/>
      <w:bookmarkEnd w:id="26"/>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szCs w:val="24"/>
        </w:rPr>
      </w:pPr>
      <w:r w:rsidRPr="004700AB">
        <w:rPr>
          <w:rFonts w:ascii="SimSun" w:eastAsia="SimSun" w:hAnsi="SimSun"/>
          <w:noProof/>
        </w:rPr>
        <w:drawing>
          <wp:inline distT="0" distB="0" distL="0" distR="0" wp14:anchorId="1B44E048" wp14:editId="3C5CE0EE">
            <wp:extent cx="5274310" cy="540829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08295"/>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lastRenderedPageBreak/>
        <w:t>商品设置用于厂商或经销商根据产品信息和规格设置生成商品信息，供应商可以修改商品的别名用于前段商城的商品展示，也可以修改销售价</w:t>
      </w:r>
      <w:r w:rsidRPr="004700AB">
        <w:rPr>
          <w:rFonts w:ascii="SimSun" w:eastAsia="SimSun" w:hAnsi="SimSun" w:cs="Times New Roman" w:hint="eastAsia"/>
          <w:szCs w:val="24"/>
        </w:rPr>
        <w:t>。每个供应商的商品信息都是与店铺相关的，不同店铺只能看到自己店铺内的商品信息。</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厂商、经销商。</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所有用户</w:t>
      </w:r>
      <w:r w:rsidRPr="004700AB">
        <w:rPr>
          <w:rFonts w:ascii="SimSun" w:eastAsia="SimSun" w:hAnsi="SimSun" w:cs="Times New Roman" w:hint="eastAsia"/>
          <w:szCs w:val="24"/>
        </w:rPr>
        <w:t>。</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9"/>
        </w:numPr>
        <w:ind w:firstLineChars="0"/>
        <w:rPr>
          <w:rFonts w:ascii="SimSun" w:eastAsia="SimSun" w:hAnsi="SimSun"/>
          <w:szCs w:val="24"/>
        </w:rPr>
      </w:pPr>
      <w:r w:rsidRPr="004700AB">
        <w:rPr>
          <w:rFonts w:ascii="SimSun" w:eastAsia="SimSun" w:hAnsi="SimSun" w:hint="eastAsia"/>
          <w:szCs w:val="24"/>
        </w:rPr>
        <w:t>确定：保存当前操作结果到数据库。</w:t>
      </w:r>
    </w:p>
    <w:p w:rsidR="00AC3279" w:rsidRPr="004700AB" w:rsidRDefault="00AC3279" w:rsidP="00AC3279">
      <w:pPr>
        <w:pStyle w:val="Heading2"/>
        <w:numPr>
          <w:ilvl w:val="2"/>
          <w:numId w:val="1"/>
        </w:numPr>
        <w:rPr>
          <w:rFonts w:ascii="SimSun" w:eastAsia="SimSun" w:hAnsi="SimSun"/>
        </w:rPr>
      </w:pPr>
      <w:bookmarkStart w:id="27" w:name="_Toc476818341"/>
      <w:bookmarkStart w:id="28" w:name="_Toc480535435"/>
      <w:r w:rsidRPr="004700AB">
        <w:rPr>
          <w:rFonts w:ascii="SimSun" w:eastAsia="SimSun" w:hAnsi="SimSun" w:hint="eastAsia"/>
        </w:rPr>
        <w:t>应用案例和使用说明</w:t>
      </w:r>
      <w:bookmarkEnd w:id="27"/>
      <w:bookmarkEnd w:id="28"/>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szCs w:val="24"/>
        </w:rPr>
      </w:pPr>
      <w:r w:rsidRPr="004700AB">
        <w:rPr>
          <w:rFonts w:ascii="SimSun" w:eastAsia="SimSun" w:hAnsi="SimSun"/>
          <w:noProof/>
        </w:rPr>
        <w:drawing>
          <wp:inline distT="0" distB="0" distL="0" distR="0" wp14:anchorId="522DDBD5" wp14:editId="44575E42">
            <wp:extent cx="5274310" cy="4588510"/>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88510"/>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业务描述</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维护产品的应用案例和使用说明，在添加应用案例和使用说明的时候，同时填写应用行业和用途；行业与用途将作为产品和文章的搜索标签和大数据精准推送用</w:t>
      </w:r>
      <w:r w:rsidRPr="004700AB">
        <w:rPr>
          <w:rFonts w:ascii="SimSun" w:eastAsia="SimSun" w:hAnsi="SimSun" w:cs="Times New Roman" w:hint="eastAsia"/>
          <w:szCs w:val="24"/>
        </w:rPr>
        <w:t>。</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厂商、经销商。</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hint="eastAsia"/>
          <w:szCs w:val="24"/>
        </w:rPr>
        <w:t>所有用户</w:t>
      </w:r>
      <w:r w:rsidRPr="004700AB">
        <w:rPr>
          <w:rFonts w:ascii="SimSun" w:eastAsia="SimSun" w:hAnsi="SimSun" w:cs="Times New Roman" w:hint="eastAsia"/>
          <w:szCs w:val="24"/>
        </w:rPr>
        <w:t>。</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Default="00AC3279" w:rsidP="00AC3279">
      <w:pPr>
        <w:pStyle w:val="ListParagraph"/>
        <w:numPr>
          <w:ilvl w:val="0"/>
          <w:numId w:val="10"/>
        </w:numPr>
        <w:ind w:firstLineChars="0"/>
        <w:rPr>
          <w:rFonts w:ascii="SimSun" w:eastAsia="SimSun" w:hAnsi="SimSun"/>
          <w:szCs w:val="24"/>
        </w:rPr>
      </w:pPr>
      <w:r w:rsidRPr="004700AB">
        <w:rPr>
          <w:rFonts w:ascii="SimSun" w:eastAsia="SimSun" w:hAnsi="SimSun" w:hint="eastAsia"/>
          <w:szCs w:val="24"/>
        </w:rPr>
        <w:t>确定：保存当前操作结果到数据库。</w:t>
      </w:r>
    </w:p>
    <w:p w:rsidR="0069091B" w:rsidRPr="004700AB" w:rsidRDefault="0069091B" w:rsidP="0069091B">
      <w:pPr>
        <w:pStyle w:val="Heading2"/>
        <w:numPr>
          <w:ilvl w:val="2"/>
          <w:numId w:val="1"/>
        </w:numPr>
        <w:rPr>
          <w:rFonts w:ascii="SimSun" w:eastAsia="SimSun" w:hAnsi="SimSun"/>
        </w:rPr>
      </w:pPr>
      <w:r>
        <w:rPr>
          <w:rFonts w:ascii="SimSun" w:eastAsia="SimSun" w:hAnsi="SimSun" w:hint="eastAsia"/>
        </w:rPr>
        <w:t>服务商品管理</w:t>
      </w:r>
    </w:p>
    <w:p w:rsidR="00853BEE" w:rsidRPr="004700AB" w:rsidRDefault="00853BEE" w:rsidP="00853BEE">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853BEE" w:rsidRDefault="00853BEE" w:rsidP="00E46C98">
      <w:pPr>
        <w:spacing w:line="360" w:lineRule="auto"/>
        <w:rPr>
          <w:rFonts w:ascii="SimSun" w:eastAsia="SimSun" w:hAnsi="SimSun" w:hint="eastAsia"/>
          <w:szCs w:val="24"/>
        </w:rPr>
      </w:pPr>
    </w:p>
    <w:p w:rsidR="00E46C98" w:rsidRPr="009071E7" w:rsidRDefault="00E46C98" w:rsidP="00E46C98">
      <w:pPr>
        <w:jc w:val="right"/>
        <w:rPr>
          <w:rFonts w:ascii="SimSun" w:eastAsia="SimSun" w:hAnsi="SimSun"/>
          <w:szCs w:val="24"/>
        </w:rPr>
      </w:pPr>
    </w:p>
    <w:p w:rsidR="00E46C98" w:rsidRDefault="00E46C98" w:rsidP="00E46C98">
      <w:pPr>
        <w:spacing w:line="360" w:lineRule="auto"/>
        <w:rPr>
          <w:rFonts w:ascii="SimSun" w:eastAsia="SimSun" w:hAnsi="SimSun" w:cs="Times New Roman"/>
          <w:szCs w:val="24"/>
        </w:rPr>
      </w:pPr>
      <w:r w:rsidRPr="00360B23">
        <w:rPr>
          <w:rFonts w:ascii="SimSun" w:eastAsia="SimSun" w:hAnsi="SimSun" w:cs="Times New Roman"/>
          <w:noProof/>
          <w:szCs w:val="24"/>
        </w:rPr>
        <w:lastRenderedPageBreak/>
        <w:drawing>
          <wp:inline distT="0" distB="0" distL="0" distR="0" wp14:anchorId="657A6400" wp14:editId="235B52B5">
            <wp:extent cx="2981960" cy="4460875"/>
            <wp:effectExtent l="0" t="0" r="8890" b="0"/>
            <wp:docPr id="12" name="Picture 12" descr="C:\Users\He Xiaoliang\AppData\Local\Temp\fla5B3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 Xiaoliang\AppData\Local\Temp\fla5B3F.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960" cy="4460875"/>
                    </a:xfrm>
                    <a:prstGeom prst="rect">
                      <a:avLst/>
                    </a:prstGeom>
                    <a:noFill/>
                    <a:ln>
                      <a:noFill/>
                    </a:ln>
                  </pic:spPr>
                </pic:pic>
              </a:graphicData>
            </a:graphic>
          </wp:inline>
        </w:drawing>
      </w:r>
    </w:p>
    <w:p w:rsidR="00853BEE" w:rsidRPr="00C43F80" w:rsidRDefault="00853BEE" w:rsidP="00853BEE">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bookmarkStart w:id="29" w:name="_GoBack"/>
      <w:bookmarkEnd w:id="29"/>
    </w:p>
    <w:p w:rsidR="00853BEE" w:rsidRDefault="00853BEE" w:rsidP="00853BEE">
      <w:pPr>
        <w:spacing w:line="360" w:lineRule="auto"/>
        <w:rPr>
          <w:rFonts w:ascii="SimSun" w:eastAsia="SimSun" w:hAnsi="SimSun"/>
          <w:szCs w:val="24"/>
        </w:rPr>
      </w:pPr>
      <w:r>
        <w:rPr>
          <w:rFonts w:ascii="SimSun" w:eastAsia="SimSun" w:hAnsi="SimSun" w:hint="eastAsia"/>
          <w:szCs w:val="24"/>
        </w:rPr>
        <w:t>服务商品</w:t>
      </w:r>
      <w:r w:rsidRPr="004700AB">
        <w:rPr>
          <w:rFonts w:ascii="SimSun" w:eastAsia="SimSun" w:hAnsi="SimSun" w:hint="eastAsia"/>
          <w:szCs w:val="24"/>
        </w:rPr>
        <w:t>主要是对</w:t>
      </w:r>
      <w:r>
        <w:rPr>
          <w:rFonts w:ascii="SimSun" w:eastAsia="SimSun" w:hAnsi="SimSun" w:hint="eastAsia"/>
          <w:szCs w:val="24"/>
        </w:rPr>
        <w:t>服务</w:t>
      </w:r>
      <w:r w:rsidRPr="004700AB">
        <w:rPr>
          <w:rFonts w:ascii="SimSun" w:eastAsia="SimSun" w:hAnsi="SimSun" w:hint="eastAsia"/>
          <w:szCs w:val="24"/>
        </w:rPr>
        <w:t>商品进行添加和维护</w:t>
      </w:r>
      <w:r>
        <w:rPr>
          <w:rFonts w:ascii="SimSun" w:eastAsia="SimSun" w:hAnsi="SimSun" w:hint="eastAsia"/>
          <w:szCs w:val="24"/>
        </w:rPr>
        <w:t>，产品商品可以通过选择服务商品将服务添加到产品商品中。</w:t>
      </w:r>
    </w:p>
    <w:p w:rsidR="00853BEE" w:rsidRPr="006A063C" w:rsidRDefault="00853BEE" w:rsidP="00E46C98">
      <w:pPr>
        <w:spacing w:line="360" w:lineRule="auto"/>
        <w:rPr>
          <w:rFonts w:ascii="SimSun" w:eastAsia="SimSun" w:hAnsi="SimSun" w:cs="Times New Roman" w:hint="eastAsia"/>
          <w:szCs w:val="24"/>
        </w:rPr>
      </w:pPr>
    </w:p>
    <w:p w:rsidR="00E46C98" w:rsidRPr="006A063C" w:rsidRDefault="00E46C98" w:rsidP="00E46C98">
      <w:pPr>
        <w:spacing w:line="360" w:lineRule="auto"/>
        <w:rPr>
          <w:rFonts w:ascii="SimSun" w:eastAsia="SimSun" w:hAnsi="SimSun" w:cs="Times New Roman"/>
          <w:szCs w:val="24"/>
        </w:rPr>
      </w:pPr>
      <w:r w:rsidRPr="009071E7">
        <w:rPr>
          <w:rFonts w:ascii="SimSun" w:eastAsia="SimSun" w:hAnsi="SimSun" w:cs="Times New Roman"/>
          <w:noProof/>
          <w:szCs w:val="24"/>
        </w:rPr>
        <w:lastRenderedPageBreak/>
        <w:drawing>
          <wp:anchor distT="0" distB="0" distL="114300" distR="114300" simplePos="0" relativeHeight="251659264" behindDoc="0" locked="0" layoutInCell="1" allowOverlap="1" wp14:anchorId="0180A327" wp14:editId="3EFFC7E4">
            <wp:simplePos x="0" y="0"/>
            <wp:positionH relativeFrom="page">
              <wp:posOffset>914400</wp:posOffset>
            </wp:positionH>
            <wp:positionV relativeFrom="paragraph">
              <wp:posOffset>373380</wp:posOffset>
            </wp:positionV>
            <wp:extent cx="4994275" cy="4086860"/>
            <wp:effectExtent l="0" t="0" r="0" b="8890"/>
            <wp:wrapTopAndBottom/>
            <wp:docPr id="26" name="Picture 26" descr="C:\Users\He Xiaoliang\AppData\Local\Temp\flaDB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 Xiaoliang\AppData\Local\Temp\flaDB5F.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4275" cy="4086860"/>
                    </a:xfrm>
                    <a:prstGeom prst="rect">
                      <a:avLst/>
                    </a:prstGeom>
                    <a:noFill/>
                    <a:ln>
                      <a:noFill/>
                    </a:ln>
                  </pic:spPr>
                </pic:pic>
              </a:graphicData>
            </a:graphic>
          </wp:anchor>
        </w:drawing>
      </w:r>
    </w:p>
    <w:p w:rsidR="00E46C98" w:rsidRPr="00E46C98" w:rsidRDefault="00E46C98" w:rsidP="00E46C98">
      <w:pPr>
        <w:rPr>
          <w:rFonts w:ascii="SimSun" w:eastAsia="SimSun" w:hAnsi="SimSun"/>
          <w:szCs w:val="24"/>
        </w:rPr>
      </w:pPr>
    </w:p>
    <w:p w:rsidR="00AC3279" w:rsidRPr="004700AB" w:rsidRDefault="00AC3279" w:rsidP="00AC3279">
      <w:pPr>
        <w:pStyle w:val="Heading1"/>
        <w:spacing w:before="0" w:line="360" w:lineRule="auto"/>
        <w:rPr>
          <w:rStyle w:val="IntenseEmphasis"/>
          <w:rFonts w:ascii="SimSun" w:eastAsia="SimSun" w:hAnsi="SimSun"/>
          <w:i w:val="0"/>
        </w:rPr>
      </w:pPr>
      <w:bookmarkStart w:id="30" w:name="_Toc480535408"/>
      <w:r w:rsidRPr="004700AB">
        <w:rPr>
          <w:rStyle w:val="IntenseEmphasis"/>
          <w:rFonts w:ascii="SimSun" w:eastAsia="SimSun" w:hAnsi="SimSun" w:hint="eastAsia"/>
          <w:i w:val="0"/>
        </w:rPr>
        <w:t>网上商城-会员</w:t>
      </w:r>
      <w:bookmarkEnd w:id="30"/>
      <w:r>
        <w:rPr>
          <w:rStyle w:val="IntenseEmphasis"/>
          <w:rFonts w:ascii="SimSun" w:eastAsia="SimSun" w:hAnsi="SimSun" w:hint="eastAsia"/>
          <w:i w:val="0"/>
        </w:rPr>
        <w:t>中心</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模块结构图</w:t>
      </w:r>
    </w:p>
    <w:p w:rsidR="00AC3279" w:rsidRPr="004700AB" w:rsidRDefault="00AC3279" w:rsidP="00AC3279">
      <w:pPr>
        <w:rPr>
          <w:rFonts w:ascii="SimSun" w:eastAsia="SimSun" w:hAnsi="SimSun"/>
        </w:rPr>
      </w:pPr>
      <w:r w:rsidRPr="004700AB">
        <w:rPr>
          <w:rFonts w:ascii="SimSun" w:eastAsia="SimSun" w:hAnsi="SimSun"/>
        </w:rPr>
        <w:object w:dxaOrig="6685" w:dyaOrig="10404">
          <v:shape id="_x0000_i1026" type="#_x0000_t75" style="width:334.95pt;height:520.9pt" o:ole="">
            <v:imagedata r:id="rId26" o:title=""/>
          </v:shape>
          <o:OLEObject Type="Embed" ProgID="Visio.Drawing.15" ShapeID="_x0000_i1026" DrawAspect="Content" ObjectID="_1563005147" r:id="rId27"/>
        </w:objec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用户模型</w:t>
      </w:r>
    </w:p>
    <w:p w:rsidR="00AC3279" w:rsidRPr="004700AB" w:rsidRDefault="00AC3279" w:rsidP="00AC3279">
      <w:pPr>
        <w:rPr>
          <w:rFonts w:ascii="SimSun" w:eastAsia="SimSun" w:hAnsi="SimSun"/>
        </w:rPr>
      </w:pPr>
    </w:p>
    <w:p w:rsidR="00AC3279" w:rsidRPr="004700AB" w:rsidRDefault="00AC3279" w:rsidP="00AC3279">
      <w:pPr>
        <w:pStyle w:val="Heading2"/>
        <w:rPr>
          <w:rFonts w:ascii="SimSun" w:eastAsia="SimSun" w:hAnsi="SimSun"/>
        </w:rPr>
      </w:pPr>
      <w:bookmarkStart w:id="31" w:name="_Toc476818317"/>
      <w:bookmarkStart w:id="32" w:name="_Toc480535409"/>
      <w:r w:rsidRPr="004700AB">
        <w:rPr>
          <w:rFonts w:ascii="SimSun" w:eastAsia="SimSun" w:hAnsi="SimSun" w:hint="eastAsia"/>
        </w:rPr>
        <w:lastRenderedPageBreak/>
        <w:t>新用户注册</w:t>
      </w:r>
      <w:bookmarkEnd w:id="31"/>
      <w:bookmarkEnd w:id="32"/>
    </w:p>
    <w:p w:rsidR="00AC3279" w:rsidRPr="004700AB" w:rsidRDefault="00AC3279" w:rsidP="00AC3279">
      <w:pPr>
        <w:rPr>
          <w:rFonts w:ascii="SimSun" w:eastAsia="SimSun" w:hAnsi="SimSun"/>
        </w:rPr>
      </w:pPr>
      <w:r w:rsidRPr="004700AB">
        <w:rPr>
          <w:rFonts w:ascii="SimSun" w:eastAsia="SimSun" w:hAnsi="SimSun" w:hint="eastAsia"/>
        </w:rPr>
        <w:t>用户注册分个人用户注册和企业用户注册，个人用户注册后账户可以直接登陆平台，企业用户注册后需要等待平台管理员审批后方可使用；注册方式有下·：手机注册和邮箱注册。</w:t>
      </w:r>
    </w:p>
    <w:p w:rsidR="00AC3279" w:rsidRPr="004700AB" w:rsidRDefault="00AC3279" w:rsidP="00AC3279">
      <w:pPr>
        <w:pStyle w:val="Heading2"/>
        <w:numPr>
          <w:ilvl w:val="2"/>
          <w:numId w:val="1"/>
        </w:numPr>
        <w:rPr>
          <w:rFonts w:ascii="SimSun" w:eastAsia="SimSun" w:hAnsi="SimSun"/>
        </w:rPr>
      </w:pPr>
      <w:bookmarkStart w:id="33" w:name="_Toc476818318"/>
      <w:bookmarkStart w:id="34" w:name="_Toc480535410"/>
      <w:r w:rsidRPr="004700AB">
        <w:rPr>
          <w:rFonts w:ascii="SimSun" w:eastAsia="SimSun" w:hAnsi="SimSun" w:hint="eastAsia"/>
        </w:rPr>
        <w:t>个人用户注册</w:t>
      </w:r>
      <w:bookmarkEnd w:id="33"/>
      <w:bookmarkEnd w:id="34"/>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cs="Times New Roman"/>
          <w:szCs w:val="24"/>
        </w:rPr>
      </w:pPr>
      <w:r w:rsidRPr="004700AB">
        <w:rPr>
          <w:rFonts w:ascii="SimSun" w:eastAsia="SimSun" w:hAnsi="SimSun"/>
          <w:noProof/>
        </w:rPr>
        <w:drawing>
          <wp:inline distT="0" distB="0" distL="0" distR="0" wp14:anchorId="1A37A929" wp14:editId="64614E9A">
            <wp:extent cx="5274310" cy="46843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684395"/>
                    </a:xfrm>
                    <a:prstGeom prst="rect">
                      <a:avLst/>
                    </a:prstGeom>
                  </pic:spPr>
                </pic:pic>
              </a:graphicData>
            </a:graphic>
          </wp:inline>
        </w:drawing>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drawing>
          <wp:inline distT="0" distB="0" distL="0" distR="0" wp14:anchorId="04115971" wp14:editId="28A10251">
            <wp:extent cx="5274310" cy="6059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059805"/>
                    </a:xfrm>
                    <a:prstGeom prst="rect">
                      <a:avLst/>
                    </a:prstGeom>
                  </pic:spPr>
                </pic:pic>
              </a:graphicData>
            </a:graphic>
          </wp:inline>
        </w:drawing>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drawing>
          <wp:inline distT="0" distB="0" distL="0" distR="0" wp14:anchorId="43E2B518" wp14:editId="6B4A2120">
            <wp:extent cx="5274310" cy="87814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781415"/>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业务描述</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个人用户注册功能用于给新用户注册个人用户账号，个人用户目前必须使用手机注册。</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新用户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无</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12"/>
        </w:numPr>
        <w:ind w:firstLineChars="0"/>
        <w:rPr>
          <w:rFonts w:ascii="SimSun" w:eastAsia="SimSun" w:hAnsi="SimSun"/>
          <w:szCs w:val="24"/>
        </w:rPr>
      </w:pPr>
      <w:r w:rsidRPr="004700AB">
        <w:rPr>
          <w:rFonts w:ascii="SimSun" w:eastAsia="SimSun" w:hAnsi="SimSun" w:hint="eastAsia"/>
          <w:szCs w:val="24"/>
        </w:rPr>
        <w:t>设置用户名-&gt;发送验证码：通过平台短信猫向注册用户手机发送一个随机生成的4位验证码；没60秒只能向同一手机发送一次验证码。</w:t>
      </w:r>
    </w:p>
    <w:p w:rsidR="00AC3279" w:rsidRPr="004700AB" w:rsidRDefault="00AC3279" w:rsidP="00AC3279">
      <w:pPr>
        <w:pStyle w:val="ListParagraph"/>
        <w:numPr>
          <w:ilvl w:val="0"/>
          <w:numId w:val="12"/>
        </w:numPr>
        <w:ind w:firstLineChars="0"/>
        <w:rPr>
          <w:rFonts w:ascii="SimSun" w:eastAsia="SimSun" w:hAnsi="SimSun"/>
          <w:szCs w:val="24"/>
        </w:rPr>
      </w:pPr>
      <w:r w:rsidRPr="004700AB">
        <w:rPr>
          <w:rFonts w:ascii="SimSun" w:eastAsia="SimSun" w:hAnsi="SimSun" w:hint="eastAsia"/>
          <w:szCs w:val="24"/>
        </w:rPr>
        <w:t>设置用户名-&gt;下一步：当手机号填写为空时，提示必须填写手机号；当验证码为空或不正确时提示必须输入验证码或验证码不正确；当同意协议按钮没勾上时，提示必须同意协议才可继续；如果全部正确时进入填写账号信息页面。</w:t>
      </w:r>
    </w:p>
    <w:p w:rsidR="00AC3279" w:rsidRPr="004700AB" w:rsidRDefault="00AC3279" w:rsidP="00AC3279">
      <w:pPr>
        <w:pStyle w:val="ListParagraph"/>
        <w:numPr>
          <w:ilvl w:val="0"/>
          <w:numId w:val="12"/>
        </w:numPr>
        <w:ind w:firstLineChars="0"/>
        <w:rPr>
          <w:rFonts w:ascii="SimSun" w:eastAsia="SimSun" w:hAnsi="SimSun"/>
          <w:szCs w:val="24"/>
        </w:rPr>
      </w:pPr>
      <w:r w:rsidRPr="004700AB">
        <w:rPr>
          <w:rFonts w:ascii="SimSun" w:eastAsia="SimSun" w:hAnsi="SimSun" w:hint="eastAsia"/>
          <w:szCs w:val="24"/>
        </w:rPr>
        <w:t>填写账号信息页面-&gt;确认：保存用户账号信息并自动登录系统。</w:t>
      </w:r>
    </w:p>
    <w:p w:rsidR="00AC3279" w:rsidRDefault="00AC3279" w:rsidP="00AC3279">
      <w:pPr>
        <w:pStyle w:val="ListParagraph"/>
        <w:numPr>
          <w:ilvl w:val="0"/>
          <w:numId w:val="12"/>
        </w:numPr>
        <w:ind w:firstLineChars="0"/>
        <w:rPr>
          <w:rFonts w:ascii="SimSun" w:eastAsia="SimSun" w:hAnsi="SimSun"/>
          <w:szCs w:val="24"/>
        </w:rPr>
      </w:pPr>
      <w:r w:rsidRPr="004700AB">
        <w:rPr>
          <w:rFonts w:ascii="SimSun" w:eastAsia="SimSun" w:hAnsi="SimSun" w:hint="eastAsia"/>
          <w:szCs w:val="24"/>
        </w:rPr>
        <w:t>填写个人信息-&gt;确认：保存用户账号信息。</w:t>
      </w:r>
    </w:p>
    <w:p w:rsidR="00AC3279" w:rsidRPr="004700AB" w:rsidRDefault="00AC3279" w:rsidP="00AC3279">
      <w:pPr>
        <w:pStyle w:val="ListParagraph"/>
        <w:ind w:left="360" w:firstLineChars="0" w:firstLine="0"/>
        <w:rPr>
          <w:rFonts w:ascii="SimSun" w:eastAsia="SimSun" w:hAnsi="SimSun"/>
          <w:szCs w:val="24"/>
        </w:rPr>
      </w:pPr>
    </w:p>
    <w:p w:rsidR="00AC3279" w:rsidRPr="004700AB" w:rsidRDefault="00AC3279" w:rsidP="00AC3279">
      <w:pPr>
        <w:pStyle w:val="Heading2"/>
        <w:numPr>
          <w:ilvl w:val="2"/>
          <w:numId w:val="1"/>
        </w:numPr>
        <w:rPr>
          <w:rFonts w:ascii="SimSun" w:eastAsia="SimSun" w:hAnsi="SimSun"/>
        </w:rPr>
      </w:pPr>
      <w:bookmarkStart w:id="35" w:name="_Toc476818319"/>
      <w:bookmarkStart w:id="36" w:name="_Toc480535411"/>
      <w:r w:rsidRPr="004700AB">
        <w:rPr>
          <w:rFonts w:ascii="SimSun" w:eastAsia="SimSun" w:hAnsi="SimSun" w:hint="eastAsia"/>
        </w:rPr>
        <w:t>企业用户注册</w:t>
      </w:r>
      <w:bookmarkEnd w:id="35"/>
      <w:bookmarkEnd w:id="36"/>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drawing>
          <wp:inline distT="0" distB="0" distL="0" distR="0" wp14:anchorId="15E5A670" wp14:editId="262EDA0D">
            <wp:extent cx="5274310" cy="3848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48100"/>
                    </a:xfrm>
                    <a:prstGeom prst="rect">
                      <a:avLst/>
                    </a:prstGeom>
                  </pic:spPr>
                </pic:pic>
              </a:graphicData>
            </a:graphic>
          </wp:inline>
        </w:drawing>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drawing>
          <wp:inline distT="0" distB="0" distL="0" distR="0" wp14:anchorId="6E6FE383" wp14:editId="5577FAAC">
            <wp:extent cx="5274310" cy="75425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542530"/>
                    </a:xfrm>
                    <a:prstGeom prst="rect">
                      <a:avLst/>
                    </a:prstGeom>
                  </pic:spPr>
                </pic:pic>
              </a:graphicData>
            </a:graphic>
          </wp:inline>
        </w:drawing>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drawing>
          <wp:inline distT="0" distB="0" distL="0" distR="0" wp14:anchorId="76D8697B" wp14:editId="67537B15">
            <wp:extent cx="5274310" cy="8822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822055"/>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业务描述</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个人用户注册功能用于给新用户注册个人用户账号，个人用户目前必须使用手机注册。</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新用户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无</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13"/>
        </w:numPr>
        <w:ind w:firstLineChars="0"/>
        <w:rPr>
          <w:rFonts w:ascii="SimSun" w:eastAsia="SimSun" w:hAnsi="SimSun"/>
          <w:szCs w:val="24"/>
        </w:rPr>
      </w:pPr>
      <w:r w:rsidRPr="004700AB">
        <w:rPr>
          <w:rFonts w:ascii="SimSun" w:eastAsia="SimSun" w:hAnsi="SimSun" w:hint="eastAsia"/>
          <w:szCs w:val="24"/>
        </w:rPr>
        <w:t>设置用户名-&gt;下一步：当邮箱填写为空时，提示必须填写手机号；当同意协议按钮没勾上时，提示必须同意协议才可继续；如果全部正确时平台向用户填写的邮箱发送一个注册链接。</w:t>
      </w:r>
    </w:p>
    <w:p w:rsidR="00AC3279" w:rsidRPr="004700AB" w:rsidRDefault="00AC3279" w:rsidP="00AC3279">
      <w:pPr>
        <w:pStyle w:val="ListParagraph"/>
        <w:numPr>
          <w:ilvl w:val="0"/>
          <w:numId w:val="13"/>
        </w:numPr>
        <w:ind w:firstLineChars="0"/>
        <w:rPr>
          <w:rFonts w:ascii="SimSun" w:eastAsia="SimSun" w:hAnsi="SimSun"/>
          <w:szCs w:val="24"/>
        </w:rPr>
      </w:pPr>
      <w:r w:rsidRPr="004700AB">
        <w:rPr>
          <w:rFonts w:ascii="SimSun" w:eastAsia="SimSun" w:hAnsi="SimSun" w:hint="eastAsia"/>
          <w:szCs w:val="24"/>
        </w:rPr>
        <w:t>填写账号信息页面-&gt;确认：保存用户账号信息并自动登录系统。</w:t>
      </w:r>
    </w:p>
    <w:p w:rsidR="00AC3279" w:rsidRPr="004700AB" w:rsidRDefault="00AC3279" w:rsidP="00AC3279">
      <w:pPr>
        <w:pStyle w:val="ListParagraph"/>
        <w:numPr>
          <w:ilvl w:val="0"/>
          <w:numId w:val="13"/>
        </w:numPr>
        <w:ind w:firstLineChars="0"/>
        <w:rPr>
          <w:rFonts w:ascii="SimSun" w:eastAsia="SimSun" w:hAnsi="SimSun"/>
          <w:szCs w:val="24"/>
        </w:rPr>
      </w:pPr>
      <w:r w:rsidRPr="004700AB">
        <w:rPr>
          <w:rFonts w:ascii="SimSun" w:eastAsia="SimSun" w:hAnsi="SimSun" w:hint="eastAsia"/>
          <w:szCs w:val="24"/>
        </w:rPr>
        <w:t>填写企业信息-&gt;确认：保存用户账号信息。</w:t>
      </w:r>
    </w:p>
    <w:p w:rsidR="00AC3279" w:rsidRPr="004700AB" w:rsidRDefault="00AC3279" w:rsidP="00AC3279">
      <w:pPr>
        <w:pStyle w:val="Heading2"/>
        <w:rPr>
          <w:rFonts w:ascii="SimSun" w:eastAsia="SimSun" w:hAnsi="SimSun"/>
        </w:rPr>
      </w:pPr>
      <w:bookmarkStart w:id="37" w:name="_Toc476818327"/>
      <w:bookmarkStart w:id="38" w:name="_Toc480535420"/>
      <w:r w:rsidRPr="004700AB">
        <w:rPr>
          <w:rFonts w:ascii="SimSun" w:eastAsia="SimSun" w:hAnsi="SimSun" w:hint="eastAsia"/>
        </w:rPr>
        <w:t>收款账号维护</w:t>
      </w:r>
      <w:bookmarkEnd w:id="37"/>
      <w:bookmarkEnd w:id="38"/>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drawing>
          <wp:inline distT="0" distB="0" distL="0" distR="0" wp14:anchorId="08A5C7F2" wp14:editId="5AF4574B">
            <wp:extent cx="4752975" cy="6829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6829425"/>
                    </a:xfrm>
                    <a:prstGeom prst="rect">
                      <a:avLst/>
                    </a:prstGeom>
                  </pic:spPr>
                </pic:pic>
              </a:graphicData>
            </a:graphic>
          </wp:inline>
        </w:drawing>
      </w:r>
      <w:r w:rsidRPr="004700AB">
        <w:rPr>
          <w:rFonts w:ascii="SimSun" w:eastAsia="SimSun" w:hAnsi="SimSun"/>
          <w:noProof/>
        </w:rPr>
        <w:t xml:space="preserve"> </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提供会员添加修改银行卡的操作界面，用户收款和支付。银行账号包括银行卡，信用卡，微信和支付宝。</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lastRenderedPageBreak/>
        <w:t>注册用户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所有登陆商城系统的注册会员。</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16"/>
        </w:numPr>
        <w:ind w:firstLineChars="0"/>
        <w:rPr>
          <w:rFonts w:ascii="SimSun" w:eastAsia="SimSun" w:hAnsi="SimSun"/>
          <w:szCs w:val="24"/>
        </w:rPr>
      </w:pPr>
      <w:r w:rsidRPr="004700AB">
        <w:rPr>
          <w:rFonts w:ascii="SimSun" w:eastAsia="SimSun" w:hAnsi="SimSun" w:hint="eastAsia"/>
          <w:szCs w:val="24"/>
        </w:rPr>
        <w:t>设为默认收款：平台会把资金在一个确定时间汇入会员默认银行卡。当会员只有唯一银行账号时，默认收款账号就是该账号。</w:t>
      </w:r>
    </w:p>
    <w:p w:rsidR="00AC3279" w:rsidRPr="00BB1831" w:rsidRDefault="00AC3279" w:rsidP="00AC3279">
      <w:pPr>
        <w:rPr>
          <w:rFonts w:ascii="SimSun" w:eastAsia="SimSun" w:hAnsi="SimSun"/>
          <w:szCs w:val="24"/>
        </w:rPr>
      </w:pPr>
      <w:r w:rsidRPr="004700AB">
        <w:rPr>
          <w:rFonts w:ascii="SimSun" w:eastAsia="SimSun" w:hAnsi="SimSun" w:hint="eastAsia"/>
          <w:szCs w:val="24"/>
        </w:rPr>
        <w:t>添加银行账号：可以添加支付宝，微信，和储蓄卡，信用卡。</w:t>
      </w:r>
    </w:p>
    <w:p w:rsidR="00AC3279" w:rsidRPr="004700AB" w:rsidRDefault="00AC3279" w:rsidP="00AC3279">
      <w:pPr>
        <w:pStyle w:val="Heading2"/>
        <w:rPr>
          <w:rFonts w:ascii="SimSun" w:eastAsia="SimSun" w:hAnsi="SimSun"/>
        </w:rPr>
      </w:pPr>
      <w:bookmarkStart w:id="39" w:name="_Toc476818321"/>
      <w:bookmarkStart w:id="40" w:name="_Toc480535413"/>
      <w:r w:rsidRPr="004700AB">
        <w:rPr>
          <w:rFonts w:ascii="SimSun" w:eastAsia="SimSun" w:hAnsi="SimSun" w:hint="eastAsia"/>
        </w:rPr>
        <w:t>会员登录</w:t>
      </w:r>
      <w:bookmarkEnd w:id="39"/>
      <w:bookmarkEnd w:id="40"/>
    </w:p>
    <w:p w:rsidR="00AC3279" w:rsidRPr="004700AB" w:rsidRDefault="00AC3279" w:rsidP="00AC3279">
      <w:pPr>
        <w:rPr>
          <w:rFonts w:ascii="SimSun" w:eastAsia="SimSun" w:hAnsi="SimSun"/>
        </w:rPr>
      </w:pPr>
      <w:r w:rsidRPr="004700AB">
        <w:rPr>
          <w:rFonts w:ascii="SimSun" w:eastAsia="SimSun" w:hAnsi="SimSun" w:hint="eastAsia"/>
        </w:rPr>
        <w:t>提供会员通过账号登录系统的功能。</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szCs w:val="24"/>
        </w:rPr>
      </w:pPr>
      <w:r w:rsidRPr="004700AB">
        <w:rPr>
          <w:rFonts w:ascii="SimSun" w:eastAsia="SimSun" w:hAnsi="SimSun"/>
          <w:noProof/>
        </w:rPr>
        <w:drawing>
          <wp:inline distT="0" distB="0" distL="0" distR="0" wp14:anchorId="6AC5C3EA" wp14:editId="3FF9E8E3">
            <wp:extent cx="5274310" cy="4660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60265"/>
                    </a:xfrm>
                    <a:prstGeom prst="rect">
                      <a:avLst/>
                    </a:prstGeom>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业务描述</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已注册会员通过注册时填写的邮箱、手机号和密码登录网站。另外提供一个注册的入口和忘记密码功能。</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平台用户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除非用户的账户被管理员禁用其他时候都可以登录</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按钮操作说明</w:t>
      </w:r>
    </w:p>
    <w:p w:rsidR="00AC3279" w:rsidRPr="004700AB" w:rsidRDefault="00AC3279" w:rsidP="00AC3279">
      <w:pPr>
        <w:pStyle w:val="ListParagraph"/>
        <w:numPr>
          <w:ilvl w:val="0"/>
          <w:numId w:val="14"/>
        </w:numPr>
        <w:ind w:firstLineChars="0"/>
        <w:rPr>
          <w:rFonts w:ascii="SimSun" w:eastAsia="SimSun" w:hAnsi="SimSun"/>
          <w:szCs w:val="24"/>
        </w:rPr>
      </w:pPr>
      <w:r w:rsidRPr="004700AB">
        <w:rPr>
          <w:rFonts w:ascii="SimSun" w:eastAsia="SimSun" w:hAnsi="SimSun" w:hint="eastAsia"/>
          <w:szCs w:val="24"/>
        </w:rPr>
        <w:t>登录：用户输入用户名密码，如果不匹配提示用户名或密码错误，如果匹配则登录系统。</w:t>
      </w:r>
    </w:p>
    <w:p w:rsidR="00AC3279" w:rsidRPr="004700AB" w:rsidRDefault="00AC3279" w:rsidP="00AC3279">
      <w:pPr>
        <w:pStyle w:val="ListParagraph"/>
        <w:numPr>
          <w:ilvl w:val="0"/>
          <w:numId w:val="14"/>
        </w:numPr>
        <w:ind w:firstLineChars="0"/>
        <w:rPr>
          <w:rFonts w:ascii="SimSun" w:eastAsia="SimSun" w:hAnsi="SimSun"/>
          <w:szCs w:val="24"/>
        </w:rPr>
      </w:pPr>
      <w:r w:rsidRPr="004700AB">
        <w:rPr>
          <w:rFonts w:ascii="SimSun" w:eastAsia="SimSun" w:hAnsi="SimSun" w:hint="eastAsia"/>
          <w:szCs w:val="24"/>
        </w:rPr>
        <w:t>忘记密码：用户输入用户名，然后通过邮箱或手机号重置密码。</w:t>
      </w:r>
    </w:p>
    <w:p w:rsidR="00AC3279" w:rsidRPr="004700AB" w:rsidRDefault="00AC3279" w:rsidP="00AC3279">
      <w:pPr>
        <w:pStyle w:val="ListParagraph"/>
        <w:numPr>
          <w:ilvl w:val="0"/>
          <w:numId w:val="14"/>
        </w:numPr>
        <w:ind w:firstLineChars="0"/>
        <w:rPr>
          <w:rFonts w:ascii="SimSun" w:eastAsia="SimSun" w:hAnsi="SimSun"/>
          <w:szCs w:val="24"/>
        </w:rPr>
      </w:pPr>
      <w:r w:rsidRPr="004700AB">
        <w:rPr>
          <w:rFonts w:ascii="SimSun" w:eastAsia="SimSun" w:hAnsi="SimSun" w:hint="eastAsia"/>
          <w:szCs w:val="24"/>
        </w:rPr>
        <w:t>免费注册：进入新用户注册页面。</w:t>
      </w:r>
    </w:p>
    <w:p w:rsidR="00AC3279" w:rsidRPr="004700AB" w:rsidRDefault="00AC3279" w:rsidP="00AC3279">
      <w:pPr>
        <w:pStyle w:val="Heading2"/>
        <w:rPr>
          <w:rFonts w:ascii="SimSun" w:eastAsia="SimSun" w:hAnsi="SimSun"/>
        </w:rPr>
      </w:pPr>
      <w:bookmarkStart w:id="41" w:name="_Toc476818325"/>
      <w:bookmarkStart w:id="42" w:name="_Toc480535415"/>
      <w:r>
        <w:rPr>
          <w:rFonts w:ascii="SimSun" w:eastAsia="SimSun" w:hAnsi="SimSun" w:hint="eastAsia"/>
        </w:rPr>
        <w:t>会员</w:t>
      </w:r>
      <w:r w:rsidRPr="004700AB">
        <w:rPr>
          <w:rFonts w:ascii="SimSun" w:eastAsia="SimSun" w:hAnsi="SimSun" w:hint="eastAsia"/>
        </w:rPr>
        <w:t>中心</w:t>
      </w:r>
      <w:bookmarkEnd w:id="41"/>
      <w:bookmarkEnd w:id="42"/>
      <w:r>
        <w:rPr>
          <w:rFonts w:ascii="SimSun" w:eastAsia="SimSun" w:hAnsi="SimSun" w:hint="eastAsia"/>
        </w:rPr>
        <w:t>首页</w:t>
      </w:r>
    </w:p>
    <w:p w:rsidR="00AC3279" w:rsidRPr="00AC55BC" w:rsidRDefault="00AC3279" w:rsidP="00AC3279">
      <w:pPr>
        <w:rPr>
          <w:rFonts w:ascii="SimSun" w:eastAsia="SimSun" w:hAnsi="SimSun"/>
        </w:rPr>
      </w:pPr>
      <w:r>
        <w:rPr>
          <w:rFonts w:ascii="SimSun" w:eastAsia="SimSun" w:hAnsi="SimSun" w:hint="eastAsia"/>
        </w:rPr>
        <w:t>会员</w:t>
      </w:r>
      <w:r w:rsidRPr="004700AB">
        <w:rPr>
          <w:rFonts w:ascii="SimSun" w:eastAsia="SimSun" w:hAnsi="SimSun" w:hint="eastAsia"/>
        </w:rPr>
        <w:t>中心提供用户</w:t>
      </w:r>
      <w:r>
        <w:rPr>
          <w:rFonts w:ascii="SimSun" w:eastAsia="SimSun" w:hAnsi="SimSun" w:hint="eastAsia"/>
        </w:rPr>
        <w:t>首页</w:t>
      </w:r>
      <w:r w:rsidRPr="004700AB">
        <w:rPr>
          <w:rFonts w:ascii="SimSun" w:eastAsia="SimSun" w:hAnsi="SimSun" w:hint="eastAsia"/>
        </w:rPr>
        <w:t>自己(主要是供应商和乙方，甲方在ERP中操作)相关信息查看和操作的快速导航。</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页面原型</w:t>
      </w:r>
    </w:p>
    <w:p w:rsidR="00AC3279" w:rsidRPr="004700AB" w:rsidRDefault="00AC3279" w:rsidP="00AC3279">
      <w:pPr>
        <w:rPr>
          <w:rFonts w:ascii="SimSun" w:eastAsia="SimSun" w:hAnsi="SimSun" w:cs="Times New Roman"/>
          <w:szCs w:val="24"/>
        </w:rPr>
      </w:pPr>
      <w:r w:rsidRPr="004700AB">
        <w:rPr>
          <w:rFonts w:ascii="SimSun" w:eastAsia="SimSun" w:hAnsi="SimSun"/>
          <w:noProof/>
        </w:rPr>
        <w:lastRenderedPageBreak/>
        <w:t xml:space="preserve"> </w:t>
      </w:r>
      <w:r w:rsidRPr="004700AB">
        <w:rPr>
          <w:rFonts w:ascii="SimSun" w:eastAsia="SimSun" w:hAnsi="SimSun"/>
          <w:noProof/>
        </w:rPr>
        <w:drawing>
          <wp:inline distT="0" distB="0" distL="0" distR="0" wp14:anchorId="7168101F" wp14:editId="403F764A">
            <wp:extent cx="2470150" cy="5810250"/>
            <wp:effectExtent l="0" t="0" r="6350" b="0"/>
            <wp:docPr id="36" name="图片 36" descr="D:\Projects\HG17B2B\documents\2.设计\UI原型\个人中心-_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cts\HG17B2B\documents\2.设计\UI原型\个人中心-_首页.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150" cy="5810250"/>
                    </a:xfrm>
                    <a:prstGeom prst="rect">
                      <a:avLst/>
                    </a:prstGeom>
                    <a:noFill/>
                    <a:ln>
                      <a:noFill/>
                    </a:ln>
                  </pic:spPr>
                </pic:pic>
              </a:graphicData>
            </a:graphic>
          </wp:inline>
        </w:drawing>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业务描述</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提供会员查看修改个人信息；以及浏览自己信誉度，会员等级，积分，收藏的商品和文章；提供订单操作和评论的快捷入口。</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操作人角色</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注册用户</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t>权限说明</w:t>
      </w:r>
    </w:p>
    <w:p w:rsidR="00AC3279" w:rsidRPr="004700AB" w:rsidRDefault="00AC3279" w:rsidP="00AC3279">
      <w:pPr>
        <w:rPr>
          <w:rFonts w:ascii="SimSun" w:eastAsia="SimSun" w:hAnsi="SimSun" w:cs="Times New Roman"/>
          <w:szCs w:val="24"/>
        </w:rPr>
      </w:pPr>
      <w:r w:rsidRPr="004700AB">
        <w:rPr>
          <w:rFonts w:ascii="SimSun" w:eastAsia="SimSun" w:hAnsi="SimSun" w:cs="Times New Roman" w:hint="eastAsia"/>
          <w:szCs w:val="24"/>
        </w:rPr>
        <w:t>所有登陆商城系统的注册会员。</w:t>
      </w:r>
    </w:p>
    <w:p w:rsidR="00AC3279" w:rsidRPr="004700AB" w:rsidRDefault="00AC3279" w:rsidP="00AC3279">
      <w:pPr>
        <w:numPr>
          <w:ilvl w:val="0"/>
          <w:numId w:val="2"/>
        </w:numPr>
        <w:spacing w:line="360" w:lineRule="auto"/>
        <w:rPr>
          <w:rFonts w:ascii="SimSun" w:eastAsia="SimSun" w:hAnsi="SimSun" w:cs="Times New Roman"/>
          <w:szCs w:val="24"/>
        </w:rPr>
      </w:pPr>
      <w:r w:rsidRPr="004700AB">
        <w:rPr>
          <w:rFonts w:ascii="SimSun" w:eastAsia="SimSun" w:hAnsi="SimSun" w:cs="Times New Roman" w:hint="eastAsia"/>
          <w:szCs w:val="24"/>
        </w:rPr>
        <w:lastRenderedPageBreak/>
        <w:t>按钮操作说明</w:t>
      </w:r>
    </w:p>
    <w:p w:rsidR="00AC3279" w:rsidRPr="004700AB" w:rsidRDefault="00AC3279" w:rsidP="00AC3279">
      <w:pPr>
        <w:pStyle w:val="ListParagraph"/>
        <w:numPr>
          <w:ilvl w:val="0"/>
          <w:numId w:val="15"/>
        </w:numPr>
        <w:ind w:firstLineChars="0"/>
        <w:rPr>
          <w:rFonts w:ascii="SimSun" w:eastAsia="SimSun" w:hAnsi="SimSun"/>
          <w:szCs w:val="24"/>
        </w:rPr>
      </w:pPr>
      <w:r w:rsidRPr="004700AB">
        <w:rPr>
          <w:rFonts w:ascii="SimSun" w:eastAsia="SimSun" w:hAnsi="SimSun" w:hint="eastAsia"/>
          <w:szCs w:val="24"/>
        </w:rPr>
        <w:t>编辑：管理员通过点击自己的用户名进入个人信息修改页面。</w:t>
      </w:r>
    </w:p>
    <w:p w:rsidR="00AC3279" w:rsidRPr="004700AB" w:rsidRDefault="00AC3279" w:rsidP="00AC3279">
      <w:pPr>
        <w:pStyle w:val="ListParagraph"/>
        <w:numPr>
          <w:ilvl w:val="0"/>
          <w:numId w:val="15"/>
        </w:numPr>
        <w:ind w:firstLineChars="0"/>
        <w:rPr>
          <w:rFonts w:ascii="SimSun" w:eastAsia="SimSun" w:hAnsi="SimSun"/>
          <w:szCs w:val="24"/>
        </w:rPr>
      </w:pPr>
      <w:r w:rsidRPr="004700AB">
        <w:rPr>
          <w:rFonts w:ascii="SimSun" w:eastAsia="SimSun" w:hAnsi="SimSun" w:hint="eastAsia"/>
          <w:szCs w:val="24"/>
        </w:rPr>
        <w:t>查看全部订单：查看全部订单可以查看所有订单包括历史订单。</w:t>
      </w:r>
    </w:p>
    <w:p w:rsidR="00AC3279" w:rsidRPr="004700AB" w:rsidRDefault="00AC3279" w:rsidP="00AC3279">
      <w:pPr>
        <w:pStyle w:val="ListParagraph"/>
        <w:numPr>
          <w:ilvl w:val="0"/>
          <w:numId w:val="15"/>
        </w:numPr>
        <w:ind w:firstLineChars="0"/>
        <w:rPr>
          <w:rFonts w:ascii="SimSun" w:eastAsia="SimSun" w:hAnsi="SimSun"/>
          <w:szCs w:val="24"/>
        </w:rPr>
      </w:pPr>
      <w:r w:rsidRPr="004700AB">
        <w:rPr>
          <w:rFonts w:ascii="SimSun" w:eastAsia="SimSun" w:hAnsi="SimSun" w:hint="eastAsia"/>
          <w:szCs w:val="24"/>
        </w:rPr>
        <w:t>待付款：只能对未付款，并且支付方式不是线上付款的订单才能付款，点击进入待付款订单列表并进行付款操作，用户付款后资金流入平台担保账号的银行卡。</w:t>
      </w:r>
    </w:p>
    <w:p w:rsidR="00AC3279" w:rsidRPr="004700AB" w:rsidRDefault="00AC3279" w:rsidP="00AC3279">
      <w:pPr>
        <w:pStyle w:val="ListParagraph"/>
        <w:numPr>
          <w:ilvl w:val="0"/>
          <w:numId w:val="15"/>
        </w:numPr>
        <w:ind w:firstLineChars="0"/>
        <w:rPr>
          <w:rFonts w:ascii="SimSun" w:eastAsia="SimSun" w:hAnsi="SimSun"/>
          <w:szCs w:val="24"/>
        </w:rPr>
      </w:pPr>
      <w:r w:rsidRPr="004700AB">
        <w:rPr>
          <w:rFonts w:ascii="SimSun" w:eastAsia="SimSun" w:hAnsi="SimSun" w:hint="eastAsia"/>
          <w:szCs w:val="24"/>
        </w:rPr>
        <w:t>待收货：已确认付款，或者线下付款的订单，工厂和经销商可以在ERP系统中点击发货，发货后进入待收货订单。</w:t>
      </w:r>
    </w:p>
    <w:p w:rsidR="00AC3279" w:rsidRDefault="00AC3279" w:rsidP="00AC3279">
      <w:pPr>
        <w:pStyle w:val="ListParagraph"/>
        <w:numPr>
          <w:ilvl w:val="0"/>
          <w:numId w:val="15"/>
        </w:numPr>
        <w:ind w:firstLineChars="0"/>
        <w:rPr>
          <w:rFonts w:ascii="SimSun" w:eastAsia="SimSun" w:hAnsi="SimSun"/>
          <w:szCs w:val="24"/>
        </w:rPr>
      </w:pPr>
      <w:r w:rsidRPr="004700AB">
        <w:rPr>
          <w:rFonts w:ascii="SimSun" w:eastAsia="SimSun" w:hAnsi="SimSun" w:hint="eastAsia"/>
          <w:szCs w:val="24"/>
        </w:rPr>
        <w:t>待评价：只有收货后才可以对订单进行评价，点击进入待评价订单列表并进行评价。</w:t>
      </w:r>
    </w:p>
    <w:p w:rsidR="001B18FD" w:rsidRDefault="00AC3279" w:rsidP="004629E7">
      <w:pPr>
        <w:pStyle w:val="Heading2"/>
        <w:rPr>
          <w:rFonts w:ascii="SimSun" w:eastAsia="SimSun" w:hAnsi="SimSun"/>
        </w:rPr>
      </w:pPr>
      <w:r>
        <w:rPr>
          <w:rFonts w:ascii="SimSun" w:eastAsia="SimSun" w:hAnsi="SimSun" w:hint="eastAsia"/>
        </w:rPr>
        <w:t>会员功能开通</w:t>
      </w:r>
      <w:r w:rsidR="00E71566">
        <w:rPr>
          <w:rFonts w:ascii="SimSun" w:eastAsia="SimSun" w:hAnsi="SimSun" w:hint="eastAsia"/>
        </w:rPr>
        <w:t>（暂不做）</w:t>
      </w:r>
    </w:p>
    <w:p w:rsidR="008C480F" w:rsidRPr="008C480F" w:rsidRDefault="00A830DE" w:rsidP="008C480F">
      <w:pPr>
        <w:pStyle w:val="Heading1"/>
        <w:spacing w:before="0" w:line="360" w:lineRule="auto"/>
        <w:rPr>
          <w:rFonts w:ascii="SimSun" w:eastAsia="SimSun" w:hAnsi="SimSun"/>
          <w:iCs/>
          <w:color w:val="5B9BD5" w:themeColor="accent1"/>
        </w:rPr>
      </w:pPr>
      <w:r w:rsidRPr="004700AB">
        <w:rPr>
          <w:rStyle w:val="IntenseEmphasis"/>
          <w:rFonts w:ascii="SimSun" w:eastAsia="SimSun" w:hAnsi="SimSun" w:hint="eastAsia"/>
          <w:i w:val="0"/>
        </w:rPr>
        <w:t>网上商城-</w:t>
      </w:r>
      <w:r w:rsidR="008C480F">
        <w:rPr>
          <w:rStyle w:val="IntenseEmphasis"/>
          <w:rFonts w:ascii="SimSun" w:eastAsia="SimSun" w:hAnsi="SimSun" w:hint="eastAsia"/>
          <w:i w:val="0"/>
        </w:rPr>
        <w:t>UML</w:t>
      </w:r>
    </w:p>
    <w:p w:rsidR="008C480F" w:rsidRPr="008C480F" w:rsidRDefault="00EF1241" w:rsidP="008C480F">
      <w:r>
        <w:object w:dxaOrig="25281" w:dyaOrig="18921">
          <v:shape id="_x0000_i1027" type="#_x0000_t75" style="width:467.7pt;height:350pt" o:ole="">
            <v:imagedata r:id="rId37" o:title=""/>
          </v:shape>
          <o:OLEObject Type="Embed" ProgID="Visio.Drawing.15" ShapeID="_x0000_i1027" DrawAspect="Content" ObjectID="_1563005148" r:id="rId38"/>
        </w:object>
      </w:r>
    </w:p>
    <w:sectPr w:rsidR="008C480F" w:rsidRPr="008C48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9326C"/>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56706"/>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22D4D"/>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D789C"/>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CD72D1"/>
    <w:multiLevelType w:val="hybridMultilevel"/>
    <w:tmpl w:val="251042C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243F3D"/>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3943BE"/>
    <w:multiLevelType w:val="hybridMultilevel"/>
    <w:tmpl w:val="39A873D0"/>
    <w:lvl w:ilvl="0" w:tplc="4560E0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636A85"/>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893331"/>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1E5978"/>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531691"/>
    <w:multiLevelType w:val="multilevel"/>
    <w:tmpl w:val="8F08B4E0"/>
    <w:lvl w:ilvl="0">
      <w:start w:val="1"/>
      <w:numFmt w:val="decimal"/>
      <w:pStyle w:val="Heading1"/>
      <w:lvlText w:val="%1."/>
      <w:lvlJc w:val="left"/>
      <w:pPr>
        <w:ind w:left="360" w:hanging="360"/>
      </w:pPr>
      <w:rPr>
        <w:rFonts w:hint="default"/>
        <w:sz w:val="32"/>
      </w:rPr>
    </w:lvl>
    <w:lvl w:ilvl="1">
      <w:start w:val="1"/>
      <w:numFmt w:val="decimal"/>
      <w:pStyle w:val="Heading2"/>
      <w:isLgl/>
      <w:lvlText w:val="%1.%2"/>
      <w:lvlJc w:val="left"/>
      <w:pPr>
        <w:ind w:left="6092"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2B23E1E"/>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CA2176"/>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D92A7B"/>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4E3F1A"/>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247287"/>
    <w:multiLevelType w:val="hybridMultilevel"/>
    <w:tmpl w:val="39A873D0"/>
    <w:lvl w:ilvl="0" w:tplc="4560E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3"/>
  </w:num>
  <w:num w:numId="4">
    <w:abstractNumId w:val="12"/>
  </w:num>
  <w:num w:numId="5">
    <w:abstractNumId w:val="1"/>
  </w:num>
  <w:num w:numId="6">
    <w:abstractNumId w:val="14"/>
  </w:num>
  <w:num w:numId="7">
    <w:abstractNumId w:val="0"/>
  </w:num>
  <w:num w:numId="8">
    <w:abstractNumId w:val="8"/>
  </w:num>
  <w:num w:numId="9">
    <w:abstractNumId w:val="11"/>
  </w:num>
  <w:num w:numId="10">
    <w:abstractNumId w:val="15"/>
  </w:num>
  <w:num w:numId="11">
    <w:abstractNumId w:val="5"/>
  </w:num>
  <w:num w:numId="12">
    <w:abstractNumId w:val="13"/>
  </w:num>
  <w:num w:numId="13">
    <w:abstractNumId w:val="7"/>
  </w:num>
  <w:num w:numId="14">
    <w:abstractNumId w:val="9"/>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6CF"/>
    <w:rsid w:val="00053A81"/>
    <w:rsid w:val="00076387"/>
    <w:rsid w:val="000916C6"/>
    <w:rsid w:val="000E3740"/>
    <w:rsid w:val="001413E8"/>
    <w:rsid w:val="001A686D"/>
    <w:rsid w:val="001B18FD"/>
    <w:rsid w:val="00277A26"/>
    <w:rsid w:val="002A6225"/>
    <w:rsid w:val="002E6F68"/>
    <w:rsid w:val="00385532"/>
    <w:rsid w:val="003D3F43"/>
    <w:rsid w:val="004629E7"/>
    <w:rsid w:val="0048020A"/>
    <w:rsid w:val="00485D37"/>
    <w:rsid w:val="005A1C33"/>
    <w:rsid w:val="005E5EF6"/>
    <w:rsid w:val="00615A9C"/>
    <w:rsid w:val="0065079B"/>
    <w:rsid w:val="0065457D"/>
    <w:rsid w:val="0068430F"/>
    <w:rsid w:val="0069091B"/>
    <w:rsid w:val="00784FC5"/>
    <w:rsid w:val="007B6FE3"/>
    <w:rsid w:val="00851C4E"/>
    <w:rsid w:val="00853BEE"/>
    <w:rsid w:val="008C480F"/>
    <w:rsid w:val="009527F8"/>
    <w:rsid w:val="00967034"/>
    <w:rsid w:val="009710AA"/>
    <w:rsid w:val="009B0B2B"/>
    <w:rsid w:val="009D0A4C"/>
    <w:rsid w:val="00A34C70"/>
    <w:rsid w:val="00A830DE"/>
    <w:rsid w:val="00AC3279"/>
    <w:rsid w:val="00AC48AE"/>
    <w:rsid w:val="00B1497B"/>
    <w:rsid w:val="00C43F80"/>
    <w:rsid w:val="00CA129E"/>
    <w:rsid w:val="00CF1489"/>
    <w:rsid w:val="00D06C17"/>
    <w:rsid w:val="00D23D4E"/>
    <w:rsid w:val="00D90E82"/>
    <w:rsid w:val="00D956CF"/>
    <w:rsid w:val="00E13E0D"/>
    <w:rsid w:val="00E46C98"/>
    <w:rsid w:val="00E67111"/>
    <w:rsid w:val="00E71566"/>
    <w:rsid w:val="00E95295"/>
    <w:rsid w:val="00EF1241"/>
    <w:rsid w:val="00F92EBC"/>
    <w:rsid w:val="00FB6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BC3CD9-ABAD-4211-B3FE-7EADCEA76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11,H12,H111,H13,H112,Heading 0,h1,Header 1,Section Head,1st level,l1,H14,H15,H16,H17,Level 1 Topic Heading,Level 1 Head,PIM 1,LN,章节,heading 1,Arial 14 Fett,Arial 14 Fett1,Arial 14 Fett2,Head1,l0,11,l01,标书1,第*部分,第A章,L1,boc,Fab-1,R1"/>
    <w:basedOn w:val="Index1"/>
    <w:next w:val="Normal"/>
    <w:link w:val="Heading1Char"/>
    <w:autoRedefine/>
    <w:uiPriority w:val="9"/>
    <w:qFormat/>
    <w:rsid w:val="00AC3279"/>
    <w:pPr>
      <w:keepNext/>
      <w:keepLines/>
      <w:numPr>
        <w:numId w:val="1"/>
      </w:numPr>
      <w:spacing w:before="340" w:after="330" w:line="578" w:lineRule="auto"/>
      <w:outlineLvl w:val="0"/>
    </w:pPr>
    <w:rPr>
      <w:bCs/>
      <w:kern w:val="44"/>
      <w:sz w:val="32"/>
      <w:szCs w:val="32"/>
    </w:rPr>
  </w:style>
  <w:style w:type="paragraph" w:styleId="Heading2">
    <w:name w:val="heading 2"/>
    <w:basedOn w:val="Normal"/>
    <w:next w:val="Normal"/>
    <w:link w:val="Heading2Char"/>
    <w:uiPriority w:val="9"/>
    <w:unhideWhenUsed/>
    <w:qFormat/>
    <w:rsid w:val="00AC3279"/>
    <w:pPr>
      <w:keepNext/>
      <w:keepLines/>
      <w:numPr>
        <w:ilvl w:val="1"/>
        <w:numId w:val="1"/>
      </w:numPr>
      <w:spacing w:after="260" w:line="360" w:lineRule="auto"/>
      <w:ind w:left="564"/>
      <w:outlineLvl w:val="1"/>
    </w:pPr>
    <w:rPr>
      <w:rFonts w:asciiTheme="majorHAnsi" w:eastAsiaTheme="majorEastAsia" w:hAnsiTheme="majorHAnsi" w:cstheme="majorBidi"/>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11 Char,H13 Char,H112 Char,Heading 0 Char,h1 Char,Header 1 Char,Section Head Char,1st level Char,l1 Char,H14 Char,H15 Char,H16 Char,H17 Char,Level 1 Topic Heading Char,Level 1 Head Char,PIM 1 Char,LN Char"/>
    <w:basedOn w:val="DefaultParagraphFont"/>
    <w:link w:val="Heading1"/>
    <w:uiPriority w:val="9"/>
    <w:rsid w:val="00AC3279"/>
    <w:rPr>
      <w:bCs/>
      <w:kern w:val="44"/>
      <w:sz w:val="32"/>
      <w:szCs w:val="32"/>
    </w:rPr>
  </w:style>
  <w:style w:type="character" w:customStyle="1" w:styleId="Heading2Char">
    <w:name w:val="Heading 2 Char"/>
    <w:basedOn w:val="DefaultParagraphFont"/>
    <w:link w:val="Heading2"/>
    <w:uiPriority w:val="9"/>
    <w:rsid w:val="00AC3279"/>
    <w:rPr>
      <w:rFonts w:asciiTheme="majorHAnsi" w:eastAsiaTheme="majorEastAsia" w:hAnsiTheme="majorHAnsi" w:cstheme="majorBidi"/>
      <w:b/>
      <w:bCs/>
      <w:kern w:val="2"/>
      <w:sz w:val="32"/>
      <w:szCs w:val="32"/>
    </w:rPr>
  </w:style>
  <w:style w:type="character" w:styleId="IntenseEmphasis">
    <w:name w:val="Intense Emphasis"/>
    <w:basedOn w:val="DefaultParagraphFont"/>
    <w:uiPriority w:val="21"/>
    <w:qFormat/>
    <w:rsid w:val="00AC3279"/>
    <w:rPr>
      <w:i/>
      <w:iCs/>
      <w:color w:val="5B9BD5" w:themeColor="accent1"/>
    </w:rPr>
  </w:style>
  <w:style w:type="paragraph" w:styleId="ListParagraph">
    <w:name w:val="List Paragraph"/>
    <w:basedOn w:val="Normal"/>
    <w:uiPriority w:val="34"/>
    <w:qFormat/>
    <w:rsid w:val="00AC3279"/>
    <w:pPr>
      <w:spacing w:after="0" w:line="360" w:lineRule="auto"/>
      <w:ind w:firstLineChars="200" w:firstLine="420"/>
    </w:pPr>
    <w:rPr>
      <w:kern w:val="2"/>
      <w:sz w:val="24"/>
      <w:szCs w:val="21"/>
    </w:rPr>
  </w:style>
  <w:style w:type="paragraph" w:styleId="Index1">
    <w:name w:val="index 1"/>
    <w:basedOn w:val="Normal"/>
    <w:next w:val="Normal"/>
    <w:autoRedefine/>
    <w:uiPriority w:val="99"/>
    <w:semiHidden/>
    <w:unhideWhenUsed/>
    <w:rsid w:val="00AC3279"/>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package" Target="embeddings/Microsoft_Visio_Drawing3.vsdx"/><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package" Target="embeddings/Microsoft_Visio_Drawing2.vsdx"/><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2844</TotalTime>
  <Pages>38</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He</dc:creator>
  <cp:keywords/>
  <dc:description/>
  <cp:lastModifiedBy>Jimmy He</cp:lastModifiedBy>
  <cp:revision>49</cp:revision>
  <dcterms:created xsi:type="dcterms:W3CDTF">2017-07-11T05:55:00Z</dcterms:created>
  <dcterms:modified xsi:type="dcterms:W3CDTF">2017-07-31T03:19:00Z</dcterms:modified>
</cp:coreProperties>
</file>