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Cambria" w:cs="Cambria" w:eastAsia="Cambria" w:hAnsi="Cambria"/>
          <w:b w:val="1"/>
          <w:sz w:val="24"/>
          <w:szCs w:val="24"/>
          <w:rtl w:val="0"/>
        </w:rPr>
        <w:t xml:space="preserve">RW Mapping Methodology </w:t>
      </w:r>
    </w:p>
    <w:p w:rsidR="00000000" w:rsidDel="00000000" w:rsidP="00000000" w:rsidRDefault="00000000" w:rsidRPr="00000000">
      <w:pPr>
        <w:contextualSpacing w:val="0"/>
        <w:jc w:val="center"/>
      </w:pPr>
      <w:r w:rsidDel="00000000" w:rsidR="00000000" w:rsidRPr="00000000">
        <w:rPr>
          <w:rFonts w:ascii="Cambria" w:cs="Cambria" w:eastAsia="Cambria" w:hAnsi="Cambria"/>
          <w:b w:val="1"/>
          <w:sz w:val="24"/>
          <w:szCs w:val="24"/>
          <w:rtl w:val="0"/>
        </w:rPr>
        <w:t xml:space="preserve">Surabaya City, East Java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0"/>
        </w:numPr>
        <w:ind w:left="36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Divide the region of Surabaya</w:t>
      </w:r>
    </w:p>
    <w:p w:rsidR="00000000" w:rsidDel="00000000" w:rsidP="00000000" w:rsidRDefault="00000000" w:rsidRPr="00000000">
      <w:pPr>
        <w:contextualSpacing w:val="0"/>
        <w:jc w:val="both"/>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rtl w:val="0"/>
        </w:rPr>
        <w:t xml:space="preserve">The city of Surabaya was divided into 31 sub-districts (kecamatan), each containing a varying number of villages (kelurahan) within their boundaries, with a total 160. We will divide Surabaya two section, so each team get 15-16 sub districts. The map below show that divide region into </w:t>
      </w:r>
      <w:r w:rsidDel="00000000" w:rsidR="00000000" w:rsidRPr="00000000">
        <w:rPr>
          <w:rFonts w:ascii="Cambria" w:cs="Cambria" w:eastAsia="Cambria" w:hAnsi="Cambria"/>
          <w:b w:val="1"/>
          <w:rtl w:val="0"/>
        </w:rPr>
        <w:t xml:space="preserve">West (16 Kecamatan/Sub Districts and 79 Kelurahan/Village) </w:t>
      </w:r>
      <w:r w:rsidDel="00000000" w:rsidR="00000000" w:rsidRPr="00000000">
        <w:rPr>
          <w:rFonts w:ascii="Cambria" w:cs="Cambria" w:eastAsia="Cambria" w:hAnsi="Cambria"/>
          <w:rtl w:val="0"/>
        </w:rPr>
        <w:t xml:space="preserve">and </w:t>
      </w:r>
      <w:r w:rsidDel="00000000" w:rsidR="00000000" w:rsidRPr="00000000">
        <w:rPr>
          <w:rFonts w:ascii="Cambria" w:cs="Cambria" w:eastAsia="Cambria" w:hAnsi="Cambria"/>
          <w:b w:val="1"/>
          <w:rtl w:val="0"/>
        </w:rPr>
        <w:t xml:space="preserve">East (15 Kecamatan/Sub Districts and 81 Kelurahan/Village). </w:t>
      </w:r>
    </w:p>
    <w:p w:rsidR="00000000" w:rsidDel="00000000" w:rsidP="00000000" w:rsidRDefault="00000000" w:rsidRPr="00000000">
      <w:pPr>
        <w:contextualSpacing w:val="0"/>
        <w:jc w:val="both"/>
      </w:pPr>
      <w:r w:rsidDel="00000000" w:rsidR="00000000" w:rsidRPr="00000000">
        <w:drawing>
          <wp:inline distB="114300" distT="114300" distL="114300" distR="114300">
            <wp:extent cx="6462486" cy="4567238"/>
            <wp:effectExtent b="0" l="0" r="0" t="0"/>
            <wp:docPr descr="divide area surabaya.png" id="5" name="image11.png"/>
            <a:graphic>
              <a:graphicData uri="http://schemas.openxmlformats.org/drawingml/2006/picture">
                <pic:pic>
                  <pic:nvPicPr>
                    <pic:cNvPr descr="divide area surabaya.png" id="0" name="image11.png"/>
                    <pic:cNvPicPr preferRelativeResize="0"/>
                  </pic:nvPicPr>
                  <pic:blipFill>
                    <a:blip r:embed="rId5"/>
                    <a:srcRect b="0" l="0" r="0" t="0"/>
                    <a:stretch>
                      <a:fillRect/>
                    </a:stretch>
                  </pic:blipFill>
                  <pic:spPr>
                    <a:xfrm>
                      <a:off x="0" y="0"/>
                      <a:ext cx="6462486" cy="4567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b w:val="1"/>
          <w:rtl w:val="0"/>
        </w:rPr>
        <w:t xml:space="preserve">Team Supervisor East  </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b w:val="1"/>
          <w:rtl w:val="0"/>
        </w:rPr>
        <w:t xml:space="preserve">Team Supervisor West</w:t>
      </w:r>
      <w:r w:rsidDel="00000000" w:rsidR="00000000" w:rsidRPr="00000000">
        <w:rPr>
          <w:rtl w:val="0"/>
        </w:rPr>
      </w:r>
    </w:p>
    <w:tbl>
      <w:tblPr>
        <w:tblStyle w:val="Table1"/>
        <w:bidi w:val="0"/>
        <w:tblW w:w="936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145"/>
        <w:gridCol w:w="1845"/>
        <w:gridCol w:w="1320"/>
        <w:gridCol w:w="2130"/>
        <w:gridCol w:w="1920"/>
        <w:tblGridChange w:id="0">
          <w:tblGrid>
            <w:gridCol w:w="2145"/>
            <w:gridCol w:w="1845"/>
            <w:gridCol w:w="1320"/>
            <w:gridCol w:w="2130"/>
            <w:gridCol w:w="1920"/>
          </w:tblGrid>
        </w:tblGridChange>
      </w:tblGrid>
      <w:tr>
        <w:trPr>
          <w:trHeight w:val="260" w:hRule="atLeast"/>
        </w:trPr>
        <w:tc>
          <w:tcPr>
            <w:tcBorders>
              <w:top w:color="000000" w:space="0" w:sz="6" w:val="single"/>
              <w:left w:color="000000" w:space="0" w:sz="6" w:val="single"/>
              <w:bottom w:color="000000" w:space="0" w:sz="6" w:val="single"/>
              <w:right w:color="000000" w:space="0" w:sz="6" w:val="single"/>
            </w:tcBorders>
            <w:shd w:fill="666666"/>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color w:val="ffffff"/>
                <w:sz w:val="20"/>
                <w:szCs w:val="20"/>
                <w:rtl w:val="0"/>
              </w:rPr>
              <w:t xml:space="preserve">Kecamatan | Sub District</w:t>
            </w:r>
            <w:r w:rsidDel="00000000" w:rsidR="00000000" w:rsidRPr="00000000">
              <w:rPr>
                <w:rtl w:val="0"/>
              </w:rPr>
            </w:r>
          </w:p>
        </w:tc>
        <w:tc>
          <w:tcPr>
            <w:tcBorders>
              <w:top w:color="000000" w:space="0" w:sz="6" w:val="single"/>
              <w:bottom w:color="000000" w:space="0" w:sz="6" w:val="single"/>
              <w:right w:color="000000" w:space="0" w:sz="0" w:val="nil"/>
            </w:tcBorders>
            <w:shd w:fill="666666"/>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color w:val="ffffff"/>
                <w:sz w:val="20"/>
                <w:szCs w:val="20"/>
                <w:rtl w:val="0"/>
              </w:rPr>
              <w:t xml:space="preserve">Kelurahan | Villages</w:t>
            </w: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666666"/>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color w:val="ffffff"/>
                <w:sz w:val="20"/>
                <w:szCs w:val="20"/>
                <w:rtl w:val="0"/>
              </w:rPr>
              <w:t xml:space="preserve">Kecamatan | Sub District</w:t>
            </w:r>
            <w:r w:rsidDel="00000000" w:rsidR="00000000" w:rsidRPr="00000000">
              <w:rPr>
                <w:rtl w:val="0"/>
              </w:rPr>
            </w:r>
          </w:p>
        </w:tc>
        <w:tc>
          <w:tcPr>
            <w:tcBorders>
              <w:top w:color="000000" w:space="0" w:sz="6" w:val="single"/>
              <w:bottom w:color="000000" w:space="0" w:sz="6" w:val="single"/>
              <w:right w:color="000000" w:space="0" w:sz="6" w:val="single"/>
            </w:tcBorders>
            <w:shd w:fill="666666"/>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color w:val="ffffff"/>
                <w:sz w:val="20"/>
                <w:szCs w:val="20"/>
                <w:rtl w:val="0"/>
              </w:rPr>
              <w:t xml:space="preserve">Kelurahan | Villages</w:t>
            </w:r>
            <w:r w:rsidDel="00000000" w:rsidR="00000000" w:rsidRPr="00000000">
              <w:rPr>
                <w:rtl w:val="0"/>
              </w:rPr>
            </w:r>
          </w:p>
        </w:tc>
      </w:tr>
      <w:tr>
        <w:trPr>
          <w:trHeight w:val="280" w:hRule="atLeast"/>
        </w:trPr>
        <w:tc>
          <w:tcPr>
            <w:shd w:fill="f3f3f3"/>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b w:val="1"/>
                <w:sz w:val="20"/>
                <w:szCs w:val="20"/>
                <w:shd w:fill="eeeeee" w:val="clear"/>
                <w:rtl w:val="0"/>
              </w:rPr>
              <w:t xml:space="preserve">Surabaya Pusat</w:t>
            </w:r>
            <w:r w:rsidDel="00000000" w:rsidR="00000000" w:rsidRPr="00000000">
              <w:rPr>
                <w:rtl w:val="0"/>
              </w:rPr>
            </w:r>
          </w:p>
        </w:tc>
        <w:tc>
          <w:tcPr>
            <w:tcBorders>
              <w:right w:color="000000" w:space="0" w:sz="0" w:val="nil"/>
            </w:tcBorders>
            <w:shd w:fill="f3f3f3"/>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f3f3f3"/>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b w:val="1"/>
                <w:sz w:val="20"/>
                <w:szCs w:val="20"/>
                <w:rtl w:val="0"/>
              </w:rPr>
              <w:t xml:space="preserve">Surabaya Selatan</w:t>
            </w:r>
            <w:r w:rsidDel="00000000" w:rsidR="00000000" w:rsidRPr="00000000">
              <w:rPr>
                <w:rtl w:val="0"/>
              </w:rPr>
            </w:r>
          </w:p>
        </w:tc>
        <w:tc>
          <w:tcPr>
            <w:shd w:fill="f3f3f3"/>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tl w:val="0"/>
              </w:rPr>
            </w:r>
          </w:p>
        </w:tc>
      </w:tr>
      <w:tr>
        <w:trPr>
          <w:trHeight w:val="38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01. Genteng</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01. Sawahan</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6</w:t>
            </w:r>
          </w:p>
        </w:tc>
      </w:tr>
      <w:tr>
        <w:trPr>
          <w:trHeight w:val="1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02. Bubutan</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02. Wonokromo</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6</w:t>
            </w:r>
          </w:p>
        </w:tc>
      </w:tr>
      <w:tr>
        <w:trPr>
          <w:trHeight w:val="6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03. Simokerto</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03. Karangpilang</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4</w:t>
            </w:r>
          </w:p>
        </w:tc>
      </w:tr>
      <w:tr>
        <w:trPr>
          <w:trHeight w:val="6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tl w:val="0"/>
              </w:rPr>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04. Dukuh Pakis</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4</w:t>
            </w:r>
          </w:p>
        </w:tc>
      </w:tr>
      <w:tr>
        <w:trPr>
          <w:trHeight w:val="280" w:hRule="atLeast"/>
        </w:trPr>
        <w:tc>
          <w:tcPr>
            <w:shd w:fill="efefef"/>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b w:val="1"/>
                <w:sz w:val="20"/>
                <w:szCs w:val="20"/>
                <w:shd w:fill="eeeeee" w:val="clear"/>
                <w:rtl w:val="0"/>
              </w:rPr>
              <w:t xml:space="preserve">Surabaya Utara</w:t>
            </w:r>
            <w:r w:rsidDel="00000000" w:rsidR="00000000" w:rsidRPr="00000000">
              <w:rPr>
                <w:rtl w:val="0"/>
              </w:rPr>
            </w:r>
          </w:p>
        </w:tc>
        <w:tc>
          <w:tcPr>
            <w:tcBorders>
              <w:right w:color="000000" w:space="0" w:sz="0" w:val="nil"/>
            </w:tcBorders>
            <w:shd w:fill="efefef"/>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05. Wiyung</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4</w:t>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04. Pabean Cantian</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06. Wonocolo</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w:t>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05. Semampir</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07. Gayungan</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4</w:t>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06. Krembangan</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08. Jambangan</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4</w:t>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07. Kenjeran</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4</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f3f3f3"/>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b w:val="1"/>
                <w:sz w:val="20"/>
                <w:szCs w:val="20"/>
                <w:rtl w:val="0"/>
              </w:rPr>
              <w:t xml:space="preserve">Surabaya Barat</w:t>
            </w:r>
            <w:r w:rsidDel="00000000" w:rsidR="00000000" w:rsidRPr="00000000">
              <w:rPr>
                <w:rtl w:val="0"/>
              </w:rPr>
            </w:r>
          </w:p>
        </w:tc>
        <w:tc>
          <w:tcPr>
            <w:shd w:fill="f3f3f3"/>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tl w:val="0"/>
              </w:rPr>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08. </w:t>
            </w:r>
            <w:r w:rsidDel="00000000" w:rsidR="00000000" w:rsidRPr="00000000">
              <w:rPr>
                <w:rFonts w:ascii="Calibri" w:cs="Calibri" w:eastAsia="Calibri" w:hAnsi="Calibri"/>
                <w:sz w:val="20"/>
                <w:szCs w:val="20"/>
                <w:highlight w:val="yellow"/>
                <w:rtl w:val="0"/>
              </w:rPr>
              <w:t xml:space="preserve">Bulak</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5 -&gt; 4</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09. Tandes</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6</w:t>
            </w:r>
          </w:p>
        </w:tc>
      </w:tr>
      <w:tr>
        <w:trPr>
          <w:trHeight w:val="280" w:hRule="atLeast"/>
        </w:trPr>
        <w:tc>
          <w:tcPr>
            <w:shd w:fill="efefef"/>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b w:val="1"/>
                <w:sz w:val="20"/>
                <w:szCs w:val="20"/>
                <w:rtl w:val="0"/>
              </w:rPr>
              <w:t xml:space="preserve">Surabaya Timur</w:t>
            </w:r>
            <w:r w:rsidDel="00000000" w:rsidR="00000000" w:rsidRPr="00000000">
              <w:rPr>
                <w:rtl w:val="0"/>
              </w:rPr>
            </w:r>
          </w:p>
        </w:tc>
        <w:tc>
          <w:tcPr>
            <w:tcBorders>
              <w:right w:color="000000" w:space="0" w:sz="0" w:val="nil"/>
            </w:tcBorders>
            <w:shd w:fill="efefef"/>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10. Sukomanunggal</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6</w:t>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09. Tambaksari</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8</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11. </w:t>
            </w:r>
            <w:r w:rsidDel="00000000" w:rsidR="00000000" w:rsidRPr="00000000">
              <w:rPr>
                <w:rFonts w:ascii="Calibri" w:cs="Calibri" w:eastAsia="Calibri" w:hAnsi="Calibri"/>
                <w:sz w:val="20"/>
                <w:szCs w:val="20"/>
                <w:highlight w:val="yellow"/>
                <w:rtl w:val="0"/>
              </w:rPr>
              <w:t xml:space="preserve">Asemrowo</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5 -&gt; 3 </w:t>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10. Gubeng</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6</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12. </w:t>
            </w:r>
            <w:r w:rsidDel="00000000" w:rsidR="00000000" w:rsidRPr="00000000">
              <w:rPr>
                <w:rFonts w:ascii="Calibri" w:cs="Calibri" w:eastAsia="Calibri" w:hAnsi="Calibri"/>
                <w:sz w:val="20"/>
                <w:szCs w:val="20"/>
                <w:highlight w:val="yellow"/>
                <w:rtl w:val="0"/>
              </w:rPr>
              <w:t xml:space="preserve">Benowo</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5 -&gt; 4</w:t>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11. Rungkut</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6</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13. Lakarsantri</w:t>
            </w:r>
          </w:p>
        </w:tc>
        <w:tc>
          <w:tcPr>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6</w:t>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12.</w:t>
            </w:r>
            <w:r w:rsidDel="00000000" w:rsidR="00000000" w:rsidRPr="00000000">
              <w:rPr>
                <w:rFonts w:ascii="Calibri" w:cs="Calibri" w:eastAsia="Calibri" w:hAnsi="Calibri"/>
                <w:sz w:val="20"/>
                <w:szCs w:val="20"/>
                <w:highlight w:val="yellow"/>
                <w:rtl w:val="0"/>
              </w:rPr>
              <w:t xml:space="preserve"> Tenggilis Mejoyo</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5 -&gt; 4</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left w:color="000000" w:space="0" w:sz="0" w:val="nil"/>
              <w:bottom w:color="cccccc" w:space="0" w:sz="8" w:val="single"/>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14. </w:t>
            </w:r>
            <w:r w:rsidDel="00000000" w:rsidR="00000000" w:rsidRPr="00000000">
              <w:rPr>
                <w:rFonts w:ascii="Calibri" w:cs="Calibri" w:eastAsia="Calibri" w:hAnsi="Calibri"/>
                <w:sz w:val="20"/>
                <w:szCs w:val="20"/>
                <w:highlight w:val="yellow"/>
                <w:rtl w:val="0"/>
              </w:rPr>
              <w:t xml:space="preserve">Pakal</w:t>
            </w:r>
          </w:p>
        </w:tc>
        <w:tc>
          <w:tcPr>
            <w:tcBorders>
              <w:bottom w:color="cccccc" w:space="0" w:sz="8" w:val="single"/>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5 -&gt; 4</w:t>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13. Gunung Anyar</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4</w:t>
            </w:r>
          </w:p>
        </w:tc>
        <w:tc>
          <w:tcPr>
            <w:vMerge w:val="continue"/>
            <w:tcBorders>
              <w:top w:color="000000" w:space="0" w:sz="0" w:val="nil"/>
              <w:left w:color="000000" w:space="0" w:sz="0" w:val="nil"/>
              <w:bottom w:color="000000" w:space="0" w:sz="0" w:val="nil"/>
              <w:right w:color="cccccc" w:space="0" w:sz="8"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15. Sambikerep</w:t>
            </w:r>
          </w:p>
        </w:tc>
        <w:tc>
          <w:tcPr>
            <w:tcBorders>
              <w:top w:color="cccccc" w:space="0" w:sz="8" w:val="single"/>
              <w:left w:color="cccccc" w:space="0" w:sz="8" w:val="single"/>
              <w:bottom w:color="cccccc" w:space="0" w:sz="8" w:val="single"/>
              <w:right w:color="cccccc" w:space="0" w:sz="8" w:val="single"/>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4</w:t>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14. Sukolilo</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7</w:t>
            </w:r>
          </w:p>
        </w:tc>
        <w:tc>
          <w:tcPr>
            <w:vMerge w:val="continue"/>
            <w:tcBorders>
              <w:top w:color="000000" w:space="0" w:sz="0" w:val="nil"/>
              <w:left w:color="000000" w:space="0" w:sz="0" w:val="nil"/>
              <w:bottom w:color="000000" w:space="0" w:sz="0" w:val="nil"/>
              <w:right w:color="cccccc" w:space="0" w:sz="8"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16. Tegalsari (SP)</w:t>
            </w:r>
          </w:p>
        </w:tc>
        <w:tc>
          <w:tcPr>
            <w:tcBorders>
              <w:top w:color="cccccc" w:space="0" w:sz="8" w:val="single"/>
              <w:left w:color="cccccc" w:space="0" w:sz="8" w:val="single"/>
              <w:bottom w:color="cccccc" w:space="0" w:sz="8" w:val="single"/>
              <w:right w:color="cccccc" w:space="0" w:sz="8" w:val="single"/>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5</w:t>
            </w:r>
          </w:p>
        </w:tc>
      </w:tr>
      <w:tr>
        <w:trPr>
          <w:trHeight w:val="240" w:hRule="atLeast"/>
        </w:trPr>
        <w:tc>
          <w:tcPr>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Fonts w:ascii="Calibri" w:cs="Calibri" w:eastAsia="Calibri" w:hAnsi="Calibri"/>
                <w:sz w:val="20"/>
                <w:szCs w:val="20"/>
                <w:rtl w:val="0"/>
              </w:rPr>
              <w:t xml:space="preserve">15. Mulyorejo</w:t>
            </w:r>
          </w:p>
        </w:tc>
        <w:tc>
          <w:tcPr>
            <w:tcBorders>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sz w:val="20"/>
                <w:szCs w:val="20"/>
                <w:rtl w:val="0"/>
              </w:rPr>
              <w:t xml:space="preserve">6</w:t>
            </w:r>
          </w:p>
        </w:tc>
        <w:tc>
          <w:tcPr>
            <w:vMerge w:val="continue"/>
            <w:tcBorders>
              <w:top w:color="000000" w:space="0" w:sz="0" w:val="nil"/>
              <w:left w:color="000000" w:space="0" w:sz="0" w:val="nil"/>
              <w:bottom w:color="000000" w:space="0" w:sz="0" w:val="nil"/>
              <w:right w:color="cccccc" w:space="0" w:sz="8" w:val="single"/>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b w:val="1"/>
                <w:sz w:val="20"/>
                <w:szCs w:val="20"/>
                <w:rtl w:val="0"/>
              </w:rPr>
              <w:t xml:space="preserve">Total Village</w:t>
            </w:r>
          </w:p>
        </w:tc>
        <w:tc>
          <w:tcPr>
            <w:tcBorders>
              <w:top w:color="cccccc" w:space="0" w:sz="8" w:val="single"/>
              <w:left w:color="cccccc" w:space="0" w:sz="8" w:val="single"/>
              <w:bottom w:color="cccccc" w:space="0" w:sz="8" w:val="single"/>
              <w:right w:color="cccccc" w:space="0" w:sz="8" w:val="single"/>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b w:val="1"/>
                <w:sz w:val="20"/>
                <w:szCs w:val="20"/>
                <w:rtl w:val="0"/>
              </w:rPr>
              <w:t xml:space="preserve">79</w:t>
            </w:r>
          </w:p>
        </w:tc>
      </w:tr>
      <w:tr>
        <w:trPr>
          <w:trHeight w:val="280" w:hRule="atLeast"/>
        </w:trPr>
        <w:tc>
          <w:tcPr>
            <w:tcBorders>
              <w:bottom w:color="000000" w:space="0" w:sz="0" w:val="nil"/>
            </w:tcBorders>
            <w:shd w:fill="999999"/>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b w:val="1"/>
                <w:sz w:val="20"/>
                <w:szCs w:val="20"/>
                <w:rtl w:val="0"/>
              </w:rPr>
              <w:t xml:space="preserve">Total Village</w:t>
            </w:r>
          </w:p>
        </w:tc>
        <w:tc>
          <w:tcPr>
            <w:tcBorders>
              <w:bottom w:color="000000" w:space="0" w:sz="0" w:val="nil"/>
              <w:right w:color="000000" w:space="0" w:sz="0" w:val="nil"/>
            </w:tcBorders>
            <w:shd w:fill="b7b7b7"/>
            <w:tcMar>
              <w:top w:w="40.0" w:type="dxa"/>
              <w:left w:w="40.0" w:type="dxa"/>
              <w:bottom w:w="40.0" w:type="dxa"/>
              <w:right w:w="40.0" w:type="dxa"/>
            </w:tcMar>
            <w:vAlign w:val="bottom"/>
          </w:tcPr>
          <w:p w:rsidR="00000000" w:rsidDel="00000000" w:rsidP="00000000" w:rsidRDefault="00000000" w:rsidRPr="00000000">
            <w:pPr>
              <w:spacing w:after="120" w:lineRule="auto"/>
              <w:contextualSpacing w:val="0"/>
              <w:jc w:val="center"/>
            </w:pPr>
            <w:r w:rsidDel="00000000" w:rsidR="00000000" w:rsidRPr="00000000">
              <w:rPr>
                <w:rFonts w:ascii="Calibri" w:cs="Calibri" w:eastAsia="Calibri" w:hAnsi="Calibri"/>
                <w:b w:val="1"/>
                <w:sz w:val="20"/>
                <w:szCs w:val="20"/>
                <w:rtl w:val="0"/>
              </w:rPr>
              <w:t xml:space="preserve">81</w:t>
            </w:r>
          </w:p>
        </w:tc>
        <w:tc>
          <w:tcPr>
            <w:vMerge w:val="continue"/>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line="240" w:lineRule="auto"/>
              <w:contextualSpacing w:val="0"/>
            </w:pPr>
            <w:r w:rsidDel="00000000" w:rsidR="00000000" w:rsidRPr="00000000">
              <w:rPr>
                <w:rtl w:val="0"/>
              </w:rPr>
            </w:r>
          </w:p>
        </w:tc>
        <w:tc>
          <w:tcPr>
            <w:gridSpan w:val="2"/>
            <w:tcBorders>
              <w:top w:color="cccccc" w:space="0" w:sz="8"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pPr>
              <w:spacing w:after="120" w:lineRule="auto"/>
              <w:contextualSpacing w:val="0"/>
            </w:pPr>
            <w:r w:rsidDel="00000000" w:rsidR="00000000" w:rsidRPr="00000000">
              <w:rPr>
                <w:rtl w:val="0"/>
              </w:rPr>
            </w:r>
          </w:p>
        </w:tc>
      </w:tr>
    </w:tbl>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Fonts w:ascii="Cambria" w:cs="Cambria" w:eastAsia="Cambria" w:hAnsi="Cambria"/>
          <w:rtl w:val="0"/>
        </w:rPr>
        <w:t xml:space="preserve">Notes: The yellow highlight show to different data number of village BPS 2013 and 2014</w:t>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Fonts w:ascii="Cambria" w:cs="Cambria" w:eastAsia="Cambria" w:hAnsi="Cambria"/>
          <w:b w:val="1"/>
          <w:rtl w:val="0"/>
        </w:rPr>
        <w:t xml:space="preserve">B. Team RW Mapping (data entry 16 person)</w:t>
      </w:r>
    </w:p>
    <w:p w:rsidR="00000000" w:rsidDel="00000000" w:rsidP="00000000" w:rsidRDefault="00000000" w:rsidRPr="00000000">
      <w:pPr>
        <w:spacing w:after="120" w:lineRule="auto"/>
        <w:contextualSpacing w:val="0"/>
      </w:pPr>
      <w:r w:rsidDel="00000000" w:rsidR="00000000" w:rsidRPr="00000000">
        <w:rPr>
          <w:rFonts w:ascii="Cambria" w:cs="Cambria" w:eastAsia="Cambria" w:hAnsi="Cambria"/>
          <w:b w:val="1"/>
          <w:rtl w:val="0"/>
        </w:rPr>
        <w:t xml:space="preserve">Team East                                                                                            Team West</w:t>
      </w:r>
      <w:r w:rsidDel="00000000" w:rsidR="00000000" w:rsidRPr="00000000">
        <w:drawing>
          <wp:anchor allowOverlap="1" behindDoc="0" distB="114300" distT="114300" distL="114300" distR="114300" hidden="0" layoutInCell="0" locked="0" relativeHeight="0" simplePos="0">
            <wp:simplePos x="0" y="0"/>
            <wp:positionH relativeFrom="margin">
              <wp:posOffset>3352800</wp:posOffset>
            </wp:positionH>
            <wp:positionV relativeFrom="paragraph">
              <wp:posOffset>219075</wp:posOffset>
            </wp:positionV>
            <wp:extent cx="2560687" cy="4233863"/>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560687" cy="4233863"/>
                    </a:xfrm>
                    <a:prstGeom prst="rect"/>
                    <a:ln/>
                  </pic:spPr>
                </pic:pic>
              </a:graphicData>
            </a:graphic>
          </wp:anchor>
        </w:drawing>
      </w:r>
    </w:p>
    <w:p w:rsidR="00000000" w:rsidDel="00000000" w:rsidP="00000000" w:rsidRDefault="00000000" w:rsidRPr="00000000">
      <w:pPr>
        <w:contextualSpacing w:val="0"/>
      </w:pPr>
      <w:r w:rsidDel="00000000" w:rsidR="00000000" w:rsidRPr="00000000">
        <w:drawing>
          <wp:inline distB="114300" distT="114300" distL="114300" distR="114300">
            <wp:extent cx="2638054" cy="4291013"/>
            <wp:effectExtent b="0" l="0" r="0" t="0"/>
            <wp:docPr descr="team west.png" id="3" name="image09.png"/>
            <a:graphic>
              <a:graphicData uri="http://schemas.openxmlformats.org/drawingml/2006/picture">
                <pic:pic>
                  <pic:nvPicPr>
                    <pic:cNvPr descr="team west.png" id="0" name="image09.png"/>
                    <pic:cNvPicPr preferRelativeResize="0"/>
                  </pic:nvPicPr>
                  <pic:blipFill>
                    <a:blip r:embed="rId7"/>
                    <a:srcRect b="0" l="0" r="0" t="0"/>
                    <a:stretch>
                      <a:fillRect/>
                    </a:stretch>
                  </pic:blipFill>
                  <pic:spPr>
                    <a:xfrm>
                      <a:off x="0" y="0"/>
                      <a:ext cx="2638054" cy="4291013"/>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114300" distT="114300" distL="114300" distR="114300" hidden="0" layoutInCell="0" locked="0" relativeHeight="0" simplePos="0">
            <wp:simplePos x="0" y="0"/>
            <wp:positionH relativeFrom="margin">
              <wp:posOffset>3352800</wp:posOffset>
            </wp:positionH>
            <wp:positionV relativeFrom="paragraph">
              <wp:posOffset>4191000</wp:posOffset>
            </wp:positionV>
            <wp:extent cx="1223963" cy="1508850"/>
            <wp:effectExtent b="0" l="0" r="0" t="0"/>
            <wp:wrapSquare wrapText="bothSides" distB="114300" distT="114300" distL="114300" distR="114300"/>
            <wp:docPr descr="tau.png" id="4" name="image10.png"/>
            <a:graphic>
              <a:graphicData uri="http://schemas.openxmlformats.org/drawingml/2006/picture">
                <pic:pic>
                  <pic:nvPicPr>
                    <pic:cNvPr descr="tau.png" id="0" name="image10.png"/>
                    <pic:cNvPicPr preferRelativeResize="0"/>
                  </pic:nvPicPr>
                  <pic:blipFill>
                    <a:blip r:embed="rId8"/>
                    <a:srcRect b="0" l="0" r="0" t="0"/>
                    <a:stretch>
                      <a:fillRect/>
                    </a:stretch>
                  </pic:blipFill>
                  <pic:spPr>
                    <a:xfrm>
                      <a:off x="0" y="0"/>
                      <a:ext cx="1223963" cy="15088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4390.0" w:type="dxa"/>
        <w:jc w:val="left"/>
        <w:tblLayout w:type="fixed"/>
        <w:tblLook w:val="0600"/>
      </w:tblPr>
      <w:tblGrid>
        <w:gridCol w:w="1670"/>
        <w:gridCol w:w="2720"/>
        <w:tblGridChange w:id="0">
          <w:tblGrid>
            <w:gridCol w:w="1670"/>
            <w:gridCol w:w="272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           </w:t>
      </w:r>
    </w:p>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b w:val="1"/>
          <w:rtl w:val="0"/>
        </w:rPr>
        <w:t xml:space="preserve">C. Mapping Methodology</w:t>
      </w:r>
    </w:p>
    <w:p w:rsidR="00000000" w:rsidDel="00000000" w:rsidP="00000000" w:rsidRDefault="00000000" w:rsidRPr="00000000">
      <w:pPr>
        <w:contextualSpacing w:val="0"/>
        <w:jc w:val="both"/>
      </w:pPr>
      <w:r w:rsidDel="00000000" w:rsidR="00000000" w:rsidRPr="00000000">
        <w:rPr>
          <w:rFonts w:ascii="Cambria" w:cs="Cambria" w:eastAsia="Cambria" w:hAnsi="Cambria"/>
          <w:b w:val="1"/>
          <w:rtl w:val="0"/>
        </w:rPr>
        <w:t xml:space="preserve">Area Survey - Sub Districts</w:t>
        <w:tab/>
      </w:r>
    </w:p>
    <w:p w:rsidR="00000000" w:rsidDel="00000000" w:rsidP="00000000" w:rsidRDefault="00000000" w:rsidRPr="00000000">
      <w:pPr>
        <w:contextualSpacing w:val="0"/>
        <w:jc w:val="both"/>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570"/>
        <w:gridCol w:w="4785"/>
        <w:tblGridChange w:id="0">
          <w:tblGrid>
            <w:gridCol w:w="1005"/>
            <w:gridCol w:w="3570"/>
            <w:gridCol w:w="478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mbria" w:cs="Cambria" w:eastAsia="Cambria" w:hAnsi="Cambria"/>
                <w:b w:val="1"/>
                <w:rtl w:val="0"/>
              </w:rPr>
              <w:t xml:space="preserve">Month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mbria" w:cs="Cambria" w:eastAsia="Cambria" w:hAnsi="Cambria"/>
                <w:b w:val="1"/>
                <w:rtl w:val="0"/>
              </w:rPr>
              <w:t xml:space="preserve">East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mbria" w:cs="Cambria" w:eastAsia="Cambria" w:hAnsi="Cambria"/>
                <w:b w:val="1"/>
                <w:rtl w:val="0"/>
              </w:rPr>
              <w:t xml:space="preserve">West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mbria" w:cs="Cambria" w:eastAsia="Cambria" w:hAnsi="Cambria"/>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rtl w:val="0"/>
              </w:rPr>
              <w:t xml:space="preserve">Genteng, Bubutan, Simokerto, Krembangan = 20 villages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rtl w:val="0"/>
              </w:rPr>
              <w:t xml:space="preserve">Tegalsari, Sawahan, Wonokromo, Sukomanunggal = 21 villages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mbria" w:cs="Cambria" w:eastAsia="Cambria" w:hAnsi="Cambria"/>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rtl w:val="0"/>
              </w:rPr>
              <w:t xml:space="preserve">Pabean Cantian, Semampir, Bulak, Kenjeran = 19 villages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rtl w:val="0"/>
              </w:rPr>
              <w:t xml:space="preserve">Wiyung, Lakarsantri, Sambikerep, Dukuh Pakis, Sawahan (Sawunggalih, Wonokromo Village) = 20 villages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mbria" w:cs="Cambria" w:eastAsia="Cambria" w:hAnsi="Cambria"/>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rtl w:val="0"/>
              </w:rPr>
              <w:t xml:space="preserve">Tambaksari, Gubeng, Mulyorejo = 20 villages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rtl w:val="0"/>
              </w:rPr>
              <w:t xml:space="preserve">Benowo, Pakal, Asemrowo, Tandes = 21 villages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mbria" w:cs="Cambria" w:eastAsia="Cambria" w:hAnsi="Cambria"/>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rtl w:val="0"/>
              </w:rPr>
              <w:t xml:space="preserve">Tenggilis Mejoyo, Rungkut, Gunung Anyar = 22 villages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rtl w:val="0"/>
              </w:rPr>
              <w:t xml:space="preserve">Karang Pilang, Wonocolo, Gayungan, Jambangan = 17 villages</w:t>
            </w:r>
          </w:p>
        </w:tc>
      </w:tr>
    </w:tbl>
    <w:p w:rsidR="00000000" w:rsidDel="00000000" w:rsidP="00000000" w:rsidRDefault="00000000" w:rsidRPr="00000000">
      <w:pPr>
        <w:contextualSpacing w:val="0"/>
        <w:jc w:val="both"/>
      </w:pPr>
      <w:r w:rsidDel="00000000" w:rsidR="00000000" w:rsidRPr="00000000">
        <w:rPr>
          <w:rFonts w:ascii="Cambria" w:cs="Cambria" w:eastAsia="Cambria" w:hAnsi="Cambria"/>
          <w:color w:val="0000ff"/>
          <w:rtl w:val="0"/>
        </w:rPr>
        <w:t xml:space="preserve">Estimate = one sub districts to one team data entry for 1 month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b w:val="1"/>
          <w:rtl w:val="0"/>
        </w:rPr>
        <w:t xml:space="preserve">Peralatan</w:t>
      </w:r>
    </w:p>
    <w:p w:rsidR="00000000" w:rsidDel="00000000" w:rsidP="00000000" w:rsidRDefault="00000000" w:rsidRPr="00000000">
      <w:pPr>
        <w:widowControl w:val="0"/>
        <w:spacing w:line="240" w:lineRule="auto"/>
        <w:ind w:firstLine="720"/>
        <w:contextualSpacing w:val="0"/>
        <w:jc w:val="both"/>
      </w:pPr>
      <w:r w:rsidDel="00000000" w:rsidR="00000000" w:rsidRPr="00000000">
        <w:rPr>
          <w:rFonts w:ascii="Cambria" w:cs="Cambria" w:eastAsia="Cambria" w:hAnsi="Cambria"/>
          <w:b w:val="1"/>
          <w:rtl w:val="0"/>
        </w:rPr>
        <w:t xml:space="preserve">Alat yang dibawa setiap kelompok :</w:t>
      </w:r>
      <w:r w:rsidDel="00000000" w:rsidR="00000000" w:rsidRPr="00000000">
        <w:rPr>
          <w:rtl w:val="0"/>
        </w:rPr>
      </w:r>
    </w:p>
    <w:p w:rsidR="00000000" w:rsidDel="00000000" w:rsidP="00000000" w:rsidRDefault="00000000" w:rsidRPr="00000000">
      <w:pPr>
        <w:widowControl w:val="0"/>
        <w:numPr>
          <w:ilvl w:val="0"/>
          <w:numId w:val="11"/>
        </w:numPr>
        <w:spacing w:line="24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Perangkat GPS (1 unit)/Smartphone </w:t>
      </w:r>
    </w:p>
    <w:p w:rsidR="00000000" w:rsidDel="00000000" w:rsidP="00000000" w:rsidRDefault="00000000" w:rsidRPr="00000000">
      <w:pPr>
        <w:widowControl w:val="0"/>
        <w:numPr>
          <w:ilvl w:val="0"/>
          <w:numId w:val="11"/>
        </w:numPr>
        <w:spacing w:line="24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Baterai cadangan GPS</w:t>
      </w:r>
    </w:p>
    <w:p w:rsidR="00000000" w:rsidDel="00000000" w:rsidP="00000000" w:rsidRDefault="00000000" w:rsidRPr="00000000">
      <w:pPr>
        <w:widowControl w:val="0"/>
        <w:numPr>
          <w:ilvl w:val="0"/>
          <w:numId w:val="11"/>
        </w:numPr>
        <w:spacing w:line="24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Peta A3 Citra Satelit dan OSM</w:t>
      </w:r>
    </w:p>
    <w:p w:rsidR="00000000" w:rsidDel="00000000" w:rsidP="00000000" w:rsidRDefault="00000000" w:rsidRPr="00000000">
      <w:pPr>
        <w:widowControl w:val="0"/>
        <w:numPr>
          <w:ilvl w:val="0"/>
          <w:numId w:val="11"/>
        </w:numPr>
        <w:spacing w:line="24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Form survey lapangan </w:t>
      </w:r>
    </w:p>
    <w:p w:rsidR="00000000" w:rsidDel="00000000" w:rsidP="00000000" w:rsidRDefault="00000000" w:rsidRPr="00000000">
      <w:pPr>
        <w:widowControl w:val="0"/>
        <w:numPr>
          <w:ilvl w:val="0"/>
          <w:numId w:val="11"/>
        </w:numPr>
        <w:spacing w:line="24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Kamera pocket/kamera handphone</w:t>
      </w:r>
    </w:p>
    <w:p w:rsidR="00000000" w:rsidDel="00000000" w:rsidP="00000000" w:rsidRDefault="00000000" w:rsidRPr="00000000">
      <w:pPr>
        <w:widowControl w:val="0"/>
        <w:numPr>
          <w:ilvl w:val="0"/>
          <w:numId w:val="11"/>
        </w:numPr>
        <w:spacing w:line="24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Alat tulis (pulpen, papan jalan, map plastik)</w:t>
      </w:r>
    </w:p>
    <w:p w:rsidR="00000000" w:rsidDel="00000000" w:rsidP="00000000" w:rsidRDefault="00000000" w:rsidRPr="00000000">
      <w:pPr>
        <w:widowControl w:val="0"/>
        <w:numPr>
          <w:ilvl w:val="0"/>
          <w:numId w:val="11"/>
        </w:numPr>
        <w:spacing w:line="240" w:lineRule="auto"/>
        <w:ind w:left="720" w:hanging="360"/>
        <w:contextualSpacing w:val="1"/>
        <w:jc w:val="both"/>
        <w:rPr>
          <w:rFonts w:ascii="Cambria" w:cs="Cambria" w:eastAsia="Cambria" w:hAnsi="Cambria"/>
          <w:u w:val="none"/>
        </w:rPr>
      </w:pPr>
      <w:r w:rsidDel="00000000" w:rsidR="00000000" w:rsidRPr="00000000">
        <w:rPr>
          <w:rFonts w:ascii="Cambria" w:cs="Cambria" w:eastAsia="Cambria" w:hAnsi="Cambria"/>
          <w:rtl w:val="0"/>
        </w:rPr>
        <w:t xml:space="preserve">ID (tanda pengenal)</w:t>
      </w:r>
    </w:p>
    <w:p w:rsidR="00000000" w:rsidDel="00000000" w:rsidP="00000000" w:rsidRDefault="00000000" w:rsidRPr="00000000">
      <w:pPr>
        <w:widowControl w:val="0"/>
        <w:numPr>
          <w:ilvl w:val="0"/>
          <w:numId w:val="11"/>
        </w:numPr>
        <w:spacing w:line="24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Surat izin survey lapangan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b w:val="1"/>
          <w:rtl w:val="0"/>
        </w:rPr>
        <w:t xml:space="preserve">Mapping</w:t>
      </w:r>
    </w:p>
    <w:p w:rsidR="00000000" w:rsidDel="00000000" w:rsidP="00000000" w:rsidRDefault="00000000" w:rsidRPr="00000000">
      <w:pPr>
        <w:numPr>
          <w:ilvl w:val="0"/>
          <w:numId w:val="3"/>
        </w:numPr>
        <w:ind w:left="360" w:hanging="360"/>
        <w:contextualSpacing w:val="1"/>
        <w:jc w:val="both"/>
        <w:rPr>
          <w:rFonts w:ascii="Cambria" w:cs="Cambria" w:eastAsia="Cambria" w:hAnsi="Cambria"/>
          <w:b w:val="1"/>
          <w:u w:val="none"/>
        </w:rPr>
      </w:pPr>
      <w:r w:rsidDel="00000000" w:rsidR="00000000" w:rsidRPr="00000000">
        <w:rPr>
          <w:rFonts w:ascii="Cambria" w:cs="Cambria" w:eastAsia="Cambria" w:hAnsi="Cambria"/>
          <w:b w:val="1"/>
          <w:rtl w:val="0"/>
        </w:rPr>
        <w:t xml:space="preserve">RW Mapping</w:t>
      </w:r>
    </w:p>
    <w:p w:rsidR="00000000" w:rsidDel="00000000" w:rsidP="00000000" w:rsidRDefault="00000000" w:rsidRPr="00000000">
      <w:pPr>
        <w:numPr>
          <w:ilvl w:val="0"/>
          <w:numId w:val="6"/>
        </w:numPr>
        <w:ind w:left="720" w:hanging="360"/>
        <w:contextualSpacing w:val="1"/>
        <w:jc w:val="both"/>
        <w:rPr>
          <w:rFonts w:ascii="Cambria" w:cs="Cambria" w:eastAsia="Cambria" w:hAnsi="Cambria"/>
          <w:u w:val="none"/>
        </w:rPr>
      </w:pPr>
      <w:r w:rsidDel="00000000" w:rsidR="00000000" w:rsidRPr="00000000">
        <w:rPr>
          <w:rFonts w:ascii="Cambria" w:cs="Cambria" w:eastAsia="Cambria" w:hAnsi="Cambria"/>
          <w:rtl w:val="0"/>
        </w:rPr>
        <w:t xml:space="preserve">Create maps based on village boundaries in Surabaya</w:t>
      </w:r>
    </w:p>
    <w:p w:rsidR="00000000" w:rsidDel="00000000" w:rsidP="00000000" w:rsidRDefault="00000000" w:rsidRPr="00000000">
      <w:pPr>
        <w:numPr>
          <w:ilvl w:val="0"/>
          <w:numId w:val="6"/>
        </w:numPr>
        <w:ind w:left="720" w:hanging="360"/>
        <w:contextualSpacing w:val="1"/>
        <w:jc w:val="both"/>
        <w:rPr>
          <w:rFonts w:ascii="Cambria" w:cs="Cambria" w:eastAsia="Cambria" w:hAnsi="Cambria"/>
          <w:u w:val="none"/>
        </w:rPr>
      </w:pPr>
      <w:r w:rsidDel="00000000" w:rsidR="00000000" w:rsidRPr="00000000">
        <w:rPr>
          <w:rFonts w:ascii="Cambria" w:cs="Cambria" w:eastAsia="Cambria" w:hAnsi="Cambria"/>
          <w:rtl w:val="0"/>
        </w:rPr>
        <w:t xml:space="preserve">Peta tersebut akan dibawa oleh Tim data entry untuk diberikan dan didiskusikan dengan aparat kelurahan. Peta tersebut dapat ditinggal dan aparat kelurahan diminta untuk menggambarkan batas RW yang akan diambil besok.</w:t>
      </w:r>
    </w:p>
    <w:p w:rsidR="00000000" w:rsidDel="00000000" w:rsidP="00000000" w:rsidRDefault="00000000" w:rsidRPr="00000000">
      <w:pPr>
        <w:numPr>
          <w:ilvl w:val="0"/>
          <w:numId w:val="6"/>
        </w:numPr>
        <w:ind w:left="720" w:hanging="360"/>
        <w:contextualSpacing w:val="1"/>
        <w:jc w:val="both"/>
        <w:rPr>
          <w:rFonts w:ascii="Cambria" w:cs="Cambria" w:eastAsia="Cambria" w:hAnsi="Cambria"/>
          <w:u w:val="none"/>
        </w:rPr>
      </w:pPr>
      <w:r w:rsidDel="00000000" w:rsidR="00000000" w:rsidRPr="00000000">
        <w:rPr>
          <w:rFonts w:ascii="Cambria" w:cs="Cambria" w:eastAsia="Cambria" w:hAnsi="Cambria"/>
          <w:rtl w:val="0"/>
        </w:rPr>
        <w:t xml:space="preserve">Jika batas RW sudah digambar oleh aparat kelurahan, harap diperiksa kembali seperti: batas RW, pemberian nama RW, dan kejelasan pengambaran di peta.</w:t>
      </w:r>
    </w:p>
    <w:p w:rsidR="00000000" w:rsidDel="00000000" w:rsidP="00000000" w:rsidRDefault="00000000" w:rsidRPr="00000000">
      <w:pPr>
        <w:numPr>
          <w:ilvl w:val="0"/>
          <w:numId w:val="6"/>
        </w:numPr>
        <w:ind w:left="720" w:hanging="360"/>
        <w:contextualSpacing w:val="1"/>
        <w:jc w:val="both"/>
        <w:rPr>
          <w:rFonts w:ascii="Cambria" w:cs="Cambria" w:eastAsia="Cambria" w:hAnsi="Cambria"/>
          <w:u w:val="none"/>
        </w:rPr>
      </w:pPr>
      <w:r w:rsidDel="00000000" w:rsidR="00000000" w:rsidRPr="00000000">
        <w:rPr>
          <w:rFonts w:ascii="Cambria" w:cs="Cambria" w:eastAsia="Cambria" w:hAnsi="Cambria"/>
          <w:rtl w:val="0"/>
        </w:rPr>
        <w:t xml:space="preserve">Batas RW yang sudah terkumpul akan diperiksa dan didigitasi oleh </w:t>
      </w:r>
      <w:r w:rsidDel="00000000" w:rsidR="00000000" w:rsidRPr="00000000">
        <w:rPr>
          <w:rFonts w:ascii="Cambria" w:cs="Cambria" w:eastAsia="Cambria" w:hAnsi="Cambria"/>
          <w:b w:val="1"/>
          <w:rtl w:val="0"/>
        </w:rPr>
        <w:t xml:space="preserve">Quality Assurance</w:t>
      </w:r>
    </w:p>
    <w:p w:rsidR="00000000" w:rsidDel="00000000" w:rsidP="00000000" w:rsidRDefault="00000000" w:rsidRPr="00000000">
      <w:pPr>
        <w:numPr>
          <w:ilvl w:val="0"/>
          <w:numId w:val="6"/>
        </w:numPr>
        <w:ind w:left="720" w:hanging="360"/>
        <w:contextualSpacing w:val="1"/>
        <w:jc w:val="both"/>
        <w:rPr>
          <w:rFonts w:ascii="Cambria" w:cs="Cambria" w:eastAsia="Cambria" w:hAnsi="Cambria"/>
          <w:u w:val="none"/>
        </w:rPr>
      </w:pPr>
      <w:r w:rsidDel="00000000" w:rsidR="00000000" w:rsidRPr="00000000">
        <w:rPr>
          <w:rFonts w:ascii="Cambria" w:cs="Cambria" w:eastAsia="Cambria" w:hAnsi="Cambria"/>
          <w:rtl w:val="0"/>
        </w:rPr>
        <w:t xml:space="preserve">The changeset comment to upload OSM data in JOSM is </w:t>
      </w:r>
    </w:p>
    <w:p w:rsidR="00000000" w:rsidDel="00000000" w:rsidP="00000000" w:rsidRDefault="00000000" w:rsidRPr="00000000">
      <w:pPr>
        <w:ind w:firstLine="720"/>
        <w:contextualSpacing w:val="0"/>
        <w:jc w:val="both"/>
      </w:pPr>
      <w:r w:rsidDel="00000000" w:rsidR="00000000" w:rsidRPr="00000000">
        <w:rPr>
          <w:rFonts w:ascii="Cambria" w:cs="Cambria" w:eastAsia="Cambria" w:hAnsi="Cambria"/>
          <w:b w:val="1"/>
          <w:rtl w:val="0"/>
        </w:rPr>
        <w:t xml:space="preserve">#RWMapping #Kel____ #Kec___ #PDCSurabaya</w:t>
      </w:r>
    </w:p>
    <w:p w:rsidR="00000000" w:rsidDel="00000000" w:rsidP="00000000" w:rsidRDefault="00000000" w:rsidRPr="00000000">
      <w:pPr>
        <w:ind w:firstLine="720"/>
        <w:contextualSpacing w:val="0"/>
        <w:jc w:val="both"/>
      </w:pPr>
      <w:r w:rsidDel="00000000" w:rsidR="00000000" w:rsidRPr="00000000">
        <w:rPr>
          <w:rFonts w:ascii="Cambria" w:cs="Cambria" w:eastAsia="Cambria" w:hAnsi="Cambria"/>
          <w:rtl w:val="0"/>
        </w:rPr>
        <w:t xml:space="preserve">Example : #RWMapping #Kel Sawunggalih #Kec Sawahan #PDCSurabaya</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ab/>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540000"/>
            <wp:effectExtent b="0" l="0" r="0" t="0"/>
            <wp:docPr id="1" name="image01.png"/>
            <a:graphic>
              <a:graphicData uri="http://schemas.openxmlformats.org/drawingml/2006/picture">
                <pic:pic>
                  <pic:nvPicPr>
                    <pic:cNvPr id="0" name="image01.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i w:val="1"/>
          <w:rtl w:val="0"/>
        </w:rPr>
        <w:t xml:space="preserve">Methodology for RW Boundaries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ind w:left="360" w:hanging="360"/>
        <w:contextualSpacing w:val="1"/>
        <w:jc w:val="both"/>
        <w:rPr>
          <w:rFonts w:ascii="Cambria" w:cs="Cambria" w:eastAsia="Cambria" w:hAnsi="Cambria"/>
          <w:b w:val="1"/>
          <w:u w:val="none"/>
        </w:rPr>
      </w:pPr>
      <w:r w:rsidDel="00000000" w:rsidR="00000000" w:rsidRPr="00000000">
        <w:rPr>
          <w:rFonts w:ascii="Cambria" w:cs="Cambria" w:eastAsia="Cambria" w:hAnsi="Cambria"/>
          <w:b w:val="1"/>
          <w:rtl w:val="0"/>
        </w:rPr>
        <w:t xml:space="preserve">Infrastructure Mapping</w:t>
      </w:r>
    </w:p>
    <w:p w:rsidR="00000000" w:rsidDel="00000000" w:rsidP="00000000" w:rsidRDefault="00000000" w:rsidRPr="00000000">
      <w:pPr>
        <w:contextualSpacing w:val="0"/>
        <w:jc w:val="both"/>
      </w:pPr>
      <w:r w:rsidDel="00000000" w:rsidR="00000000" w:rsidRPr="00000000">
        <w:rPr>
          <w:rFonts w:ascii="Cambria" w:cs="Cambria" w:eastAsia="Cambria" w:hAnsi="Cambria"/>
          <w:b w:val="1"/>
          <w:rtl w:val="0"/>
        </w:rPr>
        <w:tab/>
        <w:t xml:space="preserve">Dalam survey lapangan yang harus dilakukan di lapangan adalah:</w:t>
      </w:r>
      <w:r w:rsidDel="00000000" w:rsidR="00000000" w:rsidRPr="00000000">
        <w:rPr>
          <w:rtl w:val="0"/>
        </w:rPr>
      </w:r>
    </w:p>
    <w:p w:rsidR="00000000" w:rsidDel="00000000" w:rsidP="00000000" w:rsidRDefault="00000000" w:rsidRPr="00000000">
      <w:pPr>
        <w:widowControl w:val="0"/>
        <w:numPr>
          <w:ilvl w:val="0"/>
          <w:numId w:val="12"/>
        </w:numPr>
        <w:spacing w:line="24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Menandai letak infrastruktur dalam peta</w:t>
      </w:r>
    </w:p>
    <w:p w:rsidR="00000000" w:rsidDel="00000000" w:rsidP="00000000" w:rsidRDefault="00000000" w:rsidRPr="00000000">
      <w:pPr>
        <w:widowControl w:val="0"/>
        <w:numPr>
          <w:ilvl w:val="0"/>
          <w:numId w:val="12"/>
        </w:numPr>
        <w:spacing w:line="24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Plotting lokasi tiap-tiap infrastruktur dengan menggunakan GPS</w:t>
      </w:r>
    </w:p>
    <w:p w:rsidR="00000000" w:rsidDel="00000000" w:rsidP="00000000" w:rsidRDefault="00000000" w:rsidRPr="00000000">
      <w:pPr>
        <w:widowControl w:val="0"/>
        <w:numPr>
          <w:ilvl w:val="0"/>
          <w:numId w:val="12"/>
        </w:numPr>
        <w:spacing w:line="24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Mengisi form survey lapangan untuk setiap infrastruktur</w:t>
      </w:r>
    </w:p>
    <w:p w:rsidR="00000000" w:rsidDel="00000000" w:rsidP="00000000" w:rsidRDefault="00000000" w:rsidRPr="00000000">
      <w:pPr>
        <w:widowControl w:val="0"/>
        <w:numPr>
          <w:ilvl w:val="0"/>
          <w:numId w:val="12"/>
        </w:numPr>
        <w:spacing w:line="24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Mengambil foto untuk setiap infrastruktur</w:t>
      </w:r>
    </w:p>
    <w:p w:rsidR="00000000" w:rsidDel="00000000" w:rsidP="00000000" w:rsidRDefault="00000000" w:rsidRPr="00000000">
      <w:pPr>
        <w:widowControl w:val="0"/>
        <w:spacing w:line="240" w:lineRule="auto"/>
        <w:ind w:left="36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ambria" w:cs="Cambria" w:eastAsia="Cambria" w:hAnsi="Cambria"/>
          <w:b w:val="1"/>
          <w:rtl w:val="0"/>
        </w:rPr>
        <w:t xml:space="preserve">Catatan :</w:t>
      </w:r>
      <w:r w:rsidDel="00000000" w:rsidR="00000000" w:rsidRPr="00000000">
        <w:rPr>
          <w:rFonts w:ascii="Cambria" w:cs="Cambria" w:eastAsia="Cambria" w:hAnsi="Cambria"/>
          <w:rtl w:val="0"/>
        </w:rPr>
        <w:t xml:space="preserve"> </w:t>
      </w:r>
    </w:p>
    <w:p w:rsidR="00000000" w:rsidDel="00000000" w:rsidP="00000000" w:rsidRDefault="00000000" w:rsidRPr="00000000">
      <w:pPr>
        <w:widowControl w:val="0"/>
        <w:spacing w:line="240" w:lineRule="auto"/>
        <w:contextualSpacing w:val="0"/>
        <w:jc w:val="both"/>
      </w:pPr>
      <w:r w:rsidDel="00000000" w:rsidR="00000000" w:rsidRPr="00000000">
        <w:rPr>
          <w:rFonts w:ascii="Cambria" w:cs="Cambria" w:eastAsia="Cambria" w:hAnsi="Cambria"/>
          <w:rtl w:val="0"/>
        </w:rPr>
        <w:t xml:space="preserve">Nomor infrastruktur pada form survey lapangan disesuaikan dengan nomor </w:t>
      </w:r>
      <w:r w:rsidDel="00000000" w:rsidR="00000000" w:rsidRPr="00000000">
        <w:rPr>
          <w:rFonts w:ascii="Cambria" w:cs="Cambria" w:eastAsia="Cambria" w:hAnsi="Cambria"/>
          <w:i w:val="1"/>
          <w:rtl w:val="0"/>
        </w:rPr>
        <w:t xml:space="preserve">waypoint </w:t>
      </w:r>
      <w:r w:rsidDel="00000000" w:rsidR="00000000" w:rsidRPr="00000000">
        <w:rPr>
          <w:rFonts w:ascii="Cambria" w:cs="Cambria" w:eastAsia="Cambria" w:hAnsi="Cambria"/>
          <w:rtl w:val="0"/>
        </w:rPr>
        <w:t xml:space="preserve">pada GPS</w:t>
      </w:r>
    </w:p>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rtl w:val="0"/>
        </w:rPr>
        <w:br w:type="textWrapping"/>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ambria" w:cs="Cambria" w:eastAsia="Cambria" w:hAnsi="Cambria"/>
          <w:b w:val="1"/>
          <w:rtl w:val="0"/>
        </w:rPr>
        <w:t xml:space="preserve">INFRASTRUKTUR YANG DIPETAKAN :</w:t>
      </w:r>
      <w:r w:rsidDel="00000000" w:rsidR="00000000" w:rsidRPr="00000000">
        <w:rPr>
          <w:rtl w:val="0"/>
        </w:rPr>
      </w:r>
    </w:p>
    <w:p w:rsidR="00000000" w:rsidDel="00000000" w:rsidP="00000000" w:rsidRDefault="00000000" w:rsidRPr="00000000">
      <w:pPr>
        <w:widowControl w:val="0"/>
        <w:spacing w:after="200" w:line="276" w:lineRule="auto"/>
        <w:contextualSpacing w:val="0"/>
      </w:pPr>
      <w:r w:rsidDel="00000000" w:rsidR="00000000" w:rsidRPr="00000000">
        <w:rPr>
          <w:rFonts w:ascii="Cambria" w:cs="Cambria" w:eastAsia="Cambria" w:hAnsi="Cambria"/>
          <w:rtl w:val="0"/>
        </w:rPr>
        <w:t xml:space="preserve">Dibawah ini adalah kategori-kategori infrastruktur yang akan dipetakan berdasarkan kesepakatan pada workshop sebelumnya antara lain :</w:t>
      </w:r>
    </w:p>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Finance</w:t>
      </w: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Banks</w:t>
      </w:r>
    </w:p>
    <w:p w:rsidR="00000000" w:rsidDel="00000000" w:rsidP="00000000" w:rsidRDefault="00000000" w:rsidRPr="00000000">
      <w:pPr>
        <w:spacing w:after="120" w:lineRule="auto"/>
        <w:contextualSpacing w:val="0"/>
        <w:jc w:val="both"/>
      </w:pPr>
      <w:r w:rsidDel="00000000" w:rsidR="00000000" w:rsidRPr="00000000">
        <w:rPr>
          <w:rFonts w:ascii="Cambria" w:cs="Cambria" w:eastAsia="Cambria" w:hAnsi="Cambria"/>
          <w:b w:val="1"/>
          <w:rtl w:val="0"/>
        </w:rPr>
        <w:t xml:space="preserve">Communications</w:t>
      </w:r>
      <w:r w:rsidDel="00000000" w:rsidR="00000000" w:rsidRPr="00000000">
        <w:rPr>
          <w:rFonts w:ascii="Cambria" w:cs="Cambria" w:eastAsia="Cambria" w:hAnsi="Cambria"/>
          <w:rtl w:val="0"/>
        </w:rPr>
        <w:t xml:space="preserve"> </w:t>
      </w:r>
    </w:p>
    <w:p w:rsidR="00000000" w:rsidDel="00000000" w:rsidP="00000000" w:rsidRDefault="00000000" w:rsidRPr="00000000">
      <w:pPr>
        <w:numPr>
          <w:ilvl w:val="0"/>
          <w:numId w:val="15"/>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Communication Towers</w:t>
      </w:r>
    </w:p>
    <w:p w:rsidR="00000000" w:rsidDel="00000000" w:rsidP="00000000" w:rsidRDefault="00000000" w:rsidRPr="00000000">
      <w:pPr>
        <w:spacing w:after="120" w:lineRule="auto"/>
        <w:contextualSpacing w:val="0"/>
        <w:jc w:val="both"/>
      </w:pPr>
      <w:r w:rsidDel="00000000" w:rsidR="00000000" w:rsidRPr="00000000">
        <w:rPr>
          <w:rFonts w:ascii="Cambria" w:cs="Cambria" w:eastAsia="Cambria" w:hAnsi="Cambria"/>
          <w:b w:val="1"/>
          <w:rtl w:val="0"/>
        </w:rPr>
        <w:t xml:space="preserve">Transportation</w:t>
      </w:r>
      <w:r w:rsidDel="00000000" w:rsidR="00000000" w:rsidRPr="00000000">
        <w:rPr>
          <w:rFonts w:ascii="Cambria" w:cs="Cambria" w:eastAsia="Cambria" w:hAnsi="Cambria"/>
          <w:rtl w:val="0"/>
        </w:rPr>
        <w:t xml:space="preserve"> </w:t>
      </w:r>
    </w:p>
    <w:p w:rsidR="00000000" w:rsidDel="00000000" w:rsidP="00000000" w:rsidRDefault="00000000" w:rsidRPr="00000000">
      <w:pPr>
        <w:numPr>
          <w:ilvl w:val="0"/>
          <w:numId w:val="9"/>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Airports</w:t>
      </w:r>
    </w:p>
    <w:p w:rsidR="00000000" w:rsidDel="00000000" w:rsidP="00000000" w:rsidRDefault="00000000" w:rsidRPr="00000000">
      <w:pPr>
        <w:numPr>
          <w:ilvl w:val="0"/>
          <w:numId w:val="9"/>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Ferry Terminals </w:t>
      </w:r>
    </w:p>
    <w:p w:rsidR="00000000" w:rsidDel="00000000" w:rsidP="00000000" w:rsidRDefault="00000000" w:rsidRPr="00000000">
      <w:pPr>
        <w:numPr>
          <w:ilvl w:val="0"/>
          <w:numId w:val="9"/>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Train Stations</w:t>
      </w:r>
    </w:p>
    <w:p w:rsidR="00000000" w:rsidDel="00000000" w:rsidP="00000000" w:rsidRDefault="00000000" w:rsidRPr="00000000">
      <w:pPr>
        <w:numPr>
          <w:ilvl w:val="0"/>
          <w:numId w:val="9"/>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Bus Stations</w:t>
      </w:r>
    </w:p>
    <w:p w:rsidR="00000000" w:rsidDel="00000000" w:rsidP="00000000" w:rsidRDefault="00000000" w:rsidRPr="00000000">
      <w:pPr>
        <w:numPr>
          <w:ilvl w:val="0"/>
          <w:numId w:val="9"/>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Roads</w:t>
      </w:r>
    </w:p>
    <w:p w:rsidR="00000000" w:rsidDel="00000000" w:rsidP="00000000" w:rsidRDefault="00000000" w:rsidRPr="00000000">
      <w:pPr>
        <w:numPr>
          <w:ilvl w:val="0"/>
          <w:numId w:val="9"/>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Railways</w:t>
      </w:r>
    </w:p>
    <w:p w:rsidR="00000000" w:rsidDel="00000000" w:rsidP="00000000" w:rsidRDefault="00000000" w:rsidRPr="00000000">
      <w:pPr>
        <w:spacing w:after="120" w:lineRule="auto"/>
        <w:contextualSpacing w:val="0"/>
        <w:jc w:val="both"/>
      </w:pPr>
      <w:r w:rsidDel="00000000" w:rsidR="00000000" w:rsidRPr="00000000">
        <w:rPr>
          <w:rFonts w:ascii="Cambria" w:cs="Cambria" w:eastAsia="Cambria" w:hAnsi="Cambria"/>
          <w:b w:val="1"/>
          <w:rtl w:val="0"/>
        </w:rPr>
        <w:t xml:space="preserve">Water Supply Systems</w:t>
      </w:r>
      <w:r w:rsidDel="00000000" w:rsidR="00000000" w:rsidRPr="00000000">
        <w:rPr>
          <w:rtl w:val="0"/>
        </w:rPr>
      </w:r>
    </w:p>
    <w:p w:rsidR="00000000" w:rsidDel="00000000" w:rsidP="00000000" w:rsidRDefault="00000000" w:rsidRPr="00000000">
      <w:pPr>
        <w:numPr>
          <w:ilvl w:val="0"/>
          <w:numId w:val="8"/>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Fire Hydrants</w:t>
      </w:r>
    </w:p>
    <w:p w:rsidR="00000000" w:rsidDel="00000000" w:rsidP="00000000" w:rsidRDefault="00000000" w:rsidRPr="00000000">
      <w:pPr>
        <w:numPr>
          <w:ilvl w:val="0"/>
          <w:numId w:val="8"/>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Water Towers</w:t>
      </w:r>
    </w:p>
    <w:p w:rsidR="00000000" w:rsidDel="00000000" w:rsidP="00000000" w:rsidRDefault="00000000" w:rsidRPr="00000000">
      <w:pPr>
        <w:numPr>
          <w:ilvl w:val="0"/>
          <w:numId w:val="8"/>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Pump House</w:t>
      </w:r>
    </w:p>
    <w:p w:rsidR="00000000" w:rsidDel="00000000" w:rsidP="00000000" w:rsidRDefault="00000000" w:rsidRPr="00000000">
      <w:pPr>
        <w:numPr>
          <w:ilvl w:val="0"/>
          <w:numId w:val="8"/>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Reservoirs</w:t>
      </w:r>
    </w:p>
    <w:p w:rsidR="00000000" w:rsidDel="00000000" w:rsidP="00000000" w:rsidRDefault="00000000" w:rsidRPr="00000000">
      <w:pPr>
        <w:numPr>
          <w:ilvl w:val="0"/>
          <w:numId w:val="8"/>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Water Gates</w:t>
      </w:r>
    </w:p>
    <w:p w:rsidR="00000000" w:rsidDel="00000000" w:rsidP="00000000" w:rsidRDefault="00000000" w:rsidRPr="00000000">
      <w:pPr>
        <w:numPr>
          <w:ilvl w:val="0"/>
          <w:numId w:val="8"/>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Water well</w:t>
      </w:r>
    </w:p>
    <w:p w:rsidR="00000000" w:rsidDel="00000000" w:rsidP="00000000" w:rsidRDefault="00000000" w:rsidRPr="00000000">
      <w:pPr>
        <w:spacing w:after="120" w:lineRule="auto"/>
        <w:contextualSpacing w:val="0"/>
        <w:jc w:val="both"/>
      </w:pPr>
      <w:r w:rsidDel="00000000" w:rsidR="00000000" w:rsidRPr="00000000">
        <w:rPr>
          <w:rFonts w:ascii="Cambria" w:cs="Cambria" w:eastAsia="Cambria" w:hAnsi="Cambria"/>
          <w:b w:val="1"/>
          <w:rtl w:val="0"/>
        </w:rPr>
        <w:t xml:space="preserve">Electrical Power Systems</w:t>
      </w:r>
      <w:r w:rsidDel="00000000" w:rsidR="00000000" w:rsidRPr="00000000">
        <w:rPr>
          <w:rFonts w:ascii="Cambria" w:cs="Cambria" w:eastAsia="Cambria" w:hAnsi="Cambria"/>
          <w:rtl w:val="0"/>
        </w:rPr>
        <w:t xml:space="preserve"> </w:t>
      </w:r>
    </w:p>
    <w:p w:rsidR="00000000" w:rsidDel="00000000" w:rsidP="00000000" w:rsidRDefault="00000000" w:rsidRPr="00000000">
      <w:pPr>
        <w:numPr>
          <w:ilvl w:val="0"/>
          <w:numId w:val="5"/>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Generators</w:t>
      </w:r>
    </w:p>
    <w:p w:rsidR="00000000" w:rsidDel="00000000" w:rsidP="00000000" w:rsidRDefault="00000000" w:rsidRPr="00000000">
      <w:pPr>
        <w:numPr>
          <w:ilvl w:val="0"/>
          <w:numId w:val="5"/>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Towers</w:t>
      </w:r>
    </w:p>
    <w:p w:rsidR="00000000" w:rsidDel="00000000" w:rsidP="00000000" w:rsidRDefault="00000000" w:rsidRPr="00000000">
      <w:pPr>
        <w:numPr>
          <w:ilvl w:val="0"/>
          <w:numId w:val="5"/>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Substation</w:t>
      </w:r>
    </w:p>
    <w:p w:rsidR="00000000" w:rsidDel="00000000" w:rsidP="00000000" w:rsidRDefault="00000000" w:rsidRPr="00000000">
      <w:pPr>
        <w:numPr>
          <w:ilvl w:val="0"/>
          <w:numId w:val="5"/>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Power Plant</w:t>
      </w:r>
    </w:p>
    <w:p w:rsidR="00000000" w:rsidDel="00000000" w:rsidP="00000000" w:rsidRDefault="00000000" w:rsidRPr="00000000">
      <w:pPr>
        <w:spacing w:after="120" w:lineRule="auto"/>
        <w:contextualSpacing w:val="0"/>
        <w:jc w:val="both"/>
      </w:pPr>
      <w:r w:rsidDel="00000000" w:rsidR="00000000" w:rsidRPr="00000000">
        <w:rPr>
          <w:rFonts w:ascii="Cambria" w:cs="Cambria" w:eastAsia="Cambria" w:hAnsi="Cambria"/>
          <w:b w:val="1"/>
          <w:rtl w:val="0"/>
        </w:rPr>
        <w:t xml:space="preserve">Fuel Storage</w:t>
      </w:r>
      <w:r w:rsidDel="00000000" w:rsidR="00000000" w:rsidRPr="00000000">
        <w:rPr>
          <w:rFonts w:ascii="Cambria" w:cs="Cambria" w:eastAsia="Cambria" w:hAnsi="Cambria"/>
          <w:rtl w:val="0"/>
        </w:rPr>
        <w:t xml:space="preserve"> </w:t>
      </w:r>
    </w:p>
    <w:p w:rsidR="00000000" w:rsidDel="00000000" w:rsidP="00000000" w:rsidRDefault="00000000" w:rsidRPr="00000000">
      <w:pPr>
        <w:numPr>
          <w:ilvl w:val="0"/>
          <w:numId w:val="16"/>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Gas Stations</w:t>
      </w:r>
    </w:p>
    <w:p w:rsidR="00000000" w:rsidDel="00000000" w:rsidP="00000000" w:rsidRDefault="00000000" w:rsidRPr="00000000">
      <w:pPr>
        <w:spacing w:after="120" w:lineRule="auto"/>
        <w:contextualSpacing w:val="0"/>
        <w:jc w:val="both"/>
      </w:pPr>
      <w:r w:rsidDel="00000000" w:rsidR="00000000" w:rsidRPr="00000000">
        <w:rPr>
          <w:rFonts w:ascii="Cambria" w:cs="Cambria" w:eastAsia="Cambria" w:hAnsi="Cambria"/>
          <w:b w:val="1"/>
          <w:rtl w:val="0"/>
        </w:rPr>
        <w:t xml:space="preserve">Public Institutions</w:t>
      </w:r>
      <w:r w:rsidDel="00000000" w:rsidR="00000000" w:rsidRPr="00000000">
        <w:rPr>
          <w:rtl w:val="0"/>
        </w:rPr>
      </w:r>
    </w:p>
    <w:p w:rsidR="00000000" w:rsidDel="00000000" w:rsidP="00000000" w:rsidRDefault="00000000" w:rsidRPr="00000000">
      <w:pPr>
        <w:numPr>
          <w:ilvl w:val="0"/>
          <w:numId w:val="1"/>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Kindergarten</w:t>
      </w:r>
    </w:p>
    <w:p w:rsidR="00000000" w:rsidDel="00000000" w:rsidP="00000000" w:rsidRDefault="00000000" w:rsidRPr="00000000">
      <w:pPr>
        <w:numPr>
          <w:ilvl w:val="0"/>
          <w:numId w:val="1"/>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Schools</w:t>
      </w:r>
    </w:p>
    <w:p w:rsidR="00000000" w:rsidDel="00000000" w:rsidP="00000000" w:rsidRDefault="00000000" w:rsidRPr="00000000">
      <w:pPr>
        <w:numPr>
          <w:ilvl w:val="0"/>
          <w:numId w:val="1"/>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College</w:t>
      </w:r>
      <w:r w:rsidDel="00000000" w:rsidR="00000000" w:rsidRPr="00000000">
        <w:rPr>
          <w:rtl w:val="0"/>
        </w:rPr>
      </w:r>
    </w:p>
    <w:p w:rsidR="00000000" w:rsidDel="00000000" w:rsidP="00000000" w:rsidRDefault="00000000" w:rsidRPr="00000000">
      <w:pPr>
        <w:numPr>
          <w:ilvl w:val="0"/>
          <w:numId w:val="1"/>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Universities</w:t>
      </w:r>
    </w:p>
    <w:p w:rsidR="00000000" w:rsidDel="00000000" w:rsidP="00000000" w:rsidRDefault="00000000" w:rsidRPr="00000000">
      <w:pPr>
        <w:numPr>
          <w:ilvl w:val="0"/>
          <w:numId w:val="1"/>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Places of Worship</w:t>
      </w:r>
    </w:p>
    <w:p w:rsidR="00000000" w:rsidDel="00000000" w:rsidP="00000000" w:rsidRDefault="00000000" w:rsidRPr="00000000">
      <w:pPr>
        <w:numPr>
          <w:ilvl w:val="0"/>
          <w:numId w:val="1"/>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Supermarkets</w:t>
      </w:r>
    </w:p>
    <w:p w:rsidR="00000000" w:rsidDel="00000000" w:rsidP="00000000" w:rsidRDefault="00000000" w:rsidRPr="00000000">
      <w:pPr>
        <w:numPr>
          <w:ilvl w:val="0"/>
          <w:numId w:val="1"/>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Traditional Marketplace </w:t>
      </w:r>
    </w:p>
    <w:p w:rsidR="00000000" w:rsidDel="00000000" w:rsidP="00000000" w:rsidRDefault="00000000" w:rsidRPr="00000000">
      <w:pPr>
        <w:spacing w:after="120" w:lineRule="auto"/>
        <w:contextualSpacing w:val="0"/>
        <w:jc w:val="both"/>
      </w:pPr>
      <w:r w:rsidDel="00000000" w:rsidR="00000000" w:rsidRPr="00000000">
        <w:rPr>
          <w:rFonts w:ascii="Cambria" w:cs="Cambria" w:eastAsia="Cambria" w:hAnsi="Cambria"/>
          <w:b w:val="1"/>
          <w:rtl w:val="0"/>
        </w:rPr>
        <w:t xml:space="preserve">Health Facilities</w:t>
      </w:r>
      <w:r w:rsidDel="00000000" w:rsidR="00000000" w:rsidRPr="00000000">
        <w:rPr>
          <w:rtl w:val="0"/>
        </w:rPr>
      </w:r>
    </w:p>
    <w:p w:rsidR="00000000" w:rsidDel="00000000" w:rsidP="00000000" w:rsidRDefault="00000000" w:rsidRPr="00000000">
      <w:pPr>
        <w:numPr>
          <w:ilvl w:val="0"/>
          <w:numId w:val="7"/>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Clinics</w:t>
      </w:r>
    </w:p>
    <w:p w:rsidR="00000000" w:rsidDel="00000000" w:rsidP="00000000" w:rsidRDefault="00000000" w:rsidRPr="00000000">
      <w:pPr>
        <w:numPr>
          <w:ilvl w:val="0"/>
          <w:numId w:val="7"/>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Hospitals</w:t>
      </w:r>
      <w:r w:rsidDel="00000000" w:rsidR="00000000" w:rsidRPr="00000000">
        <w:rPr>
          <w:rtl w:val="0"/>
        </w:rPr>
      </w:r>
    </w:p>
    <w:p w:rsidR="00000000" w:rsidDel="00000000" w:rsidP="00000000" w:rsidRDefault="00000000" w:rsidRPr="00000000">
      <w:pPr>
        <w:spacing w:after="120" w:lineRule="auto"/>
        <w:contextualSpacing w:val="0"/>
        <w:jc w:val="both"/>
      </w:pPr>
      <w:r w:rsidDel="00000000" w:rsidR="00000000" w:rsidRPr="00000000">
        <w:rPr>
          <w:rFonts w:ascii="Cambria" w:cs="Cambria" w:eastAsia="Cambria" w:hAnsi="Cambria"/>
          <w:b w:val="1"/>
          <w:rtl w:val="0"/>
        </w:rPr>
        <w:t xml:space="preserve">Emergency Services</w:t>
      </w:r>
      <w:r w:rsidDel="00000000" w:rsidR="00000000" w:rsidRPr="00000000">
        <w:rPr>
          <w:rFonts w:ascii="Cambria" w:cs="Cambria" w:eastAsia="Cambria" w:hAnsi="Cambria"/>
          <w:rtl w:val="0"/>
        </w:rPr>
        <w:t xml:space="preserve"> </w:t>
      </w:r>
    </w:p>
    <w:p w:rsidR="00000000" w:rsidDel="00000000" w:rsidP="00000000" w:rsidRDefault="00000000" w:rsidRPr="00000000">
      <w:pPr>
        <w:numPr>
          <w:ilvl w:val="0"/>
          <w:numId w:val="13"/>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Police Stations</w:t>
      </w:r>
    </w:p>
    <w:p w:rsidR="00000000" w:rsidDel="00000000" w:rsidP="00000000" w:rsidRDefault="00000000" w:rsidRPr="00000000">
      <w:pPr>
        <w:numPr>
          <w:ilvl w:val="0"/>
          <w:numId w:val="13"/>
        </w:numPr>
        <w:spacing w:after="120" w:lineRule="auto"/>
        <w:ind w:left="720" w:hanging="360"/>
        <w:contextualSpacing w:val="1"/>
        <w:jc w:val="both"/>
        <w:rPr>
          <w:rFonts w:ascii="Cambria" w:cs="Cambria" w:eastAsia="Cambria" w:hAnsi="Cambria"/>
        </w:rPr>
      </w:pPr>
      <w:r w:rsidDel="00000000" w:rsidR="00000000" w:rsidRPr="00000000">
        <w:rPr>
          <w:rFonts w:ascii="Cambria" w:cs="Cambria" w:eastAsia="Cambria" w:hAnsi="Cambria"/>
          <w:rtl w:val="0"/>
        </w:rPr>
        <w:t xml:space="preserve">Fire Stations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Government Establishments</w:t>
      </w:r>
      <w:r w:rsidDel="00000000" w:rsidR="00000000" w:rsidRPr="00000000">
        <w:rPr>
          <w:rFonts w:ascii="Cambria" w:cs="Cambria" w:eastAsia="Cambria" w:hAnsi="Cambria"/>
          <w:rtl w:val="0"/>
        </w:rPr>
        <w:t xml:space="preserve"> </w:t>
      </w:r>
    </w:p>
    <w:p w:rsidR="00000000" w:rsidDel="00000000" w:rsidP="00000000" w:rsidRDefault="00000000" w:rsidRPr="00000000">
      <w:pPr>
        <w:numPr>
          <w:ilvl w:val="0"/>
          <w:numId w:val="2"/>
        </w:numP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Offices</w:t>
      </w:r>
    </w:p>
    <w:p w:rsidR="00000000" w:rsidDel="00000000" w:rsidP="00000000" w:rsidRDefault="00000000" w:rsidRPr="00000000">
      <w:pPr>
        <w:numPr>
          <w:ilvl w:val="1"/>
          <w:numId w:val="2"/>
        </w:numPr>
        <w:ind w:left="1440" w:hanging="360"/>
        <w:contextualSpacing w:val="1"/>
        <w:rPr>
          <w:rFonts w:ascii="Cambria" w:cs="Cambria" w:eastAsia="Cambria" w:hAnsi="Cambria"/>
        </w:rPr>
      </w:pPr>
      <w:r w:rsidDel="00000000" w:rsidR="00000000" w:rsidRPr="00000000">
        <w:rPr>
          <w:rFonts w:ascii="Cambria" w:cs="Cambria" w:eastAsia="Cambria" w:hAnsi="Cambria"/>
          <w:rtl w:val="0"/>
        </w:rPr>
        <w:t xml:space="preserve">Governor Office (Kantor Gubernur)</w:t>
      </w:r>
    </w:p>
    <w:p w:rsidR="00000000" w:rsidDel="00000000" w:rsidP="00000000" w:rsidRDefault="00000000" w:rsidRPr="00000000">
      <w:pPr>
        <w:numPr>
          <w:ilvl w:val="1"/>
          <w:numId w:val="2"/>
        </w:numPr>
        <w:ind w:left="1440" w:hanging="360"/>
        <w:contextualSpacing w:val="1"/>
        <w:rPr>
          <w:rFonts w:ascii="Cambria" w:cs="Cambria" w:eastAsia="Cambria" w:hAnsi="Cambria"/>
        </w:rPr>
      </w:pPr>
      <w:r w:rsidDel="00000000" w:rsidR="00000000" w:rsidRPr="00000000">
        <w:rPr>
          <w:rFonts w:ascii="Cambria" w:cs="Cambria" w:eastAsia="Cambria" w:hAnsi="Cambria"/>
          <w:rtl w:val="0"/>
        </w:rPr>
        <w:t xml:space="preserve">Townhall (Kantor Bupati/Walikota)</w:t>
      </w:r>
    </w:p>
    <w:p w:rsidR="00000000" w:rsidDel="00000000" w:rsidP="00000000" w:rsidRDefault="00000000" w:rsidRPr="00000000">
      <w:pPr>
        <w:numPr>
          <w:ilvl w:val="1"/>
          <w:numId w:val="2"/>
        </w:numPr>
        <w:ind w:left="1440" w:hanging="360"/>
        <w:contextualSpacing w:val="1"/>
        <w:rPr>
          <w:rFonts w:ascii="Cambria" w:cs="Cambria" w:eastAsia="Cambria" w:hAnsi="Cambria"/>
        </w:rPr>
      </w:pPr>
      <w:r w:rsidDel="00000000" w:rsidR="00000000" w:rsidRPr="00000000">
        <w:rPr>
          <w:rFonts w:ascii="Cambria" w:cs="Cambria" w:eastAsia="Cambria" w:hAnsi="Cambria"/>
          <w:rtl w:val="0"/>
        </w:rPr>
        <w:t xml:space="preserve">Subdistrict Office (Kantor Kecamatan)</w:t>
      </w:r>
    </w:p>
    <w:p w:rsidR="00000000" w:rsidDel="00000000" w:rsidP="00000000" w:rsidRDefault="00000000" w:rsidRPr="00000000">
      <w:pPr>
        <w:numPr>
          <w:ilvl w:val="1"/>
          <w:numId w:val="2"/>
        </w:numPr>
        <w:ind w:left="1440" w:hanging="360"/>
        <w:contextualSpacing w:val="1"/>
        <w:rPr>
          <w:rFonts w:ascii="Cambria" w:cs="Cambria" w:eastAsia="Cambria" w:hAnsi="Cambria"/>
        </w:rPr>
      </w:pPr>
      <w:r w:rsidDel="00000000" w:rsidR="00000000" w:rsidRPr="00000000">
        <w:rPr>
          <w:rFonts w:ascii="Cambria" w:cs="Cambria" w:eastAsia="Cambria" w:hAnsi="Cambria"/>
          <w:rtl w:val="0"/>
        </w:rPr>
        <w:t xml:space="preserve">Village Office (Kantor Desa/Kelurahan)</w:t>
      </w:r>
    </w:p>
    <w:p w:rsidR="00000000" w:rsidDel="00000000" w:rsidP="00000000" w:rsidRDefault="00000000" w:rsidRPr="00000000">
      <w:pPr>
        <w:numPr>
          <w:ilvl w:val="1"/>
          <w:numId w:val="2"/>
        </w:numPr>
        <w:ind w:left="1440" w:hanging="360"/>
        <w:contextualSpacing w:val="1"/>
        <w:rPr>
          <w:rFonts w:ascii="Cambria" w:cs="Cambria" w:eastAsia="Cambria" w:hAnsi="Cambria"/>
        </w:rPr>
      </w:pPr>
      <w:r w:rsidDel="00000000" w:rsidR="00000000" w:rsidRPr="00000000">
        <w:rPr>
          <w:rFonts w:ascii="Cambria" w:cs="Cambria" w:eastAsia="Cambria" w:hAnsi="Cambria"/>
          <w:rtl w:val="0"/>
        </w:rPr>
        <w:t xml:space="preserve">Community Group Office (Kantor RW)</w:t>
      </w:r>
    </w:p>
    <w:p w:rsidR="00000000" w:rsidDel="00000000" w:rsidP="00000000" w:rsidRDefault="00000000" w:rsidRPr="00000000">
      <w:pPr>
        <w:numPr>
          <w:ilvl w:val="1"/>
          <w:numId w:val="2"/>
        </w:numPr>
        <w:ind w:left="1440" w:hanging="360"/>
        <w:contextualSpacing w:val="1"/>
        <w:rPr>
          <w:rFonts w:ascii="Cambria" w:cs="Cambria" w:eastAsia="Cambria" w:hAnsi="Cambria"/>
        </w:rPr>
      </w:pPr>
      <w:r w:rsidDel="00000000" w:rsidR="00000000" w:rsidRPr="00000000">
        <w:rPr>
          <w:rFonts w:ascii="Cambria" w:cs="Cambria" w:eastAsia="Cambria" w:hAnsi="Cambria"/>
          <w:rtl w:val="0"/>
        </w:rPr>
        <w:t xml:space="preserve">Ministry (Kementerian/Instansi Pemerintah)</w:t>
      </w:r>
    </w:p>
    <w:p w:rsidR="00000000" w:rsidDel="00000000" w:rsidP="00000000" w:rsidRDefault="00000000" w:rsidRPr="00000000">
      <w:pPr>
        <w:numPr>
          <w:ilvl w:val="0"/>
          <w:numId w:val="2"/>
        </w:numP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Embassies</w:t>
      </w:r>
    </w:p>
    <w:p w:rsidR="00000000" w:rsidDel="00000000" w:rsidP="00000000" w:rsidRDefault="00000000" w:rsidRPr="00000000">
      <w:pPr>
        <w:numPr>
          <w:ilvl w:val="0"/>
          <w:numId w:val="2"/>
        </w:numPr>
        <w:ind w:left="720" w:hanging="360"/>
        <w:contextualSpacing w:val="1"/>
        <w:rPr>
          <w:rFonts w:ascii="Cambria" w:cs="Cambria" w:eastAsia="Cambria" w:hAnsi="Cambria"/>
        </w:rPr>
      </w:pPr>
      <w:r w:rsidDel="00000000" w:rsidR="00000000" w:rsidRPr="00000000">
        <w:rPr>
          <w:rFonts w:ascii="Cambria" w:cs="Cambria" w:eastAsia="Cambria" w:hAnsi="Cambria"/>
          <w:rtl w:val="0"/>
        </w:rPr>
        <w:t xml:space="preserve">Administrative Boundaries </w:t>
      </w:r>
    </w:p>
    <w:p w:rsidR="00000000" w:rsidDel="00000000" w:rsidP="00000000" w:rsidRDefault="00000000" w:rsidRPr="00000000">
      <w:pPr>
        <w:numPr>
          <w:ilvl w:val="1"/>
          <w:numId w:val="14"/>
        </w:numPr>
        <w:spacing w:after="120" w:lineRule="auto"/>
        <w:ind w:left="1080" w:hanging="360"/>
        <w:contextualSpacing w:val="1"/>
        <w:rPr>
          <w:rFonts w:ascii="Cambria" w:cs="Cambria" w:eastAsia="Cambria" w:hAnsi="Cambria"/>
        </w:rPr>
      </w:pPr>
      <w:r w:rsidDel="00000000" w:rsidR="00000000" w:rsidRPr="00000000">
        <w:rPr>
          <w:rFonts w:ascii="Cambria" w:cs="Cambria" w:eastAsia="Cambria" w:hAnsi="Cambria"/>
          <w:rtl w:val="0"/>
        </w:rPr>
        <w:t xml:space="preserve">City/Regency (Kotamadya/Kabupaten)</w:t>
      </w:r>
    </w:p>
    <w:p w:rsidR="00000000" w:rsidDel="00000000" w:rsidP="00000000" w:rsidRDefault="00000000" w:rsidRPr="00000000">
      <w:pPr>
        <w:numPr>
          <w:ilvl w:val="1"/>
          <w:numId w:val="14"/>
        </w:numPr>
        <w:spacing w:after="120" w:lineRule="auto"/>
        <w:ind w:left="1080" w:hanging="360"/>
        <w:contextualSpacing w:val="1"/>
        <w:rPr>
          <w:rFonts w:ascii="Cambria" w:cs="Cambria" w:eastAsia="Cambria" w:hAnsi="Cambria"/>
        </w:rPr>
      </w:pPr>
      <w:r w:rsidDel="00000000" w:rsidR="00000000" w:rsidRPr="00000000">
        <w:rPr>
          <w:rFonts w:ascii="Cambria" w:cs="Cambria" w:eastAsia="Cambria" w:hAnsi="Cambria"/>
          <w:rtl w:val="0"/>
        </w:rPr>
        <w:t xml:space="preserve">Sub-district (Kecamatan)</w:t>
      </w:r>
    </w:p>
    <w:p w:rsidR="00000000" w:rsidDel="00000000" w:rsidP="00000000" w:rsidRDefault="00000000" w:rsidRPr="00000000">
      <w:pPr>
        <w:numPr>
          <w:ilvl w:val="1"/>
          <w:numId w:val="14"/>
        </w:numPr>
        <w:spacing w:after="120" w:lineRule="auto"/>
        <w:ind w:left="1080" w:hanging="360"/>
        <w:contextualSpacing w:val="1"/>
        <w:rPr>
          <w:rFonts w:ascii="Cambria" w:cs="Cambria" w:eastAsia="Cambria" w:hAnsi="Cambria"/>
        </w:rPr>
      </w:pPr>
      <w:r w:rsidDel="00000000" w:rsidR="00000000" w:rsidRPr="00000000">
        <w:rPr>
          <w:rFonts w:ascii="Cambria" w:cs="Cambria" w:eastAsia="Cambria" w:hAnsi="Cambria"/>
          <w:rtl w:val="0"/>
        </w:rPr>
        <w:t xml:space="preserve">Village (Kelurahan/Desa)</w:t>
      </w:r>
    </w:p>
    <w:p w:rsidR="00000000" w:rsidDel="00000000" w:rsidP="00000000" w:rsidRDefault="00000000" w:rsidRPr="00000000">
      <w:pPr>
        <w:numPr>
          <w:ilvl w:val="1"/>
          <w:numId w:val="14"/>
        </w:numPr>
        <w:spacing w:after="120" w:lineRule="auto"/>
        <w:ind w:left="1080" w:hanging="360"/>
        <w:contextualSpacing w:val="1"/>
        <w:rPr>
          <w:rFonts w:ascii="Cambria" w:cs="Cambria" w:eastAsia="Cambria" w:hAnsi="Cambria"/>
        </w:rPr>
      </w:pPr>
      <w:r w:rsidDel="00000000" w:rsidR="00000000" w:rsidRPr="00000000">
        <w:rPr>
          <w:rFonts w:ascii="Cambria" w:cs="Cambria" w:eastAsia="Cambria" w:hAnsi="Cambria"/>
          <w:rtl w:val="0"/>
        </w:rPr>
        <w:t xml:space="preserve">Sub-village (Dusun)</w:t>
      </w:r>
    </w:p>
    <w:p w:rsidR="00000000" w:rsidDel="00000000" w:rsidP="00000000" w:rsidRDefault="00000000" w:rsidRPr="00000000">
      <w:pPr>
        <w:numPr>
          <w:ilvl w:val="1"/>
          <w:numId w:val="14"/>
        </w:numPr>
        <w:spacing w:after="120" w:lineRule="auto"/>
        <w:ind w:left="1080" w:hanging="360"/>
        <w:contextualSpacing w:val="1"/>
        <w:rPr>
          <w:rFonts w:ascii="Cambria" w:cs="Cambria" w:eastAsia="Cambria" w:hAnsi="Cambria"/>
        </w:rPr>
      </w:pPr>
      <w:r w:rsidDel="00000000" w:rsidR="00000000" w:rsidRPr="00000000">
        <w:rPr>
          <w:rFonts w:ascii="Cambria" w:cs="Cambria" w:eastAsia="Cambria" w:hAnsi="Cambria"/>
          <w:rtl w:val="0"/>
        </w:rPr>
        <w:t xml:space="preserve">Community Group (RW*)</w:t>
      </w:r>
    </w:p>
    <w:p w:rsidR="00000000" w:rsidDel="00000000" w:rsidP="00000000" w:rsidRDefault="00000000" w:rsidRPr="00000000">
      <w:pPr>
        <w:widowControl w:val="0"/>
        <w:spacing w:after="200" w:line="276" w:lineRule="auto"/>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595577" cy="2071688"/>
            <wp:effectExtent b="0" l="0" r="0" t="0"/>
            <wp:docPr id="2" name="image03.png"/>
            <a:graphic>
              <a:graphicData uri="http://schemas.openxmlformats.org/drawingml/2006/picture">
                <pic:pic>
                  <pic:nvPicPr>
                    <pic:cNvPr id="0" name="image03.png"/>
                    <pic:cNvPicPr preferRelativeResize="0"/>
                  </pic:nvPicPr>
                  <pic:blipFill>
                    <a:blip r:embed="rId10"/>
                    <a:srcRect b="0" l="0" r="0" t="0"/>
                    <a:stretch>
                      <a:fillRect/>
                    </a:stretch>
                  </pic:blipFill>
                  <pic:spPr>
                    <a:xfrm>
                      <a:off x="0" y="0"/>
                      <a:ext cx="6595577" cy="2071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i w:val="1"/>
          <w:rtl w:val="0"/>
        </w:rPr>
        <w:t xml:space="preserve">Methodology for Infrastructures Mapping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The changeset comment to upload OSM data in JOSM is </w:t>
      </w:r>
    </w:p>
    <w:p w:rsidR="00000000" w:rsidDel="00000000" w:rsidP="00000000" w:rsidRDefault="00000000" w:rsidRPr="00000000">
      <w:pPr>
        <w:ind w:left="0" w:firstLine="0"/>
        <w:contextualSpacing w:val="0"/>
        <w:jc w:val="both"/>
      </w:pPr>
      <w:r w:rsidDel="00000000" w:rsidR="00000000" w:rsidRPr="00000000">
        <w:rPr>
          <w:rFonts w:ascii="Cambria" w:cs="Cambria" w:eastAsia="Cambria" w:hAnsi="Cambria"/>
          <w:b w:val="1"/>
          <w:rtl w:val="0"/>
        </w:rPr>
        <w:t xml:space="preserve">#Facilities #Kel____ #Kec____ #PDCSurabaya</w:t>
      </w:r>
    </w:p>
    <w:p w:rsidR="00000000" w:rsidDel="00000000" w:rsidP="00000000" w:rsidRDefault="00000000" w:rsidRPr="00000000">
      <w:pPr>
        <w:ind w:left="0" w:firstLine="0"/>
        <w:contextualSpacing w:val="0"/>
        <w:jc w:val="both"/>
      </w:pPr>
      <w:r w:rsidDel="00000000" w:rsidR="00000000" w:rsidRPr="00000000">
        <w:rPr>
          <w:rFonts w:ascii="Cambria" w:cs="Cambria" w:eastAsia="Cambria" w:hAnsi="Cambria"/>
          <w:rtl w:val="0"/>
        </w:rPr>
        <w:t xml:space="preserve">Example : #Facilities #Kel Sawunggalih #Kec Sawahan #PDCSurabaya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D. Timeline RW Mapping/day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rtl w:val="0"/>
        </w:rPr>
        <w:t xml:space="preserve">This is timeline after QA and data entry given the training.</w:t>
      </w:r>
    </w:p>
    <w:p w:rsidR="00000000" w:rsidDel="00000000" w:rsidP="00000000" w:rsidRDefault="00000000" w:rsidRPr="00000000">
      <w:pPr>
        <w:contextualSpacing w:val="0"/>
      </w:pPr>
      <w:r w:rsidDel="00000000" w:rsidR="00000000" w:rsidRPr="00000000">
        <w:rPr>
          <w:rtl w:val="0"/>
        </w:rPr>
      </w:r>
    </w:p>
    <w:tbl>
      <w:tblPr>
        <w:tblStyle w:val="Table4"/>
        <w:bidi w:val="0"/>
        <w:tblW w:w="11130.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295"/>
        <w:gridCol w:w="2085"/>
        <w:gridCol w:w="1920"/>
        <w:gridCol w:w="1800"/>
        <w:gridCol w:w="1680"/>
        <w:tblGridChange w:id="0">
          <w:tblGrid>
            <w:gridCol w:w="1350"/>
            <w:gridCol w:w="2295"/>
            <w:gridCol w:w="2085"/>
            <w:gridCol w:w="1920"/>
            <w:gridCol w:w="1800"/>
            <w:gridCol w:w="1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mbria" w:cs="Cambria" w:eastAsia="Cambria" w:hAnsi="Cambria"/>
                <w:b w:val="1"/>
                <w:rtl w:val="0"/>
              </w:rPr>
              <w:t xml:space="preserve">Structure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mbria" w:cs="Cambria" w:eastAsia="Cambria" w:hAnsi="Cambria"/>
                <w:b w:val="1"/>
                <w:rtl w:val="0"/>
              </w:rPr>
              <w:t xml:space="preserve">Monday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mbria" w:cs="Cambria" w:eastAsia="Cambria" w:hAnsi="Cambria"/>
                <w:b w:val="1"/>
                <w:rtl w:val="0"/>
              </w:rPr>
              <w:t xml:space="preserve">Tuesday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mbria" w:cs="Cambria" w:eastAsia="Cambria" w:hAnsi="Cambria"/>
                <w:b w:val="1"/>
                <w:rtl w:val="0"/>
              </w:rPr>
              <w:t xml:space="preserve">Wednesday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mbria" w:cs="Cambria" w:eastAsia="Cambria" w:hAnsi="Cambria"/>
                <w:b w:val="1"/>
                <w:rtl w:val="0"/>
              </w:rPr>
              <w:t xml:space="preserve">Thuesday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ambria" w:cs="Cambria" w:eastAsia="Cambria" w:hAnsi="Cambria"/>
                <w:b w:val="1"/>
                <w:rtl w:val="0"/>
              </w:rPr>
              <w:t xml:space="preserve">Friday</w:t>
            </w:r>
          </w:p>
        </w:tc>
      </w:tr>
      <w:tr>
        <w:trPr>
          <w:trHeight w:val="400" w:hRule="atLeast"/>
        </w:trPr>
        <w:tc>
          <w:tcPr>
            <w:gridSpan w:val="6"/>
            <w:shd w:fill="c9daf8"/>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Week 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Supervisor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-Divide area survey and prepare before survey</w:t>
            </w:r>
          </w:p>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-Join to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Create village basemap to next survey based on divide area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Check the validation tasking manager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Check the validation tasking manager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RW boundaries</w:t>
            </w:r>
          </w:p>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-Update statistics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QA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tasking manager to next survey based on divide area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tasking manager to next survey based on divide area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Create RW boundaries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data entry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tasking manager to next survey based on divide area survey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Data Entry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r>
      <w:tr>
        <w:trPr>
          <w:trHeight w:val="400" w:hRule="atLeast"/>
        </w:trPr>
        <w:tc>
          <w:tcPr>
            <w:gridSpan w:val="6"/>
            <w:shd w:fill="c9daf8"/>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Week 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Supervisor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RW boundaries and check validation from QA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Create village basemap to next survey based on divide area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Check the validation tasking manager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Check the validation tasking manager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RW boundaries</w:t>
            </w:r>
          </w:p>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-Update statistics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QA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Create RW boundary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data entry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Create rw boundary or </w:t>
            </w:r>
            <w:r w:rsidDel="00000000" w:rsidR="00000000" w:rsidRPr="00000000">
              <w:rPr>
                <w:rFonts w:ascii="Cambria" w:cs="Cambria" w:eastAsia="Cambria" w:hAnsi="Cambria"/>
                <w:b w:val="1"/>
                <w:sz w:val="20"/>
                <w:szCs w:val="20"/>
                <w:rtl w:val="0"/>
              </w:rPr>
              <w:t xml:space="preserve">rolling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Create rw boundary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data entry and tasking manager, create report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Data Entry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r>
      <w:tr>
        <w:tc>
          <w:tcPr>
            <w:gridSpan w:val="6"/>
            <w:shd w:fill="c9daf8"/>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Week 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Supervisor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-Divide area survey and prepare before survey</w:t>
            </w:r>
          </w:p>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 </w:t>
            </w:r>
            <w:r w:rsidDel="00000000" w:rsidR="00000000" w:rsidRPr="00000000">
              <w:rPr>
                <w:rFonts w:ascii="Cambria" w:cs="Cambria" w:eastAsia="Cambria" w:hAnsi="Cambria"/>
                <w:b w:val="1"/>
                <w:sz w:val="20"/>
                <w:szCs w:val="20"/>
                <w:rtl w:val="0"/>
              </w:rPr>
              <w:t xml:space="preserve">Join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Create village basemap to next survey based on divide area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Check the validation tasking manager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Check the validation tasking manager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RW boundaries</w:t>
            </w:r>
          </w:p>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-Update statistics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QA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tasking manager to next survey based on divide area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Create RW boundary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data entry and tasking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data entry and tasking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Create RW boundaries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Data Entry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input</w:t>
            </w:r>
          </w:p>
        </w:tc>
      </w:tr>
      <w:tr>
        <w:tc>
          <w:tcPr>
            <w:gridSpan w:val="6"/>
            <w:shd w:fill="c9daf8"/>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Week 4</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Supervisor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RW boundaries and check validation from QA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Create village basemap to next survey based on divide area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Check the validation tasking manager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Check the validation tasking manager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RW boundaries</w:t>
            </w:r>
          </w:p>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-Update statistics</w:t>
            </w:r>
          </w:p>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 create report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QA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tasking manager to next survey based on divide area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data entry, </w:t>
            </w:r>
            <w:r w:rsidDel="00000000" w:rsidR="00000000" w:rsidRPr="00000000">
              <w:rPr>
                <w:rFonts w:ascii="Cambria" w:cs="Cambria" w:eastAsia="Cambria" w:hAnsi="Cambria"/>
                <w:b w:val="1"/>
                <w:sz w:val="20"/>
                <w:szCs w:val="20"/>
                <w:rtl w:val="0"/>
              </w:rPr>
              <w:t xml:space="preserve">rolling 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Create RW boundaries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data entry and tasking, create report a month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Validation data entry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sz w:val="20"/>
                <w:szCs w:val="20"/>
                <w:rtl w:val="0"/>
              </w:rPr>
              <w:t xml:space="preserve">Data Entry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survey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0"/>
                <w:szCs w:val="20"/>
                <w:rtl w:val="0"/>
              </w:rPr>
              <w:t xml:space="preserve">input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203700"/>
            <wp:effectExtent b="0" l="0" r="0" t="0"/>
            <wp:docPr descr="divide area surabaya 1.png" id="7" name="image13.png"/>
            <a:graphic>
              <a:graphicData uri="http://schemas.openxmlformats.org/drawingml/2006/picture">
                <pic:pic>
                  <pic:nvPicPr>
                    <pic:cNvPr descr="divide area surabaya 1.png" id="0" name="image13.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55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40"/>
        <w:gridCol w:w="2730"/>
        <w:gridCol w:w="1160"/>
        <w:gridCol w:w="1160"/>
        <w:tblGridChange w:id="0">
          <w:tblGrid>
            <w:gridCol w:w="540"/>
            <w:gridCol w:w="2730"/>
            <w:gridCol w:w="1160"/>
            <w:gridCol w:w="11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KECAMATAN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Survey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Villages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KARANG PILANG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JAMBANGAN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GAYUNGAN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WONOCOLO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TENGGILIS MEJOYO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highlight w:val="yellow"/>
                <w:rtl w:val="0"/>
              </w:rPr>
              <w:t xml:space="preserve">5 -&gt; 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GUNUNG ANYAR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RUNGKUT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SUKOLILO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MULYOREJO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GUBENG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WONOKROMO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DUKUH PAKIS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WIYUNG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LAKARSANTRI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TEGALSARI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SAMBIKEREP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South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b w:val="1"/>
                <w:rtl w:val="0"/>
              </w:rPr>
              <w:t xml:space="preserve">Total Villages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Cambria" w:cs="Cambria" w:eastAsia="Cambria" w:hAnsi="Cambria"/>
                <w:b w:val="1"/>
                <w:rtl w:val="0"/>
              </w:rPr>
              <w:t xml:space="preserve">81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55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15"/>
        <w:gridCol w:w="2655"/>
        <w:gridCol w:w="1160"/>
        <w:gridCol w:w="1160"/>
        <w:tblGridChange w:id="0">
          <w:tblGrid>
            <w:gridCol w:w="615"/>
            <w:gridCol w:w="2655"/>
            <w:gridCol w:w="1160"/>
            <w:gridCol w:w="11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KECAMATAN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Survey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Village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TANDES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SUKO MANUNGGAL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SAWAHAN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GENTENG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TAMBAKSARI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KENJERAN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BULAK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highlight w:val="yellow"/>
                <w:rtl w:val="0"/>
              </w:rPr>
              <w:t xml:space="preserve">5 - &gt; 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SIMOKERTO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SEMAMPIR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PABEAN CANTIAN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BUBUTAN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KREMBANGAN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ASEMROWO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highlight w:val="yellow"/>
                <w:rtl w:val="0"/>
              </w:rPr>
              <w:t xml:space="preserve">5 -&gt; 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BENOWO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highlight w:val="yellow"/>
                <w:rtl w:val="0"/>
              </w:rPr>
              <w:t xml:space="preserve">5 -&gt; 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PAKAL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rtl w:val="0"/>
              </w:rPr>
              <w:t xml:space="preserve">North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mbria" w:cs="Cambria" w:eastAsia="Cambria" w:hAnsi="Cambria"/>
                <w:highlight w:val="yellow"/>
                <w:rtl w:val="0"/>
              </w:rPr>
              <w:t xml:space="preserve">5 -&gt; 4</w:t>
            </w:r>
          </w:p>
        </w:tc>
      </w:tr>
    </w:tbl>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sz w:val="18"/>
        <w:szCs w:val="18"/>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2">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3.png"/><Relationship Id="rId10" Type="http://schemas.openxmlformats.org/officeDocument/2006/relationships/image" Target="media/image03.png"/><Relationship Id="rId9" Type="http://schemas.openxmlformats.org/officeDocument/2006/relationships/image" Target="media/image01.png"/><Relationship Id="rId5" Type="http://schemas.openxmlformats.org/officeDocument/2006/relationships/image" Target="media/image11.png"/><Relationship Id="rId6" Type="http://schemas.openxmlformats.org/officeDocument/2006/relationships/image" Target="media/image12.png"/><Relationship Id="rId7" Type="http://schemas.openxmlformats.org/officeDocument/2006/relationships/image" Target="media/image09.png"/><Relationship Id="rId8" Type="http://schemas.openxmlformats.org/officeDocument/2006/relationships/image" Target="media/image10.png"/></Relationships>
</file>