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209AF6" w14:textId="1D059EB1" w:rsidR="001C5570" w:rsidRPr="005C66BA" w:rsidRDefault="007767EA" w:rsidP="005C66BA">
      <w:pPr>
        <w:spacing w:after="0" w:line="240" w:lineRule="auto"/>
        <w:contextualSpacing/>
        <w:jc w:val="both"/>
        <w:rPr>
          <w:rFonts w:ascii="Times New Roman" w:hAnsi="Times New Roman"/>
          <w:b/>
          <w:color w:val="FF0000"/>
          <w:sz w:val="32"/>
          <w:szCs w:val="32"/>
        </w:rPr>
      </w:pPr>
      <w:bookmarkStart w:id="0" w:name="_GoBack"/>
      <w:bookmarkEnd w:id="0"/>
      <w:r w:rsidRPr="005C66BA">
        <w:rPr>
          <w:rFonts w:ascii="Times New Roman" w:hAnsi="Times New Roman"/>
          <w:noProof/>
          <w:sz w:val="2"/>
          <w:szCs w:val="24"/>
          <w:lang w:val="en-GB" w:eastAsia="en-GB"/>
        </w:rPr>
        <w:drawing>
          <wp:anchor distT="36576" distB="36576" distL="36576" distR="36576" simplePos="0" relativeHeight="251658240" behindDoc="0" locked="0" layoutInCell="1" allowOverlap="1" wp14:anchorId="186516CC" wp14:editId="075820EF">
            <wp:simplePos x="0" y="0"/>
            <wp:positionH relativeFrom="column">
              <wp:posOffset>-546100</wp:posOffset>
            </wp:positionH>
            <wp:positionV relativeFrom="paragraph">
              <wp:posOffset>191135</wp:posOffset>
            </wp:positionV>
            <wp:extent cx="889000" cy="862330"/>
            <wp:effectExtent l="0" t="0" r="635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66BA">
        <w:rPr>
          <w:rFonts w:ascii="Times New Roman" w:hAnsi="Times New Roman"/>
          <w:noProof/>
          <w:sz w:val="2"/>
          <w:szCs w:val="24"/>
          <w:lang w:val="en-GB" w:eastAsia="en-GB"/>
        </w:rPr>
        <w:drawing>
          <wp:anchor distT="0" distB="0" distL="114300" distR="114300" simplePos="0" relativeHeight="251657216" behindDoc="1" locked="0" layoutInCell="1" allowOverlap="1" wp14:anchorId="7928587D" wp14:editId="7BA5B1AE">
            <wp:simplePos x="0" y="0"/>
            <wp:positionH relativeFrom="column">
              <wp:posOffset>5721350</wp:posOffset>
            </wp:positionH>
            <wp:positionV relativeFrom="paragraph">
              <wp:posOffset>102235</wp:posOffset>
            </wp:positionV>
            <wp:extent cx="9398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016" y="21237"/>
                <wp:lineTo x="21016" y="0"/>
                <wp:lineTo x="0" y="0"/>
              </wp:wrapPolygon>
            </wp:wrapTight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8D8" w:rsidRPr="005C66BA">
        <w:rPr>
          <w:rFonts w:ascii="Times New Roman" w:hAnsi="Times New Roman"/>
          <w:b/>
          <w:color w:val="FF0000"/>
          <w:sz w:val="32"/>
          <w:szCs w:val="32"/>
        </w:rPr>
        <w:t xml:space="preserve">              </w:t>
      </w:r>
      <w:r w:rsidR="00493D3F" w:rsidRPr="005C66BA">
        <w:rPr>
          <w:rFonts w:ascii="Times New Roman" w:hAnsi="Times New Roman"/>
          <w:b/>
          <w:color w:val="FF0000"/>
          <w:sz w:val="32"/>
          <w:szCs w:val="32"/>
        </w:rPr>
        <w:t xml:space="preserve">         </w:t>
      </w:r>
    </w:p>
    <w:p w14:paraId="17E5BAD1" w14:textId="77777777" w:rsidR="004677F5" w:rsidRDefault="001C5570" w:rsidP="005C66BA">
      <w:pPr>
        <w:spacing w:after="0" w:line="240" w:lineRule="auto"/>
        <w:contextualSpacing/>
        <w:jc w:val="center"/>
        <w:rPr>
          <w:rFonts w:ascii="Times New Roman" w:hAnsi="Times New Roman"/>
          <w:b/>
          <w:color w:val="FF0000"/>
          <w:sz w:val="32"/>
          <w:szCs w:val="32"/>
        </w:rPr>
      </w:pPr>
      <w:r w:rsidRPr="005C66BA">
        <w:rPr>
          <w:rFonts w:ascii="Times New Roman" w:hAnsi="Times New Roman"/>
          <w:b/>
          <w:color w:val="FF0000"/>
          <w:sz w:val="32"/>
          <w:szCs w:val="32"/>
        </w:rPr>
        <w:t xml:space="preserve">   </w:t>
      </w:r>
      <w:r w:rsidR="00BA088D" w:rsidRPr="005C66BA">
        <w:rPr>
          <w:rFonts w:ascii="Times New Roman" w:hAnsi="Times New Roman"/>
          <w:b/>
          <w:color w:val="FF0000"/>
          <w:sz w:val="32"/>
          <w:szCs w:val="32"/>
        </w:rPr>
        <w:t xml:space="preserve">             </w:t>
      </w:r>
    </w:p>
    <w:p w14:paraId="633CA988" w14:textId="77777777" w:rsidR="004677F5" w:rsidRDefault="00937EC7" w:rsidP="00937EC7">
      <w:pPr>
        <w:tabs>
          <w:tab w:val="left" w:pos="4192"/>
        </w:tabs>
        <w:spacing w:after="0" w:line="240" w:lineRule="auto"/>
        <w:contextualSpacing/>
        <w:rPr>
          <w:rFonts w:ascii="Times New Roman" w:hAnsi="Times New Roman"/>
          <w:b/>
          <w:color w:val="FF0000"/>
          <w:sz w:val="32"/>
          <w:szCs w:val="32"/>
        </w:rPr>
      </w:pPr>
      <w:r>
        <w:rPr>
          <w:rFonts w:ascii="Times New Roman" w:hAnsi="Times New Roman"/>
          <w:b/>
          <w:color w:val="FF0000"/>
          <w:sz w:val="32"/>
          <w:szCs w:val="32"/>
        </w:rPr>
        <w:tab/>
      </w:r>
    </w:p>
    <w:p w14:paraId="2940BCCB" w14:textId="344D4F93" w:rsidR="00831760" w:rsidRPr="005C66BA" w:rsidRDefault="007767EA" w:rsidP="005C66BA">
      <w:pPr>
        <w:spacing w:after="0" w:line="240" w:lineRule="auto"/>
        <w:contextualSpacing/>
        <w:jc w:val="center"/>
        <w:rPr>
          <w:rFonts w:ascii="Garamond" w:hAnsi="Garamond"/>
          <w:b/>
          <w:color w:val="FF0000"/>
          <w:sz w:val="40"/>
          <w:szCs w:val="40"/>
        </w:rPr>
      </w:pPr>
      <w:r>
        <w:rPr>
          <w:rFonts w:ascii="Times New Roman" w:hAnsi="Times New Roman"/>
          <w:b/>
          <w:color w:val="FF0000"/>
          <w:sz w:val="32"/>
          <w:szCs w:val="32"/>
        </w:rPr>
        <w:t xml:space="preserve">      </w:t>
      </w:r>
      <w:r w:rsidR="001C5570" w:rsidRPr="005C66BA">
        <w:rPr>
          <w:rFonts w:ascii="Times New Roman" w:hAnsi="Times New Roman"/>
          <w:b/>
          <w:color w:val="FF0000"/>
          <w:sz w:val="32"/>
          <w:szCs w:val="32"/>
        </w:rPr>
        <w:t xml:space="preserve"> </w:t>
      </w:r>
      <w:r w:rsidR="00C80995" w:rsidRPr="005C66BA">
        <w:rPr>
          <w:rFonts w:ascii="Garamond" w:hAnsi="Garamond"/>
          <w:b/>
          <w:color w:val="FF0000"/>
          <w:sz w:val="40"/>
          <w:szCs w:val="40"/>
        </w:rPr>
        <w:t>KENYA SCHOOL OF GOVERNMENT</w:t>
      </w:r>
    </w:p>
    <w:p w14:paraId="33979149" w14:textId="77777777" w:rsidR="00CA513F" w:rsidRPr="005C66BA" w:rsidRDefault="00CA513F" w:rsidP="005C66BA">
      <w:pPr>
        <w:spacing w:after="0" w:line="240" w:lineRule="auto"/>
        <w:jc w:val="both"/>
        <w:rPr>
          <w:rFonts w:ascii="Garamond" w:hAnsi="Garamond"/>
          <w:bCs/>
          <w:sz w:val="16"/>
          <w:szCs w:val="16"/>
        </w:rPr>
      </w:pPr>
    </w:p>
    <w:p w14:paraId="58AD79AE" w14:textId="77777777" w:rsidR="00EF0516" w:rsidRPr="005C66BA" w:rsidRDefault="00E726CE" w:rsidP="005C66BA">
      <w:pPr>
        <w:spacing w:after="0" w:line="240" w:lineRule="auto"/>
        <w:jc w:val="center"/>
        <w:rPr>
          <w:rFonts w:ascii="Garamond" w:hAnsi="Garamond"/>
          <w:b/>
          <w:bCs/>
          <w:sz w:val="28"/>
          <w:szCs w:val="28"/>
        </w:rPr>
      </w:pPr>
      <w:r w:rsidRPr="005C66BA">
        <w:rPr>
          <w:rFonts w:ascii="Garamond" w:hAnsi="Garamond"/>
          <w:b/>
          <w:bCs/>
          <w:sz w:val="28"/>
          <w:szCs w:val="28"/>
        </w:rPr>
        <w:t xml:space="preserve">CALL FOR EXPERTS (CONSULTANTS AND TRAINERS) </w:t>
      </w:r>
    </w:p>
    <w:p w14:paraId="1221F216" w14:textId="77777777" w:rsidR="007342D1" w:rsidRPr="005C66BA" w:rsidRDefault="007342D1" w:rsidP="005C66BA">
      <w:pPr>
        <w:spacing w:after="0" w:line="240" w:lineRule="auto"/>
        <w:jc w:val="center"/>
        <w:rPr>
          <w:rFonts w:ascii="Garamond" w:hAnsi="Garamond"/>
          <w:b/>
          <w:bCs/>
          <w:sz w:val="28"/>
          <w:szCs w:val="28"/>
        </w:rPr>
      </w:pPr>
    </w:p>
    <w:p w14:paraId="3B5102B8" w14:textId="77777777" w:rsidR="005E4C75" w:rsidRPr="005C66BA" w:rsidRDefault="006149E4" w:rsidP="005C66BA">
      <w:pPr>
        <w:spacing w:after="0" w:line="240" w:lineRule="auto"/>
        <w:jc w:val="both"/>
        <w:rPr>
          <w:rFonts w:ascii="Garamond" w:hAnsi="Garamond"/>
          <w:bCs/>
          <w:sz w:val="26"/>
          <w:szCs w:val="26"/>
        </w:rPr>
      </w:pPr>
      <w:r w:rsidRPr="005C66BA">
        <w:rPr>
          <w:rFonts w:ascii="Garamond" w:hAnsi="Garamond"/>
          <w:bCs/>
          <w:sz w:val="26"/>
          <w:szCs w:val="26"/>
        </w:rPr>
        <w:t xml:space="preserve">The Kenya School of Government (KSG) was established </w:t>
      </w:r>
      <w:r w:rsidR="003838D8" w:rsidRPr="005C66BA">
        <w:rPr>
          <w:rFonts w:ascii="Garamond" w:hAnsi="Garamond"/>
          <w:bCs/>
          <w:sz w:val="26"/>
          <w:szCs w:val="26"/>
        </w:rPr>
        <w:t xml:space="preserve">under </w:t>
      </w:r>
      <w:r w:rsidRPr="005C66BA">
        <w:rPr>
          <w:rFonts w:ascii="Garamond" w:hAnsi="Garamond"/>
          <w:bCs/>
          <w:sz w:val="26"/>
          <w:szCs w:val="26"/>
        </w:rPr>
        <w:t xml:space="preserve">the </w:t>
      </w:r>
      <w:r w:rsidR="00701E30" w:rsidRPr="005C66BA">
        <w:rPr>
          <w:rFonts w:ascii="Garamond" w:hAnsi="Garamond"/>
          <w:bCs/>
          <w:sz w:val="26"/>
          <w:szCs w:val="26"/>
        </w:rPr>
        <w:t>Kenya School of Government</w:t>
      </w:r>
      <w:r w:rsidRPr="005C66BA">
        <w:rPr>
          <w:rFonts w:ascii="Garamond" w:hAnsi="Garamond"/>
          <w:bCs/>
          <w:sz w:val="26"/>
          <w:szCs w:val="26"/>
        </w:rPr>
        <w:t xml:space="preserve"> Act</w:t>
      </w:r>
      <w:r w:rsidR="003838D8" w:rsidRPr="005C66BA">
        <w:rPr>
          <w:rFonts w:ascii="Garamond" w:hAnsi="Garamond"/>
          <w:bCs/>
          <w:sz w:val="26"/>
          <w:szCs w:val="26"/>
        </w:rPr>
        <w:t xml:space="preserve"> (</w:t>
      </w:r>
      <w:r w:rsidRPr="005C66BA">
        <w:rPr>
          <w:rFonts w:ascii="Garamond" w:hAnsi="Garamond"/>
          <w:bCs/>
          <w:sz w:val="26"/>
          <w:szCs w:val="26"/>
        </w:rPr>
        <w:t xml:space="preserve">2012 </w:t>
      </w:r>
      <w:r w:rsidR="003A10D9" w:rsidRPr="005C66BA">
        <w:rPr>
          <w:rFonts w:ascii="Garamond" w:hAnsi="Garamond"/>
          <w:bCs/>
          <w:sz w:val="26"/>
          <w:szCs w:val="26"/>
        </w:rPr>
        <w:t xml:space="preserve">and has Campuses at Lower Kabete, Baringo, Embu, Matuga and Mombasa. The mandate of the School is </w:t>
      </w:r>
      <w:r w:rsidRPr="005C66BA">
        <w:rPr>
          <w:rFonts w:ascii="Garamond" w:hAnsi="Garamond"/>
          <w:bCs/>
          <w:sz w:val="26"/>
          <w:szCs w:val="26"/>
        </w:rPr>
        <w:t xml:space="preserve">to </w:t>
      </w:r>
      <w:r w:rsidRPr="005C66BA">
        <w:rPr>
          <w:rFonts w:ascii="Garamond" w:hAnsi="Garamond"/>
          <w:sz w:val="26"/>
          <w:szCs w:val="26"/>
        </w:rPr>
        <w:t xml:space="preserve">provide learning and development programs </w:t>
      </w:r>
      <w:r w:rsidRPr="005C66BA">
        <w:rPr>
          <w:rFonts w:ascii="Garamond" w:hAnsi="Garamond"/>
          <w:color w:val="000000"/>
          <w:sz w:val="26"/>
          <w:szCs w:val="26"/>
        </w:rPr>
        <w:t>that enhanc</w:t>
      </w:r>
      <w:r w:rsidR="00D07DE7" w:rsidRPr="005C66BA">
        <w:rPr>
          <w:rFonts w:ascii="Garamond" w:hAnsi="Garamond"/>
          <w:color w:val="000000"/>
          <w:sz w:val="26"/>
          <w:szCs w:val="26"/>
        </w:rPr>
        <w:t xml:space="preserve">e skills and competencies in </w:t>
      </w:r>
      <w:r w:rsidR="003838D8" w:rsidRPr="005C66BA">
        <w:rPr>
          <w:rFonts w:ascii="Garamond" w:hAnsi="Garamond"/>
          <w:sz w:val="26"/>
          <w:szCs w:val="26"/>
        </w:rPr>
        <w:t>public service</w:t>
      </w:r>
      <w:r w:rsidR="003A10D9" w:rsidRPr="005C66BA">
        <w:rPr>
          <w:rFonts w:ascii="Garamond" w:hAnsi="Garamond"/>
          <w:sz w:val="26"/>
          <w:szCs w:val="26"/>
        </w:rPr>
        <w:t xml:space="preserve">; </w:t>
      </w:r>
      <w:r w:rsidR="003838D8" w:rsidRPr="005C66BA">
        <w:rPr>
          <w:rFonts w:ascii="Garamond" w:hAnsi="Garamond"/>
          <w:sz w:val="26"/>
          <w:szCs w:val="26"/>
        </w:rPr>
        <w:t>conduct research</w:t>
      </w:r>
      <w:r w:rsidR="003A10D9" w:rsidRPr="005C66BA">
        <w:rPr>
          <w:rFonts w:ascii="Garamond" w:hAnsi="Garamond"/>
          <w:sz w:val="26"/>
          <w:szCs w:val="26"/>
        </w:rPr>
        <w:t xml:space="preserve"> that informs public policy;</w:t>
      </w:r>
      <w:r w:rsidR="003838D8" w:rsidRPr="005C66BA">
        <w:rPr>
          <w:rFonts w:ascii="Garamond" w:hAnsi="Garamond"/>
          <w:sz w:val="26"/>
          <w:szCs w:val="26"/>
        </w:rPr>
        <w:t xml:space="preserve"> </w:t>
      </w:r>
      <w:r w:rsidRPr="005C66BA">
        <w:rPr>
          <w:rFonts w:ascii="Garamond" w:hAnsi="Garamond"/>
          <w:sz w:val="26"/>
          <w:szCs w:val="26"/>
        </w:rPr>
        <w:t xml:space="preserve">and offer </w:t>
      </w:r>
      <w:r w:rsidR="003A10D9" w:rsidRPr="005C66BA">
        <w:rPr>
          <w:rFonts w:ascii="Garamond" w:hAnsi="Garamond"/>
          <w:sz w:val="26"/>
          <w:szCs w:val="26"/>
        </w:rPr>
        <w:t xml:space="preserve">expert </w:t>
      </w:r>
      <w:r w:rsidRPr="005C66BA">
        <w:rPr>
          <w:rFonts w:ascii="Garamond" w:hAnsi="Garamond"/>
          <w:sz w:val="26"/>
          <w:szCs w:val="26"/>
        </w:rPr>
        <w:t xml:space="preserve">consultancy services </w:t>
      </w:r>
      <w:r w:rsidR="003A10D9" w:rsidRPr="005C66BA">
        <w:rPr>
          <w:rFonts w:ascii="Garamond" w:hAnsi="Garamond"/>
          <w:sz w:val="26"/>
          <w:szCs w:val="26"/>
        </w:rPr>
        <w:t>to improve standards of performance</w:t>
      </w:r>
      <w:r w:rsidR="00D07DE7" w:rsidRPr="005C66BA">
        <w:rPr>
          <w:rFonts w:ascii="Garamond" w:hAnsi="Garamond"/>
          <w:sz w:val="26"/>
          <w:szCs w:val="26"/>
        </w:rPr>
        <w:t xml:space="preserve"> in public institutions</w:t>
      </w:r>
      <w:r w:rsidR="003A10D9" w:rsidRPr="005C66BA">
        <w:rPr>
          <w:rFonts w:ascii="Garamond" w:hAnsi="Garamond"/>
          <w:sz w:val="26"/>
          <w:szCs w:val="26"/>
        </w:rPr>
        <w:t xml:space="preserve">. </w:t>
      </w:r>
      <w:r w:rsidR="005E4C75" w:rsidRPr="005C66BA">
        <w:rPr>
          <w:rFonts w:ascii="Garamond" w:hAnsi="Garamond"/>
          <w:sz w:val="26"/>
          <w:szCs w:val="26"/>
        </w:rPr>
        <w:t>The School offers exciting programs</w:t>
      </w:r>
      <w:r w:rsidR="003A10D9" w:rsidRPr="005C66BA">
        <w:rPr>
          <w:rFonts w:ascii="Garamond" w:hAnsi="Garamond"/>
          <w:sz w:val="26"/>
          <w:szCs w:val="26"/>
        </w:rPr>
        <w:t xml:space="preserve"> for all levels </w:t>
      </w:r>
      <w:r w:rsidR="00FC64F3" w:rsidRPr="005C66BA">
        <w:rPr>
          <w:rFonts w:ascii="Garamond" w:hAnsi="Garamond"/>
          <w:sz w:val="26"/>
          <w:szCs w:val="26"/>
        </w:rPr>
        <w:t xml:space="preserve">in public service and has initiated </w:t>
      </w:r>
      <w:r w:rsidR="008C7441" w:rsidRPr="005C66BA">
        <w:rPr>
          <w:rFonts w:ascii="Garamond" w:hAnsi="Garamond"/>
          <w:sz w:val="26"/>
          <w:szCs w:val="26"/>
        </w:rPr>
        <w:t xml:space="preserve">relevant </w:t>
      </w:r>
      <w:r w:rsidR="00FC64F3" w:rsidRPr="005C66BA">
        <w:rPr>
          <w:rFonts w:ascii="Garamond" w:hAnsi="Garamond"/>
          <w:sz w:val="26"/>
          <w:szCs w:val="26"/>
        </w:rPr>
        <w:t xml:space="preserve">research projects. </w:t>
      </w:r>
      <w:r w:rsidR="008C7441" w:rsidRPr="005C66BA">
        <w:rPr>
          <w:rFonts w:ascii="Garamond" w:hAnsi="Garamond"/>
          <w:sz w:val="26"/>
          <w:szCs w:val="26"/>
        </w:rPr>
        <w:t>Further, t</w:t>
      </w:r>
      <w:r w:rsidR="00FC64F3" w:rsidRPr="005C66BA">
        <w:rPr>
          <w:rFonts w:ascii="Garamond" w:hAnsi="Garamond"/>
          <w:sz w:val="26"/>
          <w:szCs w:val="26"/>
        </w:rPr>
        <w:t xml:space="preserve">he School maintains an environment that is conducive to </w:t>
      </w:r>
      <w:r w:rsidR="005E4C75" w:rsidRPr="005C66BA">
        <w:rPr>
          <w:rFonts w:ascii="Garamond" w:hAnsi="Garamond"/>
          <w:sz w:val="26"/>
          <w:szCs w:val="26"/>
        </w:rPr>
        <w:t xml:space="preserve">learning </w:t>
      </w:r>
      <w:r w:rsidR="00D07DE7" w:rsidRPr="005C66BA">
        <w:rPr>
          <w:rFonts w:ascii="Garamond" w:hAnsi="Garamond"/>
          <w:sz w:val="26"/>
          <w:szCs w:val="26"/>
        </w:rPr>
        <w:t xml:space="preserve">and research </w:t>
      </w:r>
      <w:r w:rsidR="008C7441" w:rsidRPr="005C66BA">
        <w:rPr>
          <w:rFonts w:ascii="Garamond" w:hAnsi="Garamond"/>
          <w:sz w:val="26"/>
          <w:szCs w:val="26"/>
        </w:rPr>
        <w:t>and has</w:t>
      </w:r>
      <w:r w:rsidR="00FC64F3" w:rsidRPr="005C66BA">
        <w:rPr>
          <w:rFonts w:ascii="Garamond" w:hAnsi="Garamond"/>
          <w:sz w:val="26"/>
          <w:szCs w:val="26"/>
        </w:rPr>
        <w:t xml:space="preserve"> some of the most modern </w:t>
      </w:r>
      <w:r w:rsidR="00131AAD" w:rsidRPr="005C66BA">
        <w:rPr>
          <w:rFonts w:ascii="Garamond" w:hAnsi="Garamond"/>
          <w:sz w:val="26"/>
          <w:szCs w:val="26"/>
        </w:rPr>
        <w:t>facilities</w:t>
      </w:r>
      <w:r w:rsidR="00FC64F3" w:rsidRPr="005C66BA">
        <w:rPr>
          <w:rFonts w:ascii="Garamond" w:hAnsi="Garamond"/>
          <w:sz w:val="26"/>
          <w:szCs w:val="26"/>
        </w:rPr>
        <w:t xml:space="preserve"> required by both learners and facilitators</w:t>
      </w:r>
      <w:r w:rsidR="00131AAD" w:rsidRPr="005C66BA">
        <w:rPr>
          <w:rFonts w:ascii="Garamond" w:hAnsi="Garamond"/>
          <w:sz w:val="26"/>
          <w:szCs w:val="26"/>
        </w:rPr>
        <w:t>.</w:t>
      </w:r>
    </w:p>
    <w:p w14:paraId="2DE226AF" w14:textId="77777777" w:rsidR="00131AAD" w:rsidRPr="005C66BA" w:rsidRDefault="00131AAD" w:rsidP="005C66BA">
      <w:pPr>
        <w:spacing w:after="0" w:line="240" w:lineRule="auto"/>
        <w:jc w:val="both"/>
        <w:rPr>
          <w:rFonts w:ascii="Garamond" w:hAnsi="Garamond"/>
          <w:sz w:val="26"/>
          <w:szCs w:val="26"/>
        </w:rPr>
      </w:pPr>
    </w:p>
    <w:p w14:paraId="57F2D93F" w14:textId="6A191CE2" w:rsidR="005E4C75" w:rsidRPr="005C66BA" w:rsidRDefault="003673BE" w:rsidP="005C66BA">
      <w:pPr>
        <w:spacing w:after="0" w:line="240" w:lineRule="auto"/>
        <w:jc w:val="both"/>
        <w:rPr>
          <w:rFonts w:ascii="Garamond" w:hAnsi="Garamond"/>
          <w:sz w:val="26"/>
          <w:szCs w:val="26"/>
        </w:rPr>
      </w:pPr>
      <w:r w:rsidRPr="005C66BA">
        <w:rPr>
          <w:rFonts w:ascii="Garamond" w:hAnsi="Garamond"/>
          <w:sz w:val="26"/>
          <w:szCs w:val="26"/>
        </w:rPr>
        <w:t xml:space="preserve">The School </w:t>
      </w:r>
      <w:r w:rsidR="00D07DE7" w:rsidRPr="005C66BA">
        <w:rPr>
          <w:rFonts w:ascii="Garamond" w:hAnsi="Garamond"/>
          <w:sz w:val="26"/>
          <w:szCs w:val="26"/>
        </w:rPr>
        <w:t xml:space="preserve">now </w:t>
      </w:r>
      <w:r w:rsidRPr="005C66BA">
        <w:rPr>
          <w:rFonts w:ascii="Garamond" w:hAnsi="Garamond"/>
          <w:sz w:val="26"/>
          <w:szCs w:val="26"/>
        </w:rPr>
        <w:t>invites expressions of interest from qualified c</w:t>
      </w:r>
      <w:r w:rsidR="005E4C75" w:rsidRPr="005C66BA">
        <w:rPr>
          <w:rFonts w:ascii="Garamond" w:hAnsi="Garamond"/>
          <w:sz w:val="26"/>
          <w:szCs w:val="26"/>
        </w:rPr>
        <w:t xml:space="preserve">andidates seeking a challenging and dynamic learning environment </w:t>
      </w:r>
      <w:r w:rsidR="00D07DE7" w:rsidRPr="005C66BA">
        <w:rPr>
          <w:rFonts w:ascii="Garamond" w:hAnsi="Garamond"/>
          <w:sz w:val="26"/>
          <w:szCs w:val="26"/>
        </w:rPr>
        <w:t xml:space="preserve">for </w:t>
      </w:r>
      <w:r w:rsidRPr="005C66BA">
        <w:rPr>
          <w:rFonts w:ascii="Garamond" w:hAnsi="Garamond"/>
          <w:sz w:val="26"/>
          <w:szCs w:val="26"/>
        </w:rPr>
        <w:t>prequalifi</w:t>
      </w:r>
      <w:r w:rsidR="00D07DE7" w:rsidRPr="005C66BA">
        <w:rPr>
          <w:rFonts w:ascii="Garamond" w:hAnsi="Garamond"/>
          <w:sz w:val="26"/>
          <w:szCs w:val="26"/>
        </w:rPr>
        <w:t xml:space="preserve">cation </w:t>
      </w:r>
      <w:r w:rsidRPr="005C66BA">
        <w:rPr>
          <w:rFonts w:ascii="Garamond" w:hAnsi="Garamond"/>
          <w:sz w:val="26"/>
          <w:szCs w:val="26"/>
        </w:rPr>
        <w:t xml:space="preserve">to join the </w:t>
      </w:r>
      <w:r w:rsidR="00D07DE7" w:rsidRPr="005C66BA">
        <w:rPr>
          <w:rFonts w:ascii="Garamond" w:hAnsi="Garamond"/>
          <w:sz w:val="26"/>
          <w:szCs w:val="26"/>
        </w:rPr>
        <w:t xml:space="preserve">adjunct </w:t>
      </w:r>
      <w:r w:rsidRPr="005C66BA">
        <w:rPr>
          <w:rFonts w:ascii="Garamond" w:hAnsi="Garamond"/>
          <w:sz w:val="26"/>
          <w:szCs w:val="26"/>
        </w:rPr>
        <w:t>faculty</w:t>
      </w:r>
      <w:r w:rsidR="00E726CE" w:rsidRPr="005C66BA">
        <w:rPr>
          <w:rFonts w:ascii="Garamond" w:hAnsi="Garamond"/>
          <w:sz w:val="26"/>
          <w:szCs w:val="26"/>
        </w:rPr>
        <w:t xml:space="preserve"> and </w:t>
      </w:r>
      <w:r w:rsidR="00AC63D3" w:rsidRPr="005C66BA">
        <w:rPr>
          <w:rFonts w:ascii="Garamond" w:hAnsi="Garamond"/>
          <w:sz w:val="26"/>
          <w:szCs w:val="26"/>
        </w:rPr>
        <w:t>in areas of specialization</w:t>
      </w:r>
      <w:r w:rsidR="00D07DE7" w:rsidRPr="005C66BA">
        <w:rPr>
          <w:rFonts w:ascii="Garamond" w:hAnsi="Garamond"/>
          <w:sz w:val="26"/>
          <w:szCs w:val="26"/>
        </w:rPr>
        <w:t xml:space="preserve"> in training, research, and consultancy services that are shown below. </w:t>
      </w:r>
      <w:r w:rsidRPr="005C66BA">
        <w:rPr>
          <w:rFonts w:ascii="Garamond" w:hAnsi="Garamond"/>
          <w:sz w:val="26"/>
          <w:szCs w:val="26"/>
        </w:rPr>
        <w:t xml:space="preserve">These </w:t>
      </w:r>
      <w:r w:rsidR="00D07DE7" w:rsidRPr="005C66BA">
        <w:rPr>
          <w:rFonts w:ascii="Garamond" w:hAnsi="Garamond"/>
          <w:sz w:val="26"/>
          <w:szCs w:val="26"/>
        </w:rPr>
        <w:t xml:space="preserve">fields </w:t>
      </w:r>
      <w:r w:rsidRPr="005C66BA">
        <w:rPr>
          <w:rFonts w:ascii="Garamond" w:hAnsi="Garamond"/>
          <w:sz w:val="26"/>
          <w:szCs w:val="26"/>
        </w:rPr>
        <w:t xml:space="preserve">of specialization </w:t>
      </w:r>
      <w:r w:rsidR="00D07DE7" w:rsidRPr="005C66BA">
        <w:rPr>
          <w:rFonts w:ascii="Garamond" w:hAnsi="Garamond"/>
          <w:sz w:val="26"/>
          <w:szCs w:val="26"/>
        </w:rPr>
        <w:t xml:space="preserve">indicated here are </w:t>
      </w:r>
      <w:r w:rsidRPr="005C66BA">
        <w:rPr>
          <w:rFonts w:ascii="Garamond" w:hAnsi="Garamond"/>
          <w:sz w:val="26"/>
          <w:szCs w:val="26"/>
        </w:rPr>
        <w:t xml:space="preserve">not exhaustive and </w:t>
      </w:r>
      <w:r w:rsidR="00D07DE7" w:rsidRPr="005C66BA">
        <w:rPr>
          <w:rFonts w:ascii="Garamond" w:hAnsi="Garamond"/>
          <w:sz w:val="26"/>
          <w:szCs w:val="26"/>
        </w:rPr>
        <w:t xml:space="preserve">applicants are welcome to propose </w:t>
      </w:r>
      <w:r w:rsidRPr="005C66BA">
        <w:rPr>
          <w:rFonts w:ascii="Garamond" w:hAnsi="Garamond"/>
          <w:sz w:val="26"/>
          <w:szCs w:val="26"/>
        </w:rPr>
        <w:t xml:space="preserve">other courses </w:t>
      </w:r>
      <w:r w:rsidR="00D07DE7" w:rsidRPr="005C66BA">
        <w:rPr>
          <w:rFonts w:ascii="Garamond" w:hAnsi="Garamond"/>
          <w:sz w:val="26"/>
          <w:szCs w:val="26"/>
        </w:rPr>
        <w:t>and programs for consideration.</w:t>
      </w:r>
    </w:p>
    <w:p w14:paraId="1A851F47" w14:textId="77777777" w:rsidR="0018069A" w:rsidRPr="005C66BA" w:rsidRDefault="0018069A" w:rsidP="005C66BA">
      <w:pPr>
        <w:spacing w:after="0" w:line="240" w:lineRule="auto"/>
        <w:jc w:val="both"/>
        <w:rPr>
          <w:rFonts w:ascii="Garamond" w:hAnsi="Garamond"/>
          <w:sz w:val="26"/>
          <w:szCs w:val="26"/>
        </w:rPr>
      </w:pPr>
    </w:p>
    <w:p w14:paraId="000DB506" w14:textId="77777777" w:rsidR="00375DAA" w:rsidRPr="005C66BA" w:rsidRDefault="00375DAA" w:rsidP="005C66BA">
      <w:pPr>
        <w:spacing w:after="0" w:line="240" w:lineRule="auto"/>
        <w:jc w:val="both"/>
        <w:rPr>
          <w:rFonts w:ascii="Garamond" w:hAnsi="Garamond"/>
          <w:b/>
          <w:sz w:val="26"/>
          <w:szCs w:val="26"/>
        </w:rPr>
      </w:pPr>
      <w:r w:rsidRPr="005C66BA">
        <w:rPr>
          <w:rFonts w:ascii="Garamond" w:hAnsi="Garamond"/>
          <w:b/>
          <w:sz w:val="26"/>
          <w:szCs w:val="26"/>
        </w:rPr>
        <w:t>Areas of Specialization</w:t>
      </w:r>
      <w:r w:rsidR="00E461AF">
        <w:rPr>
          <w:rFonts w:ascii="Garamond" w:hAnsi="Garamond"/>
          <w:b/>
          <w:sz w:val="26"/>
          <w:szCs w:val="26"/>
        </w:rPr>
        <w:t xml:space="preserve">: </w:t>
      </w:r>
      <w:r w:rsidR="00E461AF" w:rsidRPr="007C5AF4">
        <w:rPr>
          <w:rFonts w:ascii="Garamond" w:hAnsi="Garamond"/>
          <w:b/>
          <w:i/>
          <w:sz w:val="26"/>
          <w:szCs w:val="26"/>
        </w:rPr>
        <w:t>Please tick the relevant area as appropriate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"/>
        <w:gridCol w:w="2425"/>
        <w:gridCol w:w="4733"/>
        <w:gridCol w:w="1345"/>
      </w:tblGrid>
      <w:tr w:rsidR="007C5AF4" w:rsidRPr="009256F7" w14:paraId="47F88339" w14:textId="77777777" w:rsidTr="007C5AF4">
        <w:trPr>
          <w:tblHeader/>
        </w:trPr>
        <w:tc>
          <w:tcPr>
            <w:tcW w:w="852" w:type="dxa"/>
            <w:shd w:val="clear" w:color="auto" w:fill="DEEAF6" w:themeFill="accent5" w:themeFillTint="33"/>
          </w:tcPr>
          <w:p w14:paraId="5C127226" w14:textId="4C6D1FCB" w:rsidR="007C5AF4" w:rsidRPr="007C5AF4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S.No</w:t>
            </w:r>
          </w:p>
        </w:tc>
        <w:tc>
          <w:tcPr>
            <w:tcW w:w="0" w:type="auto"/>
            <w:shd w:val="clear" w:color="auto" w:fill="DEEAF6" w:themeFill="accent5" w:themeFillTint="33"/>
          </w:tcPr>
          <w:p w14:paraId="28E64C92" w14:textId="06328B30" w:rsidR="007C5AF4" w:rsidRPr="007C5AF4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</w:rPr>
            </w:pPr>
            <w:r w:rsidRPr="007C5AF4">
              <w:rPr>
                <w:rFonts w:ascii="Garamond" w:hAnsi="Garamond"/>
                <w:b/>
              </w:rPr>
              <w:t xml:space="preserve">Area </w:t>
            </w:r>
          </w:p>
        </w:tc>
        <w:tc>
          <w:tcPr>
            <w:tcW w:w="4733" w:type="dxa"/>
            <w:shd w:val="clear" w:color="auto" w:fill="DEEAF6" w:themeFill="accent5" w:themeFillTint="33"/>
          </w:tcPr>
          <w:p w14:paraId="26144905" w14:textId="77777777" w:rsidR="007C5AF4" w:rsidRPr="007C5AF4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</w:rPr>
            </w:pPr>
            <w:r w:rsidRPr="007C5AF4">
              <w:rPr>
                <w:rFonts w:ascii="Garamond" w:hAnsi="Garamond"/>
                <w:b/>
              </w:rPr>
              <w:t>Specific Area of Specialization</w:t>
            </w:r>
          </w:p>
        </w:tc>
        <w:tc>
          <w:tcPr>
            <w:tcW w:w="1345" w:type="dxa"/>
            <w:shd w:val="clear" w:color="auto" w:fill="DEEAF6" w:themeFill="accent5" w:themeFillTint="33"/>
          </w:tcPr>
          <w:p w14:paraId="73420CF8" w14:textId="01C9E3DC" w:rsidR="007C5AF4" w:rsidRPr="007C5AF4" w:rsidRDefault="007C5AF4" w:rsidP="007C5AF4">
            <w:pPr>
              <w:spacing w:after="0" w:line="240" w:lineRule="auto"/>
              <w:jc w:val="center"/>
              <w:rPr>
                <w:rFonts w:ascii="Garamond" w:hAnsi="Garamond"/>
                <w:b/>
              </w:rPr>
            </w:pPr>
            <w:r w:rsidRPr="007C5AF4">
              <w:rPr>
                <w:rFonts w:ascii="Garamond" w:hAnsi="Garamond"/>
                <w:b/>
              </w:rPr>
              <w:t>Please tick as appropriate</w:t>
            </w:r>
          </w:p>
        </w:tc>
      </w:tr>
      <w:tr w:rsidR="007C5AF4" w:rsidRPr="009256F7" w14:paraId="6698A905" w14:textId="77777777" w:rsidTr="007C5AF4">
        <w:tc>
          <w:tcPr>
            <w:tcW w:w="852" w:type="dxa"/>
            <w:vMerge w:val="restart"/>
          </w:tcPr>
          <w:p w14:paraId="331AB4C4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2295A177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61601909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3EAD610F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1C7160C8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449A9473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793DD7AA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29E158D4" w14:textId="75DFC669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23CF08BC" w14:textId="4AB2011B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Public Sector Management</w:t>
            </w:r>
          </w:p>
        </w:tc>
        <w:tc>
          <w:tcPr>
            <w:tcW w:w="4733" w:type="dxa"/>
            <w:shd w:val="clear" w:color="auto" w:fill="auto"/>
          </w:tcPr>
          <w:p w14:paraId="588EE4C5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b/>
                <w:sz w:val="26"/>
                <w:szCs w:val="26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Public Sector Leadership</w:t>
            </w:r>
          </w:p>
        </w:tc>
        <w:tc>
          <w:tcPr>
            <w:tcW w:w="1345" w:type="dxa"/>
            <w:shd w:val="clear" w:color="auto" w:fill="auto"/>
          </w:tcPr>
          <w:p w14:paraId="7CEB368D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7651E65A" w14:textId="77777777" w:rsidTr="007C5AF4">
        <w:tc>
          <w:tcPr>
            <w:tcW w:w="852" w:type="dxa"/>
            <w:vMerge/>
          </w:tcPr>
          <w:p w14:paraId="7F2ADED8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99910F1" w14:textId="451985B2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02BA526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Public Human Resource Information Systems</w:t>
            </w:r>
          </w:p>
        </w:tc>
        <w:tc>
          <w:tcPr>
            <w:tcW w:w="1345" w:type="dxa"/>
            <w:shd w:val="clear" w:color="auto" w:fill="auto"/>
          </w:tcPr>
          <w:p w14:paraId="356B741A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0F4A2451" w14:textId="77777777" w:rsidTr="007C5AF4">
        <w:tc>
          <w:tcPr>
            <w:tcW w:w="852" w:type="dxa"/>
            <w:vMerge/>
          </w:tcPr>
          <w:p w14:paraId="54C58771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EFF13E4" w14:textId="2AB3F4DD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AAADBC8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Management of Public Enterprises</w:t>
            </w:r>
          </w:p>
        </w:tc>
        <w:tc>
          <w:tcPr>
            <w:tcW w:w="1345" w:type="dxa"/>
            <w:shd w:val="clear" w:color="auto" w:fill="auto"/>
          </w:tcPr>
          <w:p w14:paraId="67BE6C35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2CA6DB34" w14:textId="77777777" w:rsidTr="007C5AF4">
        <w:tc>
          <w:tcPr>
            <w:tcW w:w="852" w:type="dxa"/>
            <w:vMerge/>
          </w:tcPr>
          <w:p w14:paraId="0135982E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A6002F5" w14:textId="38E9ECFE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405E2814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b/>
                <w:sz w:val="26"/>
                <w:szCs w:val="26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Public Sector Performance Management &amp; Productivity</w:t>
            </w:r>
          </w:p>
        </w:tc>
        <w:tc>
          <w:tcPr>
            <w:tcW w:w="1345" w:type="dxa"/>
            <w:shd w:val="clear" w:color="auto" w:fill="auto"/>
          </w:tcPr>
          <w:p w14:paraId="77344E25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01BFDFE1" w14:textId="77777777" w:rsidTr="007C5AF4">
        <w:tc>
          <w:tcPr>
            <w:tcW w:w="852" w:type="dxa"/>
            <w:vMerge/>
          </w:tcPr>
          <w:p w14:paraId="461172FB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83413D0" w14:textId="001BD044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0E8D5B3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b/>
                <w:sz w:val="26"/>
                <w:szCs w:val="26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Public Policy Formulation, Implementation &amp; Analysis</w:t>
            </w:r>
          </w:p>
        </w:tc>
        <w:tc>
          <w:tcPr>
            <w:tcW w:w="1345" w:type="dxa"/>
            <w:shd w:val="clear" w:color="auto" w:fill="auto"/>
          </w:tcPr>
          <w:p w14:paraId="1F5B0447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5E0BD7CD" w14:textId="77777777" w:rsidTr="007C5AF4">
        <w:tc>
          <w:tcPr>
            <w:tcW w:w="852" w:type="dxa"/>
            <w:vMerge/>
          </w:tcPr>
          <w:p w14:paraId="6DF344C5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8FC642D" w14:textId="2674E7F4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459BD6FC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Public Finance Management</w:t>
            </w:r>
          </w:p>
        </w:tc>
        <w:tc>
          <w:tcPr>
            <w:tcW w:w="1345" w:type="dxa"/>
            <w:shd w:val="clear" w:color="auto" w:fill="auto"/>
          </w:tcPr>
          <w:p w14:paraId="06935AB7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5F95E9A6" w14:textId="77777777" w:rsidTr="007C5AF4">
        <w:tc>
          <w:tcPr>
            <w:tcW w:w="852" w:type="dxa"/>
            <w:vMerge/>
          </w:tcPr>
          <w:p w14:paraId="6E6D3BE7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762AB98" w14:textId="28A21E32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F5D8AB5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Devolution Affairs</w:t>
            </w:r>
          </w:p>
        </w:tc>
        <w:tc>
          <w:tcPr>
            <w:tcW w:w="1345" w:type="dxa"/>
            <w:shd w:val="clear" w:color="auto" w:fill="auto"/>
          </w:tcPr>
          <w:p w14:paraId="729F2D33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32A98AAE" w14:textId="77777777" w:rsidTr="007C5AF4">
        <w:tc>
          <w:tcPr>
            <w:tcW w:w="852" w:type="dxa"/>
            <w:vMerge/>
          </w:tcPr>
          <w:p w14:paraId="686C63DE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5316358" w14:textId="6FA001A7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2BCD8E0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 xml:space="preserve">Public Administration </w:t>
            </w:r>
          </w:p>
        </w:tc>
        <w:tc>
          <w:tcPr>
            <w:tcW w:w="1345" w:type="dxa"/>
            <w:shd w:val="clear" w:color="auto" w:fill="auto"/>
          </w:tcPr>
          <w:p w14:paraId="41D8BBCD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3E473A23" w14:textId="77777777" w:rsidTr="007C5AF4">
        <w:tc>
          <w:tcPr>
            <w:tcW w:w="852" w:type="dxa"/>
            <w:vMerge/>
          </w:tcPr>
          <w:p w14:paraId="370E79D6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D39FB92" w14:textId="214033C3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474D905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Public Sector Reform</w:t>
            </w:r>
          </w:p>
        </w:tc>
        <w:tc>
          <w:tcPr>
            <w:tcW w:w="1345" w:type="dxa"/>
            <w:shd w:val="clear" w:color="auto" w:fill="auto"/>
          </w:tcPr>
          <w:p w14:paraId="31B66B82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5EE1F6F8" w14:textId="77777777" w:rsidTr="007C5AF4">
        <w:tc>
          <w:tcPr>
            <w:tcW w:w="852" w:type="dxa"/>
            <w:vMerge/>
          </w:tcPr>
          <w:p w14:paraId="53ACE0F5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BF090CD" w14:textId="4164D0D9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6EFB1B0" w14:textId="1DCC5EB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Parliamentary/County Assembly Standing orders and committee engagement</w:t>
            </w:r>
          </w:p>
        </w:tc>
        <w:tc>
          <w:tcPr>
            <w:tcW w:w="1345" w:type="dxa"/>
            <w:shd w:val="clear" w:color="auto" w:fill="auto"/>
          </w:tcPr>
          <w:p w14:paraId="548073A9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2BD541C4" w14:textId="77777777" w:rsidTr="007C5AF4">
        <w:tc>
          <w:tcPr>
            <w:tcW w:w="852" w:type="dxa"/>
            <w:vMerge/>
          </w:tcPr>
          <w:p w14:paraId="4ECF3BEE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B89A952" w14:textId="2A3F05D3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B3180C3" w14:textId="48EC77BC" w:rsidR="007C5AF4" w:rsidRPr="005C66BA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Government Protocol &amp; Etiquette</w:t>
            </w:r>
          </w:p>
        </w:tc>
        <w:tc>
          <w:tcPr>
            <w:tcW w:w="1345" w:type="dxa"/>
            <w:shd w:val="clear" w:color="auto" w:fill="auto"/>
          </w:tcPr>
          <w:p w14:paraId="252587BE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 w:rsidR="00493CBA" w:rsidRPr="009256F7" w14:paraId="4B3BC249" w14:textId="77777777" w:rsidTr="00493CBA">
        <w:tc>
          <w:tcPr>
            <w:tcW w:w="852" w:type="dxa"/>
            <w:shd w:val="clear" w:color="auto" w:fill="DEEAF6" w:themeFill="accent5" w:themeFillTint="33"/>
          </w:tcPr>
          <w:p w14:paraId="18C813C4" w14:textId="77777777" w:rsidR="00493CBA" w:rsidRPr="007E0842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4EAAFC00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109275E0" w14:textId="77777777" w:rsidR="00493CBA" w:rsidRPr="005C66BA" w:rsidRDefault="00493CBA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5DC0DF1A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59ECCC77" w14:textId="77777777" w:rsidTr="007C5AF4">
        <w:tc>
          <w:tcPr>
            <w:tcW w:w="852" w:type="dxa"/>
            <w:vMerge w:val="restart"/>
          </w:tcPr>
          <w:p w14:paraId="3E9A98FD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4BEBFFA5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13106899" w14:textId="1D61A608" w:rsidR="007C5AF4" w:rsidRPr="007E0842" w:rsidRDefault="007C5AF4" w:rsidP="007C5AF4">
            <w:pPr>
              <w:spacing w:after="0" w:line="240" w:lineRule="auto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 xml:space="preserve">   2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4D8E175F" w14:textId="7F3AEFDA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Public Health Management</w:t>
            </w:r>
          </w:p>
        </w:tc>
        <w:tc>
          <w:tcPr>
            <w:tcW w:w="4733" w:type="dxa"/>
            <w:shd w:val="clear" w:color="auto" w:fill="auto"/>
          </w:tcPr>
          <w:p w14:paraId="5F237C5D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Public Health Systems</w:t>
            </w:r>
          </w:p>
        </w:tc>
        <w:tc>
          <w:tcPr>
            <w:tcW w:w="1345" w:type="dxa"/>
            <w:shd w:val="clear" w:color="auto" w:fill="auto"/>
          </w:tcPr>
          <w:p w14:paraId="6F66E85B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0B14507C" w14:textId="77777777" w:rsidTr="007C5AF4">
        <w:tc>
          <w:tcPr>
            <w:tcW w:w="852" w:type="dxa"/>
            <w:vMerge/>
          </w:tcPr>
          <w:p w14:paraId="6D28BAC6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C6CD02A" w14:textId="7789665B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57ABA6B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Global Health Management</w:t>
            </w:r>
          </w:p>
        </w:tc>
        <w:tc>
          <w:tcPr>
            <w:tcW w:w="1345" w:type="dxa"/>
            <w:shd w:val="clear" w:color="auto" w:fill="auto"/>
          </w:tcPr>
          <w:p w14:paraId="704E68B8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441678F2" w14:textId="77777777" w:rsidTr="007C5AF4">
        <w:tc>
          <w:tcPr>
            <w:tcW w:w="852" w:type="dxa"/>
            <w:vMerge/>
          </w:tcPr>
          <w:p w14:paraId="5A977969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5605F6B" w14:textId="4E9238BD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D395273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Health Economics and Financing</w:t>
            </w:r>
          </w:p>
        </w:tc>
        <w:tc>
          <w:tcPr>
            <w:tcW w:w="1345" w:type="dxa"/>
            <w:shd w:val="clear" w:color="auto" w:fill="auto"/>
          </w:tcPr>
          <w:p w14:paraId="1B1D0A07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5F6BC6B1" w14:textId="77777777" w:rsidTr="007C5AF4">
        <w:tc>
          <w:tcPr>
            <w:tcW w:w="852" w:type="dxa"/>
            <w:vMerge/>
          </w:tcPr>
          <w:p w14:paraId="6E68DD8E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D2AC3EA" w14:textId="00198751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CAAC657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Community Health Management and Education</w:t>
            </w:r>
          </w:p>
        </w:tc>
        <w:tc>
          <w:tcPr>
            <w:tcW w:w="1345" w:type="dxa"/>
            <w:shd w:val="clear" w:color="auto" w:fill="auto"/>
          </w:tcPr>
          <w:p w14:paraId="1E87EBBF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709A4FB4" w14:textId="77777777" w:rsidTr="007C5AF4">
        <w:tc>
          <w:tcPr>
            <w:tcW w:w="852" w:type="dxa"/>
            <w:vMerge/>
          </w:tcPr>
          <w:p w14:paraId="075A8661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44B25901" w14:textId="48087418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90D5A00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Electronic Health Records Management</w:t>
            </w:r>
          </w:p>
        </w:tc>
        <w:tc>
          <w:tcPr>
            <w:tcW w:w="1345" w:type="dxa"/>
            <w:shd w:val="clear" w:color="auto" w:fill="auto"/>
          </w:tcPr>
          <w:p w14:paraId="60427549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5C918414" w14:textId="77777777" w:rsidTr="007C5AF4">
        <w:tc>
          <w:tcPr>
            <w:tcW w:w="852" w:type="dxa"/>
            <w:vMerge/>
          </w:tcPr>
          <w:p w14:paraId="1163FDC5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AF09297" w14:textId="36E1D98E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A34A1C5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Emergency Preparedness and Disaster Management</w:t>
            </w:r>
          </w:p>
        </w:tc>
        <w:tc>
          <w:tcPr>
            <w:tcW w:w="1345" w:type="dxa"/>
            <w:shd w:val="clear" w:color="auto" w:fill="auto"/>
          </w:tcPr>
          <w:p w14:paraId="402EC03C" w14:textId="77777777" w:rsidR="007C5AF4" w:rsidRPr="009256F7" w:rsidRDefault="007C5AF4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493CBA" w:rsidRPr="009256F7" w14:paraId="5F929070" w14:textId="77777777" w:rsidTr="00493CBA">
        <w:tc>
          <w:tcPr>
            <w:tcW w:w="852" w:type="dxa"/>
            <w:shd w:val="clear" w:color="auto" w:fill="DEEAF6" w:themeFill="accent5" w:themeFillTint="33"/>
          </w:tcPr>
          <w:p w14:paraId="133774A2" w14:textId="77777777" w:rsidR="00493CBA" w:rsidRPr="007E0842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5182291E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09703B91" w14:textId="77777777" w:rsidR="00493CBA" w:rsidRDefault="00493CBA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31A9F115" w14:textId="77777777" w:rsidR="00493CBA" w:rsidRPr="009256F7" w:rsidRDefault="00493CBA" w:rsidP="002A0D9F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7C5AF4" w:rsidRPr="009256F7" w14:paraId="13181C78" w14:textId="77777777" w:rsidTr="007C5AF4">
        <w:tc>
          <w:tcPr>
            <w:tcW w:w="852" w:type="dxa"/>
            <w:vMerge w:val="restart"/>
          </w:tcPr>
          <w:p w14:paraId="7D870ABD" w14:textId="250B1198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5584DBA4" w14:textId="440B3898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Ethics, Values and Integrity</w:t>
            </w:r>
          </w:p>
        </w:tc>
        <w:tc>
          <w:tcPr>
            <w:tcW w:w="4733" w:type="dxa"/>
            <w:shd w:val="clear" w:color="auto" w:fill="auto"/>
          </w:tcPr>
          <w:p w14:paraId="64EAFD64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b/>
                <w:sz w:val="26"/>
                <w:szCs w:val="26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Professional Ethics, Values and Integrity</w:t>
            </w:r>
          </w:p>
        </w:tc>
        <w:tc>
          <w:tcPr>
            <w:tcW w:w="1345" w:type="dxa"/>
            <w:shd w:val="clear" w:color="auto" w:fill="auto"/>
          </w:tcPr>
          <w:p w14:paraId="2607C4DD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1B8160B5" w14:textId="77777777" w:rsidTr="007C5AF4">
        <w:tc>
          <w:tcPr>
            <w:tcW w:w="852" w:type="dxa"/>
            <w:vMerge/>
          </w:tcPr>
          <w:p w14:paraId="50C8CAFF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F08D454" w14:textId="40B3E79A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0C65EDA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Human Rights and Justice</w:t>
            </w:r>
          </w:p>
        </w:tc>
        <w:tc>
          <w:tcPr>
            <w:tcW w:w="1345" w:type="dxa"/>
            <w:shd w:val="clear" w:color="auto" w:fill="auto"/>
          </w:tcPr>
          <w:p w14:paraId="45319DD9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63BD8077" w14:textId="77777777" w:rsidTr="00493CBA">
        <w:tc>
          <w:tcPr>
            <w:tcW w:w="852" w:type="dxa"/>
            <w:shd w:val="clear" w:color="auto" w:fill="DEEAF6" w:themeFill="accent5" w:themeFillTint="33"/>
          </w:tcPr>
          <w:p w14:paraId="65EBFA23" w14:textId="77777777" w:rsidR="00493CBA" w:rsidRPr="007E0842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28E80827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688D882C" w14:textId="77777777" w:rsidR="00493CBA" w:rsidRDefault="00493CBA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18ADEF2E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28C1E8CE" w14:textId="77777777" w:rsidTr="007C5AF4">
        <w:tc>
          <w:tcPr>
            <w:tcW w:w="852" w:type="dxa"/>
          </w:tcPr>
          <w:p w14:paraId="73EE0BCE" w14:textId="34AEBF56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7AF2F" w14:textId="4220807D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Procurement</w:t>
            </w:r>
          </w:p>
        </w:tc>
        <w:tc>
          <w:tcPr>
            <w:tcW w:w="4733" w:type="dxa"/>
            <w:shd w:val="clear" w:color="auto" w:fill="auto"/>
          </w:tcPr>
          <w:p w14:paraId="1DB87717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b/>
                <w:sz w:val="26"/>
                <w:szCs w:val="26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Public Procurement and Asset Disposal Management</w:t>
            </w:r>
          </w:p>
        </w:tc>
        <w:tc>
          <w:tcPr>
            <w:tcW w:w="1345" w:type="dxa"/>
            <w:shd w:val="clear" w:color="auto" w:fill="auto"/>
          </w:tcPr>
          <w:p w14:paraId="48BD7F1A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3FEB4CB6" w14:textId="77777777" w:rsidTr="00493CBA">
        <w:tc>
          <w:tcPr>
            <w:tcW w:w="852" w:type="dxa"/>
            <w:shd w:val="clear" w:color="auto" w:fill="DEEAF6" w:themeFill="accent5" w:themeFillTint="33"/>
          </w:tcPr>
          <w:p w14:paraId="4BDF484E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4FE5C342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3C809C89" w14:textId="77777777" w:rsidR="00493CBA" w:rsidRPr="009256F7" w:rsidRDefault="00493CBA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2D01FA47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F240E81" w14:textId="77777777" w:rsidTr="007C5AF4">
        <w:tc>
          <w:tcPr>
            <w:tcW w:w="852" w:type="dxa"/>
            <w:vMerge w:val="restart"/>
          </w:tcPr>
          <w:p w14:paraId="4D3761C6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60AED95C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2ED57A49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4EC11085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758B5DE6" w14:textId="5FA39B8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5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6C66CB72" w14:textId="0E47DA38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Human Resource Management</w:t>
            </w:r>
          </w:p>
        </w:tc>
        <w:tc>
          <w:tcPr>
            <w:tcW w:w="4733" w:type="dxa"/>
            <w:shd w:val="clear" w:color="auto" w:fill="auto"/>
          </w:tcPr>
          <w:p w14:paraId="3E97BEE3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b/>
                <w:sz w:val="26"/>
                <w:szCs w:val="26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Strategic Planning &amp; Balanced Score Card</w:t>
            </w:r>
          </w:p>
        </w:tc>
        <w:tc>
          <w:tcPr>
            <w:tcW w:w="1345" w:type="dxa"/>
            <w:shd w:val="clear" w:color="auto" w:fill="auto"/>
          </w:tcPr>
          <w:p w14:paraId="5E82E8A6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E61C1CA" w14:textId="77777777" w:rsidTr="007C5AF4">
        <w:tc>
          <w:tcPr>
            <w:tcW w:w="852" w:type="dxa"/>
            <w:vMerge/>
          </w:tcPr>
          <w:p w14:paraId="1516679B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54D61C7" w14:textId="7E9E2C4C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4ACCCE3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Counselling and Staff Wellness</w:t>
            </w:r>
          </w:p>
        </w:tc>
        <w:tc>
          <w:tcPr>
            <w:tcW w:w="1345" w:type="dxa"/>
            <w:shd w:val="clear" w:color="auto" w:fill="auto"/>
          </w:tcPr>
          <w:p w14:paraId="743CDFC7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133C7257" w14:textId="77777777" w:rsidTr="007C5AF4">
        <w:tc>
          <w:tcPr>
            <w:tcW w:w="852" w:type="dxa"/>
            <w:vMerge/>
          </w:tcPr>
          <w:p w14:paraId="41F03BB0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7543CD2" w14:textId="179172DD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5AE2759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Psychometrics Assessment Tools</w:t>
            </w:r>
          </w:p>
        </w:tc>
        <w:tc>
          <w:tcPr>
            <w:tcW w:w="1345" w:type="dxa"/>
            <w:shd w:val="clear" w:color="auto" w:fill="auto"/>
          </w:tcPr>
          <w:p w14:paraId="252839C1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86C1C77" w14:textId="77777777" w:rsidTr="007C5AF4">
        <w:tc>
          <w:tcPr>
            <w:tcW w:w="852" w:type="dxa"/>
            <w:vMerge/>
          </w:tcPr>
          <w:p w14:paraId="6EC90616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0FB2330" w14:textId="382E99A4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D81A907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Organization Change and Development</w:t>
            </w:r>
          </w:p>
        </w:tc>
        <w:tc>
          <w:tcPr>
            <w:tcW w:w="1345" w:type="dxa"/>
            <w:shd w:val="clear" w:color="auto" w:fill="auto"/>
          </w:tcPr>
          <w:p w14:paraId="423E3B0C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7EABD20" w14:textId="77777777" w:rsidTr="007C5AF4">
        <w:tc>
          <w:tcPr>
            <w:tcW w:w="852" w:type="dxa"/>
            <w:vMerge/>
          </w:tcPr>
          <w:p w14:paraId="38BFB69B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68CEAA8" w14:textId="30FB6E35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712F850" w14:textId="77777777" w:rsidR="007C5AF4" w:rsidRPr="009256F7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Talent Management</w:t>
            </w:r>
          </w:p>
        </w:tc>
        <w:tc>
          <w:tcPr>
            <w:tcW w:w="1345" w:type="dxa"/>
            <w:shd w:val="clear" w:color="auto" w:fill="auto"/>
          </w:tcPr>
          <w:p w14:paraId="6DCCE143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12D533F7" w14:textId="77777777" w:rsidTr="007C5AF4">
        <w:tc>
          <w:tcPr>
            <w:tcW w:w="852" w:type="dxa"/>
            <w:vMerge/>
          </w:tcPr>
          <w:p w14:paraId="3057F807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3666325" w14:textId="2DCD197F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9F65935" w14:textId="77777777" w:rsidR="007C5AF4" w:rsidRPr="005C66BA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Workload Analysis</w:t>
            </w:r>
          </w:p>
        </w:tc>
        <w:tc>
          <w:tcPr>
            <w:tcW w:w="1345" w:type="dxa"/>
            <w:shd w:val="clear" w:color="auto" w:fill="auto"/>
          </w:tcPr>
          <w:p w14:paraId="7AC92D21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4DEEC84" w14:textId="77777777" w:rsidTr="007C5AF4">
        <w:tc>
          <w:tcPr>
            <w:tcW w:w="852" w:type="dxa"/>
            <w:vMerge/>
          </w:tcPr>
          <w:p w14:paraId="6A9BD3A1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83750A4" w14:textId="39D2E4AF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D1D691D" w14:textId="77777777" w:rsidR="007C5AF4" w:rsidRPr="005C66BA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Competency development</w:t>
            </w:r>
          </w:p>
        </w:tc>
        <w:tc>
          <w:tcPr>
            <w:tcW w:w="1345" w:type="dxa"/>
            <w:shd w:val="clear" w:color="auto" w:fill="auto"/>
          </w:tcPr>
          <w:p w14:paraId="0C564698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1B3ACDD7" w14:textId="77777777" w:rsidTr="007C5AF4">
        <w:tc>
          <w:tcPr>
            <w:tcW w:w="852" w:type="dxa"/>
            <w:vMerge/>
          </w:tcPr>
          <w:p w14:paraId="258F4DF8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7245FBD" w14:textId="7712C152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979C30F" w14:textId="77777777" w:rsidR="007C5AF4" w:rsidRPr="005C66BA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Job Evaluation</w:t>
            </w:r>
          </w:p>
        </w:tc>
        <w:tc>
          <w:tcPr>
            <w:tcW w:w="1345" w:type="dxa"/>
            <w:shd w:val="clear" w:color="auto" w:fill="auto"/>
          </w:tcPr>
          <w:p w14:paraId="3F3CD16B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FDC0A4B" w14:textId="77777777" w:rsidTr="007C5AF4">
        <w:tc>
          <w:tcPr>
            <w:tcW w:w="852" w:type="dxa"/>
            <w:vMerge/>
          </w:tcPr>
          <w:p w14:paraId="201CA8B2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6E9F267" w14:textId="05AEDB38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805434B" w14:textId="145B07A5" w:rsidR="007C5AF4" w:rsidRPr="005C66BA" w:rsidRDefault="007C5AF4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Occupational Health and Safety </w:t>
            </w:r>
          </w:p>
        </w:tc>
        <w:tc>
          <w:tcPr>
            <w:tcW w:w="1345" w:type="dxa"/>
            <w:shd w:val="clear" w:color="auto" w:fill="auto"/>
          </w:tcPr>
          <w:p w14:paraId="3CF360F9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24D0F437" w14:textId="77777777" w:rsidTr="00493CBA">
        <w:tc>
          <w:tcPr>
            <w:tcW w:w="852" w:type="dxa"/>
            <w:shd w:val="clear" w:color="auto" w:fill="DEEAF6" w:themeFill="accent5" w:themeFillTint="33"/>
          </w:tcPr>
          <w:p w14:paraId="7CFA6E95" w14:textId="77777777" w:rsidR="00493CBA" w:rsidRPr="007E0842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2E715160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4C4BA478" w14:textId="77777777" w:rsidR="00493CBA" w:rsidRDefault="00493CBA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0CF16C35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54141" w:rsidRPr="009256F7" w14:paraId="6A2EB501" w14:textId="77777777" w:rsidTr="00880874">
        <w:tc>
          <w:tcPr>
            <w:tcW w:w="852" w:type="dxa"/>
            <w:vMerge w:val="restart"/>
            <w:vAlign w:val="center"/>
          </w:tcPr>
          <w:p w14:paraId="1D4B5433" w14:textId="77777777" w:rsidR="00454141" w:rsidRDefault="00454141" w:rsidP="00880874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13B4EF22" w14:textId="6DE9E78A" w:rsidR="00454141" w:rsidRPr="007E0842" w:rsidRDefault="00454141" w:rsidP="00880874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6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F469E88" w14:textId="20D7A081" w:rsidR="00454141" w:rsidRPr="007C5AF4" w:rsidRDefault="00454141" w:rsidP="00454141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       Security</w:t>
            </w:r>
          </w:p>
        </w:tc>
        <w:tc>
          <w:tcPr>
            <w:tcW w:w="4733" w:type="dxa"/>
            <w:shd w:val="clear" w:color="auto" w:fill="auto"/>
          </w:tcPr>
          <w:p w14:paraId="733C7D34" w14:textId="1BF43ECB" w:rsidR="00454141" w:rsidRPr="00454141" w:rsidRDefault="00454141" w:rsidP="00454141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454141">
              <w:rPr>
                <w:rFonts w:ascii="Garamond" w:hAnsi="Garamond"/>
                <w:sz w:val="24"/>
                <w:szCs w:val="24"/>
              </w:rPr>
              <w:t>Conflict management and Peace Building</w:t>
            </w:r>
          </w:p>
        </w:tc>
        <w:tc>
          <w:tcPr>
            <w:tcW w:w="1345" w:type="dxa"/>
            <w:shd w:val="clear" w:color="auto" w:fill="auto"/>
          </w:tcPr>
          <w:p w14:paraId="729C1DC3" w14:textId="77777777" w:rsidR="00454141" w:rsidRPr="009256F7" w:rsidRDefault="00454141" w:rsidP="00454141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54141" w:rsidRPr="009256F7" w14:paraId="3C0DF4DB" w14:textId="77777777" w:rsidTr="007C5AF4">
        <w:tc>
          <w:tcPr>
            <w:tcW w:w="852" w:type="dxa"/>
            <w:vMerge/>
          </w:tcPr>
          <w:p w14:paraId="0EBBFA58" w14:textId="77777777" w:rsidR="00454141" w:rsidRPr="007E0842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C7FC674" w14:textId="77777777" w:rsidR="00454141" w:rsidRPr="007C5AF4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CED2ABB" w14:textId="0419A11B" w:rsidR="00454141" w:rsidRPr="00454141" w:rsidRDefault="00454141" w:rsidP="00454141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454141">
              <w:rPr>
                <w:rFonts w:ascii="Garamond" w:hAnsi="Garamond"/>
                <w:sz w:val="24"/>
                <w:szCs w:val="24"/>
              </w:rPr>
              <w:t>Fraud Management</w:t>
            </w:r>
          </w:p>
        </w:tc>
        <w:tc>
          <w:tcPr>
            <w:tcW w:w="1345" w:type="dxa"/>
            <w:shd w:val="clear" w:color="auto" w:fill="auto"/>
          </w:tcPr>
          <w:p w14:paraId="218D1290" w14:textId="77777777" w:rsidR="00454141" w:rsidRPr="009256F7" w:rsidRDefault="00454141" w:rsidP="00454141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54141" w:rsidRPr="009256F7" w14:paraId="5E72BC6B" w14:textId="77777777" w:rsidTr="007C5AF4">
        <w:tc>
          <w:tcPr>
            <w:tcW w:w="852" w:type="dxa"/>
            <w:vMerge/>
          </w:tcPr>
          <w:p w14:paraId="12CA6312" w14:textId="77777777" w:rsidR="00454141" w:rsidRPr="007E0842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947749D" w14:textId="77777777" w:rsidR="00454141" w:rsidRPr="007C5AF4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4551AB63" w14:textId="6646347D" w:rsidR="00454141" w:rsidRPr="00454141" w:rsidRDefault="00454141" w:rsidP="00454141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454141">
              <w:rPr>
                <w:rFonts w:ascii="Garamond" w:hAnsi="Garamond"/>
                <w:sz w:val="24"/>
                <w:szCs w:val="24"/>
              </w:rPr>
              <w:t>Emergency preparedness and Disaster Management</w:t>
            </w:r>
          </w:p>
        </w:tc>
        <w:tc>
          <w:tcPr>
            <w:tcW w:w="1345" w:type="dxa"/>
            <w:shd w:val="clear" w:color="auto" w:fill="auto"/>
          </w:tcPr>
          <w:p w14:paraId="6928D4A5" w14:textId="77777777" w:rsidR="00454141" w:rsidRPr="009256F7" w:rsidRDefault="00454141" w:rsidP="00454141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54141" w:rsidRPr="009256F7" w14:paraId="138242F5" w14:textId="77777777" w:rsidTr="007C5AF4">
        <w:tc>
          <w:tcPr>
            <w:tcW w:w="852" w:type="dxa"/>
            <w:vMerge/>
          </w:tcPr>
          <w:p w14:paraId="46BC3F1E" w14:textId="77777777" w:rsidR="00454141" w:rsidRPr="007E0842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ECE3D76" w14:textId="77777777" w:rsidR="00454141" w:rsidRPr="007C5AF4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918B05C" w14:textId="2E589BA5" w:rsidR="00454141" w:rsidRPr="00454141" w:rsidRDefault="00454141" w:rsidP="00454141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454141">
              <w:rPr>
                <w:rFonts w:ascii="Garamond" w:hAnsi="Garamond"/>
                <w:sz w:val="24"/>
                <w:szCs w:val="24"/>
              </w:rPr>
              <w:t>Global and regional Security Studies</w:t>
            </w:r>
          </w:p>
        </w:tc>
        <w:tc>
          <w:tcPr>
            <w:tcW w:w="1345" w:type="dxa"/>
            <w:shd w:val="clear" w:color="auto" w:fill="auto"/>
          </w:tcPr>
          <w:p w14:paraId="133280C2" w14:textId="77777777" w:rsidR="00454141" w:rsidRPr="009256F7" w:rsidRDefault="00454141" w:rsidP="00454141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54141" w:rsidRPr="009256F7" w14:paraId="6063CAE8" w14:textId="77777777" w:rsidTr="007C5AF4">
        <w:tc>
          <w:tcPr>
            <w:tcW w:w="852" w:type="dxa"/>
            <w:vMerge/>
          </w:tcPr>
          <w:p w14:paraId="5BED9A47" w14:textId="77777777" w:rsidR="00454141" w:rsidRPr="007E0842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454481C4" w14:textId="77777777" w:rsidR="00454141" w:rsidRPr="007C5AF4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0330C39" w14:textId="1857C290" w:rsidR="00454141" w:rsidRPr="00454141" w:rsidRDefault="00454141" w:rsidP="00454141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454141">
              <w:rPr>
                <w:rFonts w:ascii="Garamond" w:hAnsi="Garamond"/>
                <w:sz w:val="24"/>
                <w:szCs w:val="24"/>
              </w:rPr>
              <w:t>Human Security</w:t>
            </w:r>
          </w:p>
        </w:tc>
        <w:tc>
          <w:tcPr>
            <w:tcW w:w="1345" w:type="dxa"/>
            <w:shd w:val="clear" w:color="auto" w:fill="auto"/>
          </w:tcPr>
          <w:p w14:paraId="7168E69B" w14:textId="77777777" w:rsidR="00454141" w:rsidRPr="009256F7" w:rsidRDefault="00454141" w:rsidP="00454141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54141" w:rsidRPr="009256F7" w14:paraId="406769E0" w14:textId="77777777" w:rsidTr="007C5AF4">
        <w:tc>
          <w:tcPr>
            <w:tcW w:w="852" w:type="dxa"/>
            <w:vMerge/>
          </w:tcPr>
          <w:p w14:paraId="483373A3" w14:textId="77777777" w:rsidR="00454141" w:rsidRPr="007E0842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8E816E4" w14:textId="77777777" w:rsidR="00454141" w:rsidRPr="007C5AF4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AC3317E" w14:textId="79CFDBEF" w:rsidR="00454141" w:rsidRPr="00454141" w:rsidRDefault="00454141" w:rsidP="00454141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454141">
              <w:rPr>
                <w:rFonts w:ascii="Garamond" w:hAnsi="Garamond"/>
                <w:sz w:val="24"/>
                <w:szCs w:val="24"/>
              </w:rPr>
              <w:t>Criminology</w:t>
            </w:r>
          </w:p>
        </w:tc>
        <w:tc>
          <w:tcPr>
            <w:tcW w:w="1345" w:type="dxa"/>
            <w:shd w:val="clear" w:color="auto" w:fill="auto"/>
          </w:tcPr>
          <w:p w14:paraId="2D4EBAF7" w14:textId="77777777" w:rsidR="00454141" w:rsidRPr="009256F7" w:rsidRDefault="00454141" w:rsidP="00454141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54141" w:rsidRPr="009256F7" w14:paraId="59DEA38A" w14:textId="77777777" w:rsidTr="007C5AF4">
        <w:tc>
          <w:tcPr>
            <w:tcW w:w="852" w:type="dxa"/>
            <w:vMerge/>
          </w:tcPr>
          <w:p w14:paraId="00BF0AD7" w14:textId="77777777" w:rsidR="00454141" w:rsidRPr="007E0842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C0F936D" w14:textId="77777777" w:rsidR="00454141" w:rsidRPr="007C5AF4" w:rsidRDefault="00454141" w:rsidP="00454141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C9794B7" w14:textId="363566EC" w:rsidR="00454141" w:rsidRPr="00454141" w:rsidRDefault="00454141" w:rsidP="00454141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454141">
              <w:rPr>
                <w:rFonts w:ascii="Garamond" w:hAnsi="Garamond"/>
                <w:sz w:val="24"/>
                <w:szCs w:val="24"/>
              </w:rPr>
              <w:t xml:space="preserve">Security risk assessments </w:t>
            </w:r>
          </w:p>
        </w:tc>
        <w:tc>
          <w:tcPr>
            <w:tcW w:w="1345" w:type="dxa"/>
            <w:shd w:val="clear" w:color="auto" w:fill="auto"/>
          </w:tcPr>
          <w:p w14:paraId="1E3106CD" w14:textId="77777777" w:rsidR="00454141" w:rsidRPr="009256F7" w:rsidRDefault="00454141" w:rsidP="00454141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0968D535" w14:textId="77777777" w:rsidTr="00493CBA">
        <w:tc>
          <w:tcPr>
            <w:tcW w:w="852" w:type="dxa"/>
            <w:shd w:val="clear" w:color="auto" w:fill="DEEAF6" w:themeFill="accent5" w:themeFillTint="33"/>
          </w:tcPr>
          <w:p w14:paraId="038C5CC7" w14:textId="77777777" w:rsidR="00493CBA" w:rsidRPr="007E0842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3AD000D4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58BCAA3E" w14:textId="77777777" w:rsidR="00493CBA" w:rsidRPr="005C66BA" w:rsidRDefault="00493CBA" w:rsidP="009256F7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58DBF592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4911A1F0" w14:textId="77777777" w:rsidTr="007C5AF4">
        <w:tc>
          <w:tcPr>
            <w:tcW w:w="852" w:type="dxa"/>
            <w:vMerge w:val="restart"/>
          </w:tcPr>
          <w:p w14:paraId="7A446609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2D0B60A8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2887CA66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59564BDF" w14:textId="7C6C7BD3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7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2004D8A9" w14:textId="36BF0602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Information Technology</w:t>
            </w:r>
          </w:p>
        </w:tc>
        <w:tc>
          <w:tcPr>
            <w:tcW w:w="4733" w:type="dxa"/>
            <w:shd w:val="clear" w:color="auto" w:fill="auto"/>
          </w:tcPr>
          <w:p w14:paraId="74F88D54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  <w:r w:rsidRPr="009256F7">
              <w:rPr>
                <w:rFonts w:ascii="Garamond" w:hAnsi="Garamond"/>
                <w:sz w:val="24"/>
                <w:szCs w:val="24"/>
              </w:rPr>
              <w:t>Information Communication &amp; Technology</w:t>
            </w:r>
          </w:p>
        </w:tc>
        <w:tc>
          <w:tcPr>
            <w:tcW w:w="1345" w:type="dxa"/>
            <w:shd w:val="clear" w:color="auto" w:fill="auto"/>
          </w:tcPr>
          <w:p w14:paraId="7E52C9B8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16C8DCD" w14:textId="77777777" w:rsidTr="007C5AF4">
        <w:tc>
          <w:tcPr>
            <w:tcW w:w="852" w:type="dxa"/>
            <w:vMerge/>
          </w:tcPr>
          <w:p w14:paraId="2C530468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4E0BCA68" w14:textId="5EA99F59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560E361" w14:textId="42B275E7" w:rsidR="007C5AF4" w:rsidRPr="009256F7" w:rsidRDefault="007C5AF4" w:rsidP="007767E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Cyber Security and Computer Forensics</w:t>
            </w:r>
          </w:p>
        </w:tc>
        <w:tc>
          <w:tcPr>
            <w:tcW w:w="1345" w:type="dxa"/>
            <w:shd w:val="clear" w:color="auto" w:fill="auto"/>
          </w:tcPr>
          <w:p w14:paraId="60FFD3C8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938427D" w14:textId="77777777" w:rsidTr="007C5AF4">
        <w:tc>
          <w:tcPr>
            <w:tcW w:w="852" w:type="dxa"/>
            <w:vMerge/>
          </w:tcPr>
          <w:p w14:paraId="3D941946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80F85C7" w14:textId="07DCD2EA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68BFE8E" w14:textId="11BCD6DA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IFMIS</w:t>
            </w:r>
          </w:p>
        </w:tc>
        <w:tc>
          <w:tcPr>
            <w:tcW w:w="1345" w:type="dxa"/>
            <w:shd w:val="clear" w:color="auto" w:fill="auto"/>
          </w:tcPr>
          <w:p w14:paraId="23B17091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16E6312E" w14:textId="77777777" w:rsidTr="007C5AF4">
        <w:tc>
          <w:tcPr>
            <w:tcW w:w="852" w:type="dxa"/>
            <w:vMerge/>
          </w:tcPr>
          <w:p w14:paraId="3FE5087D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03AC598" w14:textId="759A6A18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9BB276A" w14:textId="190E655D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Management Information Systems</w:t>
            </w:r>
          </w:p>
        </w:tc>
        <w:tc>
          <w:tcPr>
            <w:tcW w:w="1345" w:type="dxa"/>
            <w:shd w:val="clear" w:color="auto" w:fill="auto"/>
          </w:tcPr>
          <w:p w14:paraId="1BE40D7D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19FFFE27" w14:textId="77777777" w:rsidTr="007C5AF4">
        <w:tc>
          <w:tcPr>
            <w:tcW w:w="852" w:type="dxa"/>
            <w:vMerge/>
          </w:tcPr>
          <w:p w14:paraId="60040AF0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C6FB4AF" w14:textId="5083814B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4738DD2" w14:textId="1AD2F19E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Artificial Intelligence</w:t>
            </w:r>
          </w:p>
        </w:tc>
        <w:tc>
          <w:tcPr>
            <w:tcW w:w="1345" w:type="dxa"/>
            <w:shd w:val="clear" w:color="auto" w:fill="auto"/>
          </w:tcPr>
          <w:p w14:paraId="301468AA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0D6C63FD" w14:textId="77777777" w:rsidTr="007C5AF4">
        <w:tc>
          <w:tcPr>
            <w:tcW w:w="852" w:type="dxa"/>
            <w:vMerge/>
          </w:tcPr>
          <w:p w14:paraId="107198CE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A699562" w14:textId="16247A39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F948739" w14:textId="3C7C821C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Digital Transformation</w:t>
            </w:r>
          </w:p>
        </w:tc>
        <w:tc>
          <w:tcPr>
            <w:tcW w:w="1345" w:type="dxa"/>
            <w:shd w:val="clear" w:color="auto" w:fill="auto"/>
          </w:tcPr>
          <w:p w14:paraId="60147F81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41D52941" w14:textId="77777777" w:rsidTr="007C5AF4">
        <w:tc>
          <w:tcPr>
            <w:tcW w:w="852" w:type="dxa"/>
            <w:vMerge/>
          </w:tcPr>
          <w:p w14:paraId="1E240634" w14:textId="77777777" w:rsidR="007C5AF4" w:rsidRPr="007E0842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D472E6A" w14:textId="70FFBDDF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ECC58A6" w14:textId="299C89CB" w:rsidR="007C5AF4" w:rsidRPr="005C66BA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Information Science</w:t>
            </w:r>
          </w:p>
        </w:tc>
        <w:tc>
          <w:tcPr>
            <w:tcW w:w="1345" w:type="dxa"/>
            <w:shd w:val="clear" w:color="auto" w:fill="auto"/>
          </w:tcPr>
          <w:p w14:paraId="20719E5D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91DC8" w:rsidRPr="009256F7" w14:paraId="5FF9F997" w14:textId="77777777" w:rsidTr="00493CBA">
        <w:tc>
          <w:tcPr>
            <w:tcW w:w="852" w:type="dxa"/>
            <w:shd w:val="clear" w:color="auto" w:fill="DEEAF6" w:themeFill="accent5" w:themeFillTint="33"/>
          </w:tcPr>
          <w:p w14:paraId="5EAE84AE" w14:textId="6EC0FD79" w:rsidR="00991DC8" w:rsidRPr="007E0842" w:rsidRDefault="00991DC8" w:rsidP="00493CBA">
            <w:pPr>
              <w:spacing w:after="0" w:line="240" w:lineRule="auto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6824F308" w14:textId="77777777" w:rsidR="00991DC8" w:rsidRPr="007C5AF4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6C8C625B" w14:textId="77777777" w:rsidR="00991DC8" w:rsidRPr="005C66BA" w:rsidRDefault="00991DC8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60A61ED7" w14:textId="77777777" w:rsidR="00991DC8" w:rsidRPr="009256F7" w:rsidRDefault="00991DC8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376DECDA" w14:textId="77777777" w:rsidTr="007C5AF4">
        <w:tc>
          <w:tcPr>
            <w:tcW w:w="852" w:type="dxa"/>
            <w:vMerge w:val="restart"/>
          </w:tcPr>
          <w:p w14:paraId="0307D989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3DAEAD81" w14:textId="731F5D5C" w:rsidR="00493CBA" w:rsidRDefault="00493CBA" w:rsidP="007C5AF4">
            <w:pPr>
              <w:spacing w:after="0" w:line="240" w:lineRule="auto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 xml:space="preserve">    8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8CF02FD" w14:textId="670ECBD6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Data Management</w:t>
            </w:r>
          </w:p>
        </w:tc>
        <w:tc>
          <w:tcPr>
            <w:tcW w:w="4733" w:type="dxa"/>
            <w:shd w:val="clear" w:color="auto" w:fill="auto"/>
          </w:tcPr>
          <w:p w14:paraId="08B24EFF" w14:textId="603C14D6" w:rsidR="00493CBA" w:rsidRPr="005C66BA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Data Management and Governance</w:t>
            </w:r>
          </w:p>
        </w:tc>
        <w:tc>
          <w:tcPr>
            <w:tcW w:w="1345" w:type="dxa"/>
            <w:shd w:val="clear" w:color="auto" w:fill="auto"/>
          </w:tcPr>
          <w:p w14:paraId="3B8D511F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602B2F95" w14:textId="77777777" w:rsidTr="007C5AF4">
        <w:tc>
          <w:tcPr>
            <w:tcW w:w="852" w:type="dxa"/>
            <w:vMerge/>
          </w:tcPr>
          <w:p w14:paraId="32CD9E99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8A6C912" w14:textId="714302C1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17C9A99" w14:textId="559BD923" w:rsidR="00493CBA" w:rsidRPr="005C66BA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Data Science</w:t>
            </w:r>
          </w:p>
        </w:tc>
        <w:tc>
          <w:tcPr>
            <w:tcW w:w="1345" w:type="dxa"/>
            <w:shd w:val="clear" w:color="auto" w:fill="auto"/>
          </w:tcPr>
          <w:p w14:paraId="74439800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570AD640" w14:textId="77777777" w:rsidTr="007C5AF4">
        <w:tc>
          <w:tcPr>
            <w:tcW w:w="852" w:type="dxa"/>
            <w:vMerge/>
          </w:tcPr>
          <w:p w14:paraId="5A3054BB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D7F1D76" w14:textId="154A306C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099F2AF" w14:textId="4BB4A72A" w:rsidR="00493CBA" w:rsidRPr="005C66BA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Data Security</w:t>
            </w:r>
          </w:p>
        </w:tc>
        <w:tc>
          <w:tcPr>
            <w:tcW w:w="1345" w:type="dxa"/>
            <w:shd w:val="clear" w:color="auto" w:fill="auto"/>
          </w:tcPr>
          <w:p w14:paraId="0D0013F8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236472B3" w14:textId="77777777" w:rsidTr="007C5AF4">
        <w:tc>
          <w:tcPr>
            <w:tcW w:w="852" w:type="dxa"/>
            <w:vMerge/>
          </w:tcPr>
          <w:p w14:paraId="6075D369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33C5CD5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DC20A41" w14:textId="61F5103B" w:rsidR="00493CBA" w:rsidRDefault="00493CBA" w:rsidP="00493CBA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Big Data Analytics</w:t>
            </w:r>
          </w:p>
        </w:tc>
        <w:tc>
          <w:tcPr>
            <w:tcW w:w="1345" w:type="dxa"/>
            <w:shd w:val="clear" w:color="auto" w:fill="auto"/>
          </w:tcPr>
          <w:p w14:paraId="78104643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91DC8" w:rsidRPr="009256F7" w14:paraId="3A6FAC37" w14:textId="77777777" w:rsidTr="00493CBA">
        <w:tc>
          <w:tcPr>
            <w:tcW w:w="852" w:type="dxa"/>
            <w:shd w:val="clear" w:color="auto" w:fill="DEEAF6" w:themeFill="accent5" w:themeFillTint="33"/>
          </w:tcPr>
          <w:p w14:paraId="002D1904" w14:textId="77777777" w:rsidR="00991DC8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5D2561DA" w14:textId="77777777" w:rsidR="00991DC8" w:rsidRPr="007C5AF4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7E27D943" w14:textId="1230FD79" w:rsidR="00991DC8" w:rsidRDefault="00991DC8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59C6CB3C" w14:textId="77777777" w:rsidR="00991DC8" w:rsidRPr="009256F7" w:rsidRDefault="00991DC8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7129F457" w14:textId="77777777" w:rsidTr="007C5AF4">
        <w:tc>
          <w:tcPr>
            <w:tcW w:w="852" w:type="dxa"/>
            <w:vMerge w:val="restart"/>
          </w:tcPr>
          <w:p w14:paraId="60936942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380D06D2" w14:textId="1239FC4B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9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2A1CE954" w14:textId="0B2F7E4D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 xml:space="preserve">Law </w:t>
            </w:r>
          </w:p>
        </w:tc>
        <w:tc>
          <w:tcPr>
            <w:tcW w:w="4733" w:type="dxa"/>
            <w:shd w:val="clear" w:color="auto" w:fill="auto"/>
          </w:tcPr>
          <w:p w14:paraId="32300FF6" w14:textId="097C47E7" w:rsidR="007C5AF4" w:rsidRPr="005C66BA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Public Law</w:t>
            </w:r>
          </w:p>
        </w:tc>
        <w:tc>
          <w:tcPr>
            <w:tcW w:w="1345" w:type="dxa"/>
            <w:shd w:val="clear" w:color="auto" w:fill="auto"/>
          </w:tcPr>
          <w:p w14:paraId="78E12A8A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2DEEC53C" w14:textId="77777777" w:rsidTr="007C5AF4">
        <w:tc>
          <w:tcPr>
            <w:tcW w:w="852" w:type="dxa"/>
            <w:vMerge/>
          </w:tcPr>
          <w:p w14:paraId="27C5C640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CBC12FA" w14:textId="66CB7EA1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4630D617" w14:textId="5361EC05" w:rsidR="007C5AF4" w:rsidRPr="005C66BA" w:rsidRDefault="007C5AF4" w:rsidP="007767E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Negotiation, Mediation and Arbitration Skills</w:t>
            </w:r>
          </w:p>
        </w:tc>
        <w:tc>
          <w:tcPr>
            <w:tcW w:w="1345" w:type="dxa"/>
            <w:shd w:val="clear" w:color="auto" w:fill="auto"/>
          </w:tcPr>
          <w:p w14:paraId="5A91FEF4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8A51A1F" w14:textId="77777777" w:rsidTr="007C5AF4">
        <w:tc>
          <w:tcPr>
            <w:tcW w:w="852" w:type="dxa"/>
            <w:vMerge/>
          </w:tcPr>
          <w:p w14:paraId="397D4031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05888AC" w14:textId="69533DF8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F7FDA9E" w14:textId="70BA891D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Public Prosecution</w:t>
            </w:r>
          </w:p>
        </w:tc>
        <w:tc>
          <w:tcPr>
            <w:tcW w:w="1345" w:type="dxa"/>
            <w:shd w:val="clear" w:color="auto" w:fill="auto"/>
          </w:tcPr>
          <w:p w14:paraId="46F2B8B7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626EA23A" w14:textId="77777777" w:rsidTr="00493CBA">
        <w:tc>
          <w:tcPr>
            <w:tcW w:w="852" w:type="dxa"/>
            <w:shd w:val="clear" w:color="auto" w:fill="DEEAF6" w:themeFill="accent5" w:themeFillTint="33"/>
          </w:tcPr>
          <w:p w14:paraId="683D76AE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18FEE56D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05B455E0" w14:textId="77777777" w:rsidR="00493CBA" w:rsidRPr="005C66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724F2C97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7F65CFEF" w14:textId="77777777" w:rsidTr="00880874">
        <w:tc>
          <w:tcPr>
            <w:tcW w:w="852" w:type="dxa"/>
            <w:vMerge w:val="restart"/>
            <w:vAlign w:val="center"/>
          </w:tcPr>
          <w:p w14:paraId="1D69C8E9" w14:textId="77777777" w:rsidR="007C5AF4" w:rsidRDefault="007C5AF4" w:rsidP="00880874">
            <w:pPr>
              <w:spacing w:after="0" w:line="240" w:lineRule="auto"/>
              <w:rPr>
                <w:rFonts w:ascii="Garamond" w:hAnsi="Garamond"/>
                <w:sz w:val="26"/>
                <w:szCs w:val="26"/>
              </w:rPr>
            </w:pPr>
          </w:p>
          <w:p w14:paraId="494A956D" w14:textId="79399A62" w:rsidR="007C5AF4" w:rsidRDefault="007C5AF4" w:rsidP="00880874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10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724163B1" w14:textId="15145D43" w:rsidR="007C5AF4" w:rsidRPr="007C5AF4" w:rsidRDefault="007C5AF4" w:rsidP="00880874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Social Work</w:t>
            </w:r>
          </w:p>
        </w:tc>
        <w:tc>
          <w:tcPr>
            <w:tcW w:w="4733" w:type="dxa"/>
            <w:shd w:val="clear" w:color="auto" w:fill="auto"/>
          </w:tcPr>
          <w:p w14:paraId="519A830C" w14:textId="4E53A0BE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Social Science Research</w:t>
            </w:r>
          </w:p>
        </w:tc>
        <w:tc>
          <w:tcPr>
            <w:tcW w:w="1345" w:type="dxa"/>
            <w:shd w:val="clear" w:color="auto" w:fill="auto"/>
          </w:tcPr>
          <w:p w14:paraId="2FA2460B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91DC8" w:rsidRPr="009256F7" w14:paraId="4FF3CE55" w14:textId="77777777" w:rsidTr="007C5AF4">
        <w:tc>
          <w:tcPr>
            <w:tcW w:w="852" w:type="dxa"/>
            <w:vMerge/>
          </w:tcPr>
          <w:p w14:paraId="29245AA6" w14:textId="77777777" w:rsidR="00991DC8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2B65FA1" w14:textId="77777777" w:rsidR="00991DC8" w:rsidRPr="007C5AF4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97F8EB6" w14:textId="573F672C" w:rsidR="00991DC8" w:rsidRPr="005C66BA" w:rsidRDefault="00991DC8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Life Skills</w:t>
            </w:r>
          </w:p>
        </w:tc>
        <w:tc>
          <w:tcPr>
            <w:tcW w:w="1345" w:type="dxa"/>
            <w:shd w:val="clear" w:color="auto" w:fill="auto"/>
          </w:tcPr>
          <w:p w14:paraId="0D92B343" w14:textId="77777777" w:rsidR="00991DC8" w:rsidRPr="009256F7" w:rsidRDefault="00991DC8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91DC8" w:rsidRPr="009256F7" w14:paraId="51CF1527" w14:textId="77777777" w:rsidTr="007C5AF4">
        <w:tc>
          <w:tcPr>
            <w:tcW w:w="852" w:type="dxa"/>
            <w:vMerge/>
          </w:tcPr>
          <w:p w14:paraId="66712403" w14:textId="77777777" w:rsidR="00991DC8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D7F6E91" w14:textId="77777777" w:rsidR="00991DC8" w:rsidRPr="007C5AF4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CC18499" w14:textId="106B502A" w:rsidR="00991DC8" w:rsidRDefault="00991DC8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Executive Coaching &amp; Mentoring</w:t>
            </w:r>
          </w:p>
        </w:tc>
        <w:tc>
          <w:tcPr>
            <w:tcW w:w="1345" w:type="dxa"/>
            <w:shd w:val="clear" w:color="auto" w:fill="auto"/>
          </w:tcPr>
          <w:p w14:paraId="6708A5D7" w14:textId="77777777" w:rsidR="00991DC8" w:rsidRPr="009256F7" w:rsidRDefault="00991DC8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390D2D75" w14:textId="77777777" w:rsidTr="007C5AF4">
        <w:tc>
          <w:tcPr>
            <w:tcW w:w="852" w:type="dxa"/>
            <w:vMerge/>
          </w:tcPr>
          <w:p w14:paraId="11725CA7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D181637" w14:textId="4D535861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01938E3" w14:textId="2DD9192E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Civic Education and Public Participation</w:t>
            </w:r>
          </w:p>
        </w:tc>
        <w:tc>
          <w:tcPr>
            <w:tcW w:w="1345" w:type="dxa"/>
            <w:shd w:val="clear" w:color="auto" w:fill="auto"/>
          </w:tcPr>
          <w:p w14:paraId="72A82E82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B30E0F6" w14:textId="77777777" w:rsidTr="007C5AF4">
        <w:tc>
          <w:tcPr>
            <w:tcW w:w="852" w:type="dxa"/>
            <w:vMerge/>
          </w:tcPr>
          <w:p w14:paraId="598E8348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F08F55A" w14:textId="6B593D38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5B95489" w14:textId="32AA8646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Social Accountability</w:t>
            </w:r>
          </w:p>
        </w:tc>
        <w:tc>
          <w:tcPr>
            <w:tcW w:w="1345" w:type="dxa"/>
            <w:shd w:val="clear" w:color="auto" w:fill="auto"/>
          </w:tcPr>
          <w:p w14:paraId="61ECF99D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22A2A8C5" w14:textId="77777777" w:rsidTr="007C5AF4">
        <w:tc>
          <w:tcPr>
            <w:tcW w:w="852" w:type="dxa"/>
            <w:vMerge/>
          </w:tcPr>
          <w:p w14:paraId="390D2084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A3F6D0E" w14:textId="4B4F3766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E478D6D" w14:textId="592FB435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Gender and Development</w:t>
            </w:r>
          </w:p>
        </w:tc>
        <w:tc>
          <w:tcPr>
            <w:tcW w:w="1345" w:type="dxa"/>
            <w:shd w:val="clear" w:color="auto" w:fill="auto"/>
          </w:tcPr>
          <w:p w14:paraId="0A095230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493D58E9" w14:textId="77777777" w:rsidTr="007C5AF4">
        <w:tc>
          <w:tcPr>
            <w:tcW w:w="852" w:type="dxa"/>
            <w:vMerge/>
          </w:tcPr>
          <w:p w14:paraId="2AAE90D9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E40457A" w14:textId="47A54756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2B64D50" w14:textId="04B7153F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Development Studies</w:t>
            </w:r>
          </w:p>
        </w:tc>
        <w:tc>
          <w:tcPr>
            <w:tcW w:w="1345" w:type="dxa"/>
            <w:shd w:val="clear" w:color="auto" w:fill="auto"/>
          </w:tcPr>
          <w:p w14:paraId="26C0B06F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C1DB4D5" w14:textId="77777777" w:rsidTr="007C5AF4">
        <w:tc>
          <w:tcPr>
            <w:tcW w:w="852" w:type="dxa"/>
            <w:vMerge/>
          </w:tcPr>
          <w:p w14:paraId="0A2E4B93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248854D" w14:textId="05F7B02C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32EA12F" w14:textId="4AAF458A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Youth Empowerment</w:t>
            </w:r>
          </w:p>
        </w:tc>
        <w:tc>
          <w:tcPr>
            <w:tcW w:w="1345" w:type="dxa"/>
            <w:shd w:val="clear" w:color="auto" w:fill="auto"/>
          </w:tcPr>
          <w:p w14:paraId="2EEA431E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296499C8" w14:textId="77777777" w:rsidTr="007C5AF4">
        <w:tc>
          <w:tcPr>
            <w:tcW w:w="852" w:type="dxa"/>
            <w:vMerge/>
          </w:tcPr>
          <w:p w14:paraId="3E344904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2851126" w14:textId="2D15F3BC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5EFB02D" w14:textId="18B92788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Community Health and Safety Management</w:t>
            </w:r>
          </w:p>
        </w:tc>
        <w:tc>
          <w:tcPr>
            <w:tcW w:w="1345" w:type="dxa"/>
            <w:shd w:val="clear" w:color="auto" w:fill="auto"/>
          </w:tcPr>
          <w:p w14:paraId="3746923A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34494BC5" w14:textId="77777777" w:rsidTr="007C5AF4">
        <w:tc>
          <w:tcPr>
            <w:tcW w:w="852" w:type="dxa"/>
            <w:vMerge/>
          </w:tcPr>
          <w:p w14:paraId="54D4345E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31D2346" w14:textId="76E1F07F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FDF1828" w14:textId="7AEC8573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SDGs and Regional Integration</w:t>
            </w:r>
          </w:p>
        </w:tc>
        <w:tc>
          <w:tcPr>
            <w:tcW w:w="1345" w:type="dxa"/>
            <w:shd w:val="clear" w:color="auto" w:fill="auto"/>
          </w:tcPr>
          <w:p w14:paraId="5CAEADAA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6E70D3F2" w14:textId="77777777" w:rsidTr="00493CBA">
        <w:tc>
          <w:tcPr>
            <w:tcW w:w="852" w:type="dxa"/>
            <w:shd w:val="clear" w:color="auto" w:fill="DEEAF6" w:themeFill="accent5" w:themeFillTint="33"/>
          </w:tcPr>
          <w:p w14:paraId="0801B3B2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445762F2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677BA8FD" w14:textId="77777777" w:rsidR="00493CBA" w:rsidRPr="005C66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0E0EF244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F25CCC8" w14:textId="77777777" w:rsidTr="00880874">
        <w:tc>
          <w:tcPr>
            <w:tcW w:w="852" w:type="dxa"/>
            <w:vMerge w:val="restart"/>
          </w:tcPr>
          <w:p w14:paraId="47E5D4C4" w14:textId="77777777" w:rsidR="007C5AF4" w:rsidRDefault="007C5AF4" w:rsidP="00880874">
            <w:pPr>
              <w:spacing w:after="0" w:line="240" w:lineRule="auto"/>
              <w:rPr>
                <w:rFonts w:ascii="Garamond" w:hAnsi="Garamond"/>
                <w:sz w:val="26"/>
                <w:szCs w:val="26"/>
              </w:rPr>
            </w:pPr>
          </w:p>
          <w:p w14:paraId="0567D7B9" w14:textId="083A9E8C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11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62AF88F3" w14:textId="77777777" w:rsidR="007C5AF4" w:rsidRDefault="007C5AF4" w:rsidP="00880874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Environment</w:t>
            </w:r>
          </w:p>
          <w:p w14:paraId="0325BFAD" w14:textId="77777777" w:rsidR="008645D0" w:rsidRDefault="008645D0" w:rsidP="00880874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14:paraId="5A370AD1" w14:textId="77777777" w:rsidR="008645D0" w:rsidRDefault="008645D0" w:rsidP="00880874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14:paraId="0CA6CBE6" w14:textId="77777777" w:rsidR="008645D0" w:rsidRDefault="008645D0" w:rsidP="00880874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14:paraId="0F6E8AE0" w14:textId="6BE9DA47" w:rsidR="008645D0" w:rsidRPr="007C5AF4" w:rsidRDefault="008645D0" w:rsidP="00880874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ED27829" w14:textId="724652BE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Environmental Governance and Management</w:t>
            </w:r>
          </w:p>
        </w:tc>
        <w:tc>
          <w:tcPr>
            <w:tcW w:w="1345" w:type="dxa"/>
            <w:shd w:val="clear" w:color="auto" w:fill="auto"/>
          </w:tcPr>
          <w:p w14:paraId="0B588CFF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750EE809" w14:textId="77777777" w:rsidTr="007C5AF4">
        <w:tc>
          <w:tcPr>
            <w:tcW w:w="852" w:type="dxa"/>
            <w:vMerge/>
          </w:tcPr>
          <w:p w14:paraId="49F31851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DD13F8C" w14:textId="7BCB867B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F7FE195" w14:textId="2E533756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Climate Change</w:t>
            </w:r>
          </w:p>
        </w:tc>
        <w:tc>
          <w:tcPr>
            <w:tcW w:w="1345" w:type="dxa"/>
            <w:shd w:val="clear" w:color="auto" w:fill="auto"/>
          </w:tcPr>
          <w:p w14:paraId="47FDF78E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290F43" w:rsidRPr="009256F7" w14:paraId="6DA0662B" w14:textId="77777777" w:rsidTr="007C5AF4">
        <w:tc>
          <w:tcPr>
            <w:tcW w:w="852" w:type="dxa"/>
            <w:vMerge/>
          </w:tcPr>
          <w:p w14:paraId="69E02AF6" w14:textId="77777777" w:rsidR="00290F43" w:rsidRDefault="00290F43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7DD1288" w14:textId="77777777" w:rsidR="00290F43" w:rsidRPr="007C5AF4" w:rsidRDefault="00290F43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71CCC36" w14:textId="2B120973" w:rsidR="00290F43" w:rsidRPr="005C66BA" w:rsidRDefault="00991DC8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Climate Finance</w:t>
            </w:r>
          </w:p>
        </w:tc>
        <w:tc>
          <w:tcPr>
            <w:tcW w:w="1345" w:type="dxa"/>
            <w:shd w:val="clear" w:color="auto" w:fill="auto"/>
          </w:tcPr>
          <w:p w14:paraId="06D32789" w14:textId="77777777" w:rsidR="00290F43" w:rsidRPr="009256F7" w:rsidRDefault="00290F43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91DC8" w:rsidRPr="009256F7" w14:paraId="175A1D3D" w14:textId="77777777" w:rsidTr="007C5AF4">
        <w:tc>
          <w:tcPr>
            <w:tcW w:w="852" w:type="dxa"/>
            <w:vMerge/>
          </w:tcPr>
          <w:p w14:paraId="70018DC6" w14:textId="77777777" w:rsidR="00991DC8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6A8C6DD" w14:textId="77777777" w:rsidR="00991DC8" w:rsidRPr="007C5AF4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3E1CF59" w14:textId="77207C95" w:rsidR="00991DC8" w:rsidRDefault="00991DC8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Green Growth &amp; Circular Economy</w:t>
            </w:r>
          </w:p>
        </w:tc>
        <w:tc>
          <w:tcPr>
            <w:tcW w:w="1345" w:type="dxa"/>
            <w:shd w:val="clear" w:color="auto" w:fill="auto"/>
          </w:tcPr>
          <w:p w14:paraId="58DC529C" w14:textId="77777777" w:rsidR="00991DC8" w:rsidRPr="009256F7" w:rsidRDefault="00991DC8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91DC8" w:rsidRPr="009256F7" w14:paraId="77265068" w14:textId="77777777" w:rsidTr="007C5AF4">
        <w:tc>
          <w:tcPr>
            <w:tcW w:w="852" w:type="dxa"/>
            <w:vMerge/>
          </w:tcPr>
          <w:p w14:paraId="7F62EC35" w14:textId="77777777" w:rsidR="00991DC8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10CB926" w14:textId="77777777" w:rsidR="00991DC8" w:rsidRPr="007C5AF4" w:rsidRDefault="00991DC8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0279F14" w14:textId="3488F52D" w:rsidR="00991DC8" w:rsidRDefault="00991DC8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Waste Manag</w:t>
            </w:r>
            <w:r w:rsidR="009F73D6">
              <w:rPr>
                <w:rFonts w:ascii="Garamond" w:hAnsi="Garamond"/>
                <w:sz w:val="24"/>
                <w:szCs w:val="24"/>
              </w:rPr>
              <w:t>ement</w:t>
            </w:r>
          </w:p>
        </w:tc>
        <w:tc>
          <w:tcPr>
            <w:tcW w:w="1345" w:type="dxa"/>
            <w:shd w:val="clear" w:color="auto" w:fill="auto"/>
          </w:tcPr>
          <w:p w14:paraId="7B0E858C" w14:textId="77777777" w:rsidR="00991DC8" w:rsidRPr="009256F7" w:rsidRDefault="00991DC8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785DE9B4" w14:textId="77777777" w:rsidTr="007C5AF4">
        <w:tc>
          <w:tcPr>
            <w:tcW w:w="852" w:type="dxa"/>
            <w:vMerge/>
          </w:tcPr>
          <w:p w14:paraId="17A55685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9D2DF4A" w14:textId="0DF8AA2E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9CD033D" w14:textId="7CDF81F7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Environmental and Social Impact Assessments</w:t>
            </w:r>
          </w:p>
        </w:tc>
        <w:tc>
          <w:tcPr>
            <w:tcW w:w="1345" w:type="dxa"/>
            <w:shd w:val="clear" w:color="auto" w:fill="auto"/>
          </w:tcPr>
          <w:p w14:paraId="1901E293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01972013" w14:textId="77777777" w:rsidTr="007C5AF4">
        <w:tc>
          <w:tcPr>
            <w:tcW w:w="852" w:type="dxa"/>
            <w:vMerge/>
          </w:tcPr>
          <w:p w14:paraId="189387EC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2C609BB" w14:textId="3CF4DB72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26FEAB5" w14:textId="6A082285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Disaster Management</w:t>
            </w:r>
          </w:p>
        </w:tc>
        <w:tc>
          <w:tcPr>
            <w:tcW w:w="1345" w:type="dxa"/>
            <w:shd w:val="clear" w:color="auto" w:fill="auto"/>
          </w:tcPr>
          <w:p w14:paraId="1A8BD5D6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615C1EB1" w14:textId="77777777" w:rsidTr="00493CBA">
        <w:tc>
          <w:tcPr>
            <w:tcW w:w="852" w:type="dxa"/>
            <w:shd w:val="clear" w:color="auto" w:fill="DEEAF6" w:themeFill="accent5" w:themeFillTint="33"/>
          </w:tcPr>
          <w:p w14:paraId="7CCD777A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716D7E33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108F6689" w14:textId="77777777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685D60EC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99F58E7" w14:textId="77777777" w:rsidTr="007C5AF4">
        <w:tc>
          <w:tcPr>
            <w:tcW w:w="852" w:type="dxa"/>
            <w:vMerge w:val="restart"/>
          </w:tcPr>
          <w:p w14:paraId="4A8F8AB7" w14:textId="77777777" w:rsidR="007C5AF4" w:rsidRDefault="007C5AF4" w:rsidP="007177E0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14:paraId="7FC96AF0" w14:textId="77777777" w:rsidR="007C5AF4" w:rsidRDefault="007C5AF4" w:rsidP="007177E0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  <w:p w14:paraId="0ED306CF" w14:textId="5FCA7981" w:rsidR="007C5AF4" w:rsidRPr="005C66BA" w:rsidRDefault="007C5AF4" w:rsidP="007177E0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12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73024F90" w14:textId="6ED22499" w:rsidR="007C5AF4" w:rsidRPr="007C5AF4" w:rsidRDefault="007C5AF4" w:rsidP="007177E0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Corporate Governance</w:t>
            </w:r>
          </w:p>
        </w:tc>
        <w:tc>
          <w:tcPr>
            <w:tcW w:w="4733" w:type="dxa"/>
            <w:shd w:val="clear" w:color="auto" w:fill="auto"/>
          </w:tcPr>
          <w:p w14:paraId="3AB33349" w14:textId="71F5EC5A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Ethics and Integrity Management</w:t>
            </w:r>
          </w:p>
        </w:tc>
        <w:tc>
          <w:tcPr>
            <w:tcW w:w="1345" w:type="dxa"/>
            <w:shd w:val="clear" w:color="auto" w:fill="auto"/>
          </w:tcPr>
          <w:p w14:paraId="07C3479F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2A55DD91" w14:textId="77777777" w:rsidTr="007C5AF4">
        <w:tc>
          <w:tcPr>
            <w:tcW w:w="852" w:type="dxa"/>
            <w:vMerge/>
          </w:tcPr>
          <w:p w14:paraId="603CCF1B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187DD56" w14:textId="50B8E52D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4432627" w14:textId="4E5A8F30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Corporate Strategy and Governance</w:t>
            </w:r>
          </w:p>
        </w:tc>
        <w:tc>
          <w:tcPr>
            <w:tcW w:w="1345" w:type="dxa"/>
            <w:shd w:val="clear" w:color="auto" w:fill="auto"/>
          </w:tcPr>
          <w:p w14:paraId="0F1B6DF4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71422EC3" w14:textId="77777777" w:rsidTr="007C5AF4">
        <w:tc>
          <w:tcPr>
            <w:tcW w:w="852" w:type="dxa"/>
            <w:vMerge/>
          </w:tcPr>
          <w:p w14:paraId="58A1A0EC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EEC115D" w14:textId="17E21DE5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162F3B4" w14:textId="1B20CD80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Corporate Communication</w:t>
            </w:r>
          </w:p>
        </w:tc>
        <w:tc>
          <w:tcPr>
            <w:tcW w:w="1345" w:type="dxa"/>
            <w:shd w:val="clear" w:color="auto" w:fill="auto"/>
          </w:tcPr>
          <w:p w14:paraId="6C2C0ED7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D8AC541" w14:textId="77777777" w:rsidTr="007C5AF4">
        <w:tc>
          <w:tcPr>
            <w:tcW w:w="852" w:type="dxa"/>
            <w:vMerge/>
          </w:tcPr>
          <w:p w14:paraId="70895509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44395B63" w14:textId="4BA7698E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773B8E2" w14:textId="7DAE386F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Compliance and Risk Management</w:t>
            </w:r>
          </w:p>
        </w:tc>
        <w:tc>
          <w:tcPr>
            <w:tcW w:w="1345" w:type="dxa"/>
            <w:shd w:val="clear" w:color="auto" w:fill="auto"/>
          </w:tcPr>
          <w:p w14:paraId="5D88A0B9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4C6FE5A" w14:textId="77777777" w:rsidTr="007C5AF4">
        <w:tc>
          <w:tcPr>
            <w:tcW w:w="852" w:type="dxa"/>
            <w:vMerge/>
          </w:tcPr>
          <w:p w14:paraId="3690FA36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CB0A783" w14:textId="5F901C0D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0172B26" w14:textId="559151DA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Financial Reporting and Analysis</w:t>
            </w:r>
          </w:p>
        </w:tc>
        <w:tc>
          <w:tcPr>
            <w:tcW w:w="1345" w:type="dxa"/>
            <w:shd w:val="clear" w:color="auto" w:fill="auto"/>
          </w:tcPr>
          <w:p w14:paraId="73DF337B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213700C5" w14:textId="77777777" w:rsidTr="00493CBA">
        <w:tc>
          <w:tcPr>
            <w:tcW w:w="852" w:type="dxa"/>
            <w:shd w:val="clear" w:color="auto" w:fill="DEEAF6" w:themeFill="accent5" w:themeFillTint="33"/>
          </w:tcPr>
          <w:p w14:paraId="57CA9035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110B1447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7115A528" w14:textId="77777777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666DE6AA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79EA274E" w14:textId="77777777" w:rsidTr="007C5AF4">
        <w:tc>
          <w:tcPr>
            <w:tcW w:w="852" w:type="dxa"/>
            <w:vMerge w:val="restart"/>
          </w:tcPr>
          <w:p w14:paraId="59D2C8B7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72A71F87" w14:textId="519E566E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13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26B83870" w14:textId="72DBBB23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Project Management</w:t>
            </w:r>
          </w:p>
        </w:tc>
        <w:tc>
          <w:tcPr>
            <w:tcW w:w="4733" w:type="dxa"/>
            <w:shd w:val="clear" w:color="auto" w:fill="auto"/>
          </w:tcPr>
          <w:p w14:paraId="0459DE22" w14:textId="649435FF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Project Management</w:t>
            </w:r>
          </w:p>
        </w:tc>
        <w:tc>
          <w:tcPr>
            <w:tcW w:w="1345" w:type="dxa"/>
            <w:shd w:val="clear" w:color="auto" w:fill="auto"/>
          </w:tcPr>
          <w:p w14:paraId="06AB6FBC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24D95B52" w14:textId="77777777" w:rsidTr="007C5AF4">
        <w:tc>
          <w:tcPr>
            <w:tcW w:w="852" w:type="dxa"/>
            <w:vMerge/>
          </w:tcPr>
          <w:p w14:paraId="6C868E52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6DB1EC8" w14:textId="10717AF4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F38B1D4" w14:textId="5AFCD7C5" w:rsidR="007C5AF4" w:rsidRDefault="009F73D6" w:rsidP="009F73D6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Project </w:t>
            </w:r>
            <w:r w:rsidR="007C5AF4">
              <w:rPr>
                <w:rFonts w:ascii="Garamond" w:hAnsi="Garamond"/>
                <w:sz w:val="24"/>
                <w:szCs w:val="24"/>
              </w:rPr>
              <w:t>Monitoring</w:t>
            </w:r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r w:rsidR="007C5AF4">
              <w:rPr>
                <w:rFonts w:ascii="Garamond" w:hAnsi="Garamond"/>
                <w:sz w:val="24"/>
                <w:szCs w:val="24"/>
              </w:rPr>
              <w:t>Evaluation</w:t>
            </w:r>
            <w:r>
              <w:rPr>
                <w:rFonts w:ascii="Garamond" w:hAnsi="Garamond"/>
                <w:sz w:val="24"/>
                <w:szCs w:val="24"/>
              </w:rPr>
              <w:t xml:space="preserve"> and Reporting</w:t>
            </w:r>
          </w:p>
        </w:tc>
        <w:tc>
          <w:tcPr>
            <w:tcW w:w="1345" w:type="dxa"/>
            <w:shd w:val="clear" w:color="auto" w:fill="auto"/>
          </w:tcPr>
          <w:p w14:paraId="7D0ADD51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346480CF" w14:textId="77777777" w:rsidTr="007C5AF4">
        <w:tc>
          <w:tcPr>
            <w:tcW w:w="852" w:type="dxa"/>
            <w:vMerge/>
          </w:tcPr>
          <w:p w14:paraId="321B8BF3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32EB764" w14:textId="010EDC06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23E53CB" w14:textId="3858F4C8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Risk and Quality Management</w:t>
            </w:r>
          </w:p>
        </w:tc>
        <w:tc>
          <w:tcPr>
            <w:tcW w:w="1345" w:type="dxa"/>
            <w:shd w:val="clear" w:color="auto" w:fill="auto"/>
          </w:tcPr>
          <w:p w14:paraId="4C214BC4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30AB5EF1" w14:textId="77777777" w:rsidTr="007C5AF4">
        <w:tc>
          <w:tcPr>
            <w:tcW w:w="852" w:type="dxa"/>
            <w:vMerge/>
          </w:tcPr>
          <w:p w14:paraId="2E905019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A921AB2" w14:textId="65D4C4D7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2170FF6" w14:textId="482728FD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Strategic Management</w:t>
            </w:r>
          </w:p>
        </w:tc>
        <w:tc>
          <w:tcPr>
            <w:tcW w:w="1345" w:type="dxa"/>
            <w:shd w:val="clear" w:color="auto" w:fill="auto"/>
          </w:tcPr>
          <w:p w14:paraId="49CBF60E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3CF53A8F" w14:textId="77777777" w:rsidTr="00493CBA">
        <w:tc>
          <w:tcPr>
            <w:tcW w:w="852" w:type="dxa"/>
            <w:shd w:val="clear" w:color="auto" w:fill="DEEAF6" w:themeFill="accent5" w:themeFillTint="33"/>
          </w:tcPr>
          <w:p w14:paraId="4001E4BB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23B0A098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4A0DA5B5" w14:textId="77777777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089AFD54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091100F0" w14:textId="77777777" w:rsidTr="00880874">
        <w:tc>
          <w:tcPr>
            <w:tcW w:w="852" w:type="dxa"/>
            <w:vMerge w:val="restart"/>
            <w:vAlign w:val="center"/>
          </w:tcPr>
          <w:p w14:paraId="5271CE9C" w14:textId="77777777" w:rsidR="00493CBA" w:rsidRDefault="00493CBA" w:rsidP="00880874">
            <w:pPr>
              <w:spacing w:after="0" w:line="240" w:lineRule="auto"/>
              <w:rPr>
                <w:rFonts w:ascii="Garamond" w:hAnsi="Garamond"/>
                <w:sz w:val="26"/>
                <w:szCs w:val="26"/>
              </w:rPr>
            </w:pPr>
          </w:p>
          <w:p w14:paraId="30939E01" w14:textId="4AFFDBA2" w:rsidR="00493CBA" w:rsidRDefault="00493CBA" w:rsidP="00880874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14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7763C493" w14:textId="715DA519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Education</w:t>
            </w:r>
          </w:p>
        </w:tc>
        <w:tc>
          <w:tcPr>
            <w:tcW w:w="4733" w:type="dxa"/>
            <w:shd w:val="clear" w:color="auto" w:fill="auto"/>
          </w:tcPr>
          <w:p w14:paraId="49792AD2" w14:textId="3D5C66C1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Knowledge Management</w:t>
            </w:r>
          </w:p>
        </w:tc>
        <w:tc>
          <w:tcPr>
            <w:tcW w:w="1345" w:type="dxa"/>
            <w:shd w:val="clear" w:color="auto" w:fill="auto"/>
          </w:tcPr>
          <w:p w14:paraId="486C9806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49510061" w14:textId="77777777" w:rsidTr="007C5AF4">
        <w:tc>
          <w:tcPr>
            <w:tcW w:w="852" w:type="dxa"/>
            <w:vMerge/>
          </w:tcPr>
          <w:p w14:paraId="5B4CCDBD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FE090C8" w14:textId="2A2151D3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51F19BB" w14:textId="6EA85222" w:rsidR="00493CBA" w:rsidRDefault="00493CBA" w:rsidP="007767E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Educational Technology/</w:t>
            </w:r>
            <w:r w:rsidRPr="005C66BA">
              <w:rPr>
                <w:rFonts w:ascii="Garamond" w:hAnsi="Garamond"/>
                <w:i/>
                <w:sz w:val="24"/>
                <w:szCs w:val="24"/>
              </w:rPr>
              <w:t>e</w:t>
            </w:r>
            <w:r w:rsidRPr="005C66BA">
              <w:rPr>
                <w:rFonts w:ascii="Garamond" w:hAnsi="Garamond"/>
                <w:sz w:val="24"/>
                <w:szCs w:val="24"/>
              </w:rPr>
              <w:t>Learning</w:t>
            </w:r>
          </w:p>
        </w:tc>
        <w:tc>
          <w:tcPr>
            <w:tcW w:w="1345" w:type="dxa"/>
            <w:shd w:val="clear" w:color="auto" w:fill="auto"/>
          </w:tcPr>
          <w:p w14:paraId="352AE2F1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1822BBCE" w14:textId="77777777" w:rsidTr="007C5AF4">
        <w:tc>
          <w:tcPr>
            <w:tcW w:w="852" w:type="dxa"/>
            <w:vMerge/>
          </w:tcPr>
          <w:p w14:paraId="6C73A376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2A3B32E" w14:textId="2C7DAD71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D1DD06A" w14:textId="7096725C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Curriculum Development </w:t>
            </w:r>
          </w:p>
        </w:tc>
        <w:tc>
          <w:tcPr>
            <w:tcW w:w="1345" w:type="dxa"/>
            <w:shd w:val="clear" w:color="auto" w:fill="auto"/>
          </w:tcPr>
          <w:p w14:paraId="2BD15125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6C9D426A" w14:textId="77777777" w:rsidTr="007C5AF4">
        <w:tc>
          <w:tcPr>
            <w:tcW w:w="852" w:type="dxa"/>
            <w:vMerge/>
          </w:tcPr>
          <w:p w14:paraId="2406ACAC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1D380D6" w14:textId="2B52D6C9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4A025D7F" w14:textId="1DFF9D1F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Educational Leadership and Administration</w:t>
            </w:r>
          </w:p>
        </w:tc>
        <w:tc>
          <w:tcPr>
            <w:tcW w:w="1345" w:type="dxa"/>
            <w:shd w:val="clear" w:color="auto" w:fill="auto"/>
          </w:tcPr>
          <w:p w14:paraId="57C99D1D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2E222169" w14:textId="77777777" w:rsidTr="007C5AF4">
        <w:tc>
          <w:tcPr>
            <w:tcW w:w="852" w:type="dxa"/>
            <w:vMerge/>
          </w:tcPr>
          <w:p w14:paraId="38D64A7B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461C0A7C" w14:textId="2F1AF92F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CCB1DB3" w14:textId="5B3AEDA0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Special Education</w:t>
            </w:r>
          </w:p>
        </w:tc>
        <w:tc>
          <w:tcPr>
            <w:tcW w:w="1345" w:type="dxa"/>
            <w:shd w:val="clear" w:color="auto" w:fill="auto"/>
          </w:tcPr>
          <w:p w14:paraId="573F3005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486F81F1" w14:textId="77777777" w:rsidTr="007C5AF4">
        <w:tc>
          <w:tcPr>
            <w:tcW w:w="852" w:type="dxa"/>
            <w:vMerge/>
          </w:tcPr>
          <w:p w14:paraId="1541155E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CDD7CE7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80DAE3D" w14:textId="77BEA394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Advanced Facilitation Skills</w:t>
            </w:r>
          </w:p>
        </w:tc>
        <w:tc>
          <w:tcPr>
            <w:tcW w:w="1345" w:type="dxa"/>
            <w:shd w:val="clear" w:color="auto" w:fill="auto"/>
          </w:tcPr>
          <w:p w14:paraId="1FE251F9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3B06CADF" w14:textId="77777777" w:rsidTr="00493CBA">
        <w:tc>
          <w:tcPr>
            <w:tcW w:w="852" w:type="dxa"/>
            <w:shd w:val="clear" w:color="auto" w:fill="DEEAF6" w:themeFill="accent5" w:themeFillTint="33"/>
          </w:tcPr>
          <w:p w14:paraId="29A4E7A8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3657DF5D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6420C9A0" w14:textId="77777777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58E3ECF8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2BBF5DEA" w14:textId="77777777" w:rsidTr="007C5AF4">
        <w:tc>
          <w:tcPr>
            <w:tcW w:w="852" w:type="dxa"/>
            <w:vMerge w:val="restart"/>
          </w:tcPr>
          <w:p w14:paraId="52473585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10DD1286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0C1C650A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216FB220" w14:textId="61E0D2BA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15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5D84F673" w14:textId="0FF41253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Communication Management</w:t>
            </w:r>
          </w:p>
        </w:tc>
        <w:tc>
          <w:tcPr>
            <w:tcW w:w="4733" w:type="dxa"/>
            <w:shd w:val="clear" w:color="auto" w:fill="auto"/>
          </w:tcPr>
          <w:p w14:paraId="50EF8F0A" w14:textId="47EED88C" w:rsidR="007C5AF4" w:rsidRDefault="007C5AF4" w:rsidP="005C616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 xml:space="preserve">Speech Writing  </w:t>
            </w:r>
          </w:p>
        </w:tc>
        <w:tc>
          <w:tcPr>
            <w:tcW w:w="1345" w:type="dxa"/>
            <w:shd w:val="clear" w:color="auto" w:fill="auto"/>
          </w:tcPr>
          <w:p w14:paraId="114F56BD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5C616B" w:rsidRPr="009256F7" w14:paraId="32C36397" w14:textId="77777777" w:rsidTr="007C5AF4">
        <w:tc>
          <w:tcPr>
            <w:tcW w:w="852" w:type="dxa"/>
            <w:vMerge/>
          </w:tcPr>
          <w:p w14:paraId="092DDD1D" w14:textId="77777777" w:rsidR="005C616B" w:rsidRDefault="005C616B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F884BB8" w14:textId="77777777" w:rsidR="005C616B" w:rsidRPr="007C5AF4" w:rsidRDefault="005C616B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ACDB5CC" w14:textId="546D78BD" w:rsidR="005C616B" w:rsidRPr="005C66BA" w:rsidRDefault="005C616B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Development of </w:t>
            </w:r>
            <w:r w:rsidRPr="005C66BA">
              <w:rPr>
                <w:rFonts w:ascii="Garamond" w:hAnsi="Garamond"/>
                <w:sz w:val="24"/>
                <w:szCs w:val="24"/>
              </w:rPr>
              <w:t>Cabinet Memo</w:t>
            </w:r>
            <w:r>
              <w:rPr>
                <w:rFonts w:ascii="Garamond" w:hAnsi="Garamond"/>
                <w:sz w:val="24"/>
                <w:szCs w:val="24"/>
              </w:rPr>
              <w:t>randa</w:t>
            </w:r>
          </w:p>
        </w:tc>
        <w:tc>
          <w:tcPr>
            <w:tcW w:w="1345" w:type="dxa"/>
            <w:shd w:val="clear" w:color="auto" w:fill="auto"/>
          </w:tcPr>
          <w:p w14:paraId="70C438C9" w14:textId="77777777" w:rsidR="005C616B" w:rsidRPr="009256F7" w:rsidRDefault="005C616B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5C616B" w:rsidRPr="009256F7" w14:paraId="11DDBCE6" w14:textId="77777777" w:rsidTr="007C5AF4">
        <w:tc>
          <w:tcPr>
            <w:tcW w:w="852" w:type="dxa"/>
            <w:vMerge/>
          </w:tcPr>
          <w:p w14:paraId="4199AC20" w14:textId="77777777" w:rsidR="005C616B" w:rsidRDefault="005C616B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F6D1075" w14:textId="77777777" w:rsidR="005C616B" w:rsidRPr="007C5AF4" w:rsidRDefault="005C616B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61D2142" w14:textId="02A48918" w:rsidR="005C616B" w:rsidRDefault="005C616B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Report Writing</w:t>
            </w:r>
          </w:p>
        </w:tc>
        <w:tc>
          <w:tcPr>
            <w:tcW w:w="1345" w:type="dxa"/>
            <w:shd w:val="clear" w:color="auto" w:fill="auto"/>
          </w:tcPr>
          <w:p w14:paraId="3691C921" w14:textId="77777777" w:rsidR="005C616B" w:rsidRPr="009256F7" w:rsidRDefault="005C616B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5C616B" w:rsidRPr="009256F7" w14:paraId="705A1594" w14:textId="77777777" w:rsidTr="007C5AF4">
        <w:tc>
          <w:tcPr>
            <w:tcW w:w="852" w:type="dxa"/>
            <w:vMerge/>
          </w:tcPr>
          <w:p w14:paraId="462A27F3" w14:textId="77777777" w:rsidR="005C616B" w:rsidRDefault="005C616B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A4B746F" w14:textId="77777777" w:rsidR="005C616B" w:rsidRPr="007C5AF4" w:rsidRDefault="005C616B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BBEBA64" w14:textId="38168EB5" w:rsidR="005C616B" w:rsidRDefault="005C616B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Conduct of meetings and minute writing</w:t>
            </w:r>
          </w:p>
        </w:tc>
        <w:tc>
          <w:tcPr>
            <w:tcW w:w="1345" w:type="dxa"/>
            <w:shd w:val="clear" w:color="auto" w:fill="auto"/>
          </w:tcPr>
          <w:p w14:paraId="7F014FA9" w14:textId="77777777" w:rsidR="005C616B" w:rsidRPr="009256F7" w:rsidRDefault="005C616B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3DA0AD0C" w14:textId="77777777" w:rsidTr="007C5AF4">
        <w:tc>
          <w:tcPr>
            <w:tcW w:w="852" w:type="dxa"/>
            <w:vMerge/>
          </w:tcPr>
          <w:p w14:paraId="12538EBA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176BA3E" w14:textId="55114366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2D3B383" w14:textId="177AD6D6" w:rsidR="007C5AF4" w:rsidRPr="005C66BA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Internal &amp; external communication</w:t>
            </w:r>
          </w:p>
        </w:tc>
        <w:tc>
          <w:tcPr>
            <w:tcW w:w="1345" w:type="dxa"/>
            <w:shd w:val="clear" w:color="auto" w:fill="auto"/>
          </w:tcPr>
          <w:p w14:paraId="6E9AA45E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F73D6" w:rsidRPr="009256F7" w14:paraId="6EE76C1B" w14:textId="77777777" w:rsidTr="007C5AF4">
        <w:tc>
          <w:tcPr>
            <w:tcW w:w="852" w:type="dxa"/>
            <w:vMerge/>
          </w:tcPr>
          <w:p w14:paraId="07AEF3C5" w14:textId="77777777" w:rsidR="009F73D6" w:rsidRDefault="009F73D6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DCA7D32" w14:textId="77777777" w:rsidR="009F73D6" w:rsidRPr="007C5AF4" w:rsidRDefault="009F73D6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C31BC95" w14:textId="45FBB16A" w:rsidR="009F73D6" w:rsidRDefault="009F73D6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Government Communication</w:t>
            </w:r>
          </w:p>
        </w:tc>
        <w:tc>
          <w:tcPr>
            <w:tcW w:w="1345" w:type="dxa"/>
            <w:shd w:val="clear" w:color="auto" w:fill="auto"/>
          </w:tcPr>
          <w:p w14:paraId="5B1C7CAA" w14:textId="77777777" w:rsidR="009F73D6" w:rsidRPr="009256F7" w:rsidRDefault="009F73D6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F73D6" w:rsidRPr="009256F7" w14:paraId="6382ABAC" w14:textId="77777777" w:rsidTr="007C5AF4">
        <w:tc>
          <w:tcPr>
            <w:tcW w:w="852" w:type="dxa"/>
            <w:vMerge/>
          </w:tcPr>
          <w:p w14:paraId="5240C359" w14:textId="77777777" w:rsidR="009F73D6" w:rsidRDefault="009F73D6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993012F" w14:textId="77777777" w:rsidR="009F73D6" w:rsidRPr="007C5AF4" w:rsidRDefault="009F73D6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7A11602" w14:textId="180F7EE4" w:rsidR="009F73D6" w:rsidRDefault="009F73D6" w:rsidP="00493CBA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Public Speaking &amp; </w:t>
            </w:r>
            <w:r w:rsidR="00493CBA">
              <w:rPr>
                <w:rFonts w:ascii="Garamond" w:hAnsi="Garamond"/>
                <w:sz w:val="24"/>
                <w:szCs w:val="24"/>
              </w:rPr>
              <w:t>Presentation</w:t>
            </w:r>
          </w:p>
        </w:tc>
        <w:tc>
          <w:tcPr>
            <w:tcW w:w="1345" w:type="dxa"/>
            <w:shd w:val="clear" w:color="auto" w:fill="auto"/>
          </w:tcPr>
          <w:p w14:paraId="39D60B77" w14:textId="77777777" w:rsidR="009F73D6" w:rsidRPr="009256F7" w:rsidRDefault="009F73D6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7C6CAF8" w14:textId="77777777" w:rsidTr="007C5AF4">
        <w:tc>
          <w:tcPr>
            <w:tcW w:w="852" w:type="dxa"/>
            <w:vMerge/>
          </w:tcPr>
          <w:p w14:paraId="05AF5048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2407861" w14:textId="2A9733EA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E56EC77" w14:textId="45884673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Corporate Branding</w:t>
            </w:r>
          </w:p>
        </w:tc>
        <w:tc>
          <w:tcPr>
            <w:tcW w:w="1345" w:type="dxa"/>
            <w:shd w:val="clear" w:color="auto" w:fill="auto"/>
          </w:tcPr>
          <w:p w14:paraId="17BA7929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90F353B" w14:textId="77777777" w:rsidTr="007C5AF4">
        <w:tc>
          <w:tcPr>
            <w:tcW w:w="852" w:type="dxa"/>
            <w:vMerge/>
          </w:tcPr>
          <w:p w14:paraId="064FD63D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4E10ABD8" w14:textId="31A79D71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09D4C37" w14:textId="7A653886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Public Relations</w:t>
            </w:r>
          </w:p>
        </w:tc>
        <w:tc>
          <w:tcPr>
            <w:tcW w:w="1345" w:type="dxa"/>
            <w:shd w:val="clear" w:color="auto" w:fill="auto"/>
          </w:tcPr>
          <w:p w14:paraId="5D81D683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226E00D3" w14:textId="77777777" w:rsidTr="00493CBA">
        <w:tc>
          <w:tcPr>
            <w:tcW w:w="852" w:type="dxa"/>
            <w:vMerge/>
          </w:tcPr>
          <w:p w14:paraId="7FD0C020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6677DD2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FFFFFF" w:themeFill="background1"/>
          </w:tcPr>
          <w:p w14:paraId="4B528DDF" w14:textId="7DE526A4" w:rsidR="00493CBA" w:rsidRPr="005C66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Marketing</w:t>
            </w:r>
          </w:p>
        </w:tc>
        <w:tc>
          <w:tcPr>
            <w:tcW w:w="1345" w:type="dxa"/>
            <w:shd w:val="clear" w:color="auto" w:fill="auto"/>
          </w:tcPr>
          <w:p w14:paraId="391980C6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1D86C5E8" w14:textId="77777777" w:rsidTr="007C5AF4">
        <w:tc>
          <w:tcPr>
            <w:tcW w:w="852" w:type="dxa"/>
            <w:vMerge/>
          </w:tcPr>
          <w:p w14:paraId="4185AA8C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0BED409" w14:textId="3FDAA200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3D9553C" w14:textId="50F1E812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Graphics &amp; Multi-Media Design</w:t>
            </w:r>
          </w:p>
        </w:tc>
        <w:tc>
          <w:tcPr>
            <w:tcW w:w="1345" w:type="dxa"/>
            <w:shd w:val="clear" w:color="auto" w:fill="auto"/>
          </w:tcPr>
          <w:p w14:paraId="13A78ADC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5C616B" w:rsidRPr="009256F7" w14:paraId="61894444" w14:textId="77777777" w:rsidTr="00493CBA">
        <w:tc>
          <w:tcPr>
            <w:tcW w:w="852" w:type="dxa"/>
            <w:shd w:val="clear" w:color="auto" w:fill="DEEAF6" w:themeFill="accent5" w:themeFillTint="33"/>
          </w:tcPr>
          <w:p w14:paraId="45B661E1" w14:textId="77777777" w:rsidR="005C616B" w:rsidRDefault="005C616B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00D5D613" w14:textId="77777777" w:rsidR="005C616B" w:rsidRPr="007C5AF4" w:rsidRDefault="005C616B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26824882" w14:textId="77777777" w:rsidR="005C616B" w:rsidRDefault="005C616B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6F246024" w14:textId="77777777" w:rsidR="005C616B" w:rsidRPr="009256F7" w:rsidRDefault="005C616B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4333ED8D" w14:textId="77777777" w:rsidTr="00880874">
        <w:tc>
          <w:tcPr>
            <w:tcW w:w="852" w:type="dxa"/>
            <w:vMerge w:val="restart"/>
            <w:vAlign w:val="center"/>
          </w:tcPr>
          <w:p w14:paraId="750B7B4E" w14:textId="77777777" w:rsidR="00493CBA" w:rsidRDefault="00493CBA" w:rsidP="00880874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424F5078" w14:textId="42CF7A16" w:rsidR="00493CBA" w:rsidRDefault="00493CBA" w:rsidP="00880874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16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81221DD" w14:textId="4787DDA8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International Relations</w:t>
            </w:r>
          </w:p>
        </w:tc>
        <w:tc>
          <w:tcPr>
            <w:tcW w:w="4733" w:type="dxa"/>
            <w:shd w:val="clear" w:color="auto" w:fill="auto"/>
          </w:tcPr>
          <w:p w14:paraId="3AA9DD73" w14:textId="51FCB118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Diplomacy and International Relations</w:t>
            </w:r>
          </w:p>
        </w:tc>
        <w:tc>
          <w:tcPr>
            <w:tcW w:w="1345" w:type="dxa"/>
            <w:shd w:val="clear" w:color="auto" w:fill="auto"/>
          </w:tcPr>
          <w:p w14:paraId="21A1472A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374A1E3B" w14:textId="77777777" w:rsidTr="007C5AF4">
        <w:tc>
          <w:tcPr>
            <w:tcW w:w="852" w:type="dxa"/>
            <w:vMerge/>
          </w:tcPr>
          <w:p w14:paraId="58A63516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1754DB9" w14:textId="77CEEEA5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C33A0A7" w14:textId="06D5A537" w:rsidR="00493CBA" w:rsidRPr="005C66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International Law and Human Rights</w:t>
            </w:r>
          </w:p>
        </w:tc>
        <w:tc>
          <w:tcPr>
            <w:tcW w:w="1345" w:type="dxa"/>
            <w:shd w:val="clear" w:color="auto" w:fill="auto"/>
          </w:tcPr>
          <w:p w14:paraId="03A6F678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4D117D46" w14:textId="77777777" w:rsidTr="007C5AF4">
        <w:tc>
          <w:tcPr>
            <w:tcW w:w="852" w:type="dxa"/>
            <w:vMerge/>
          </w:tcPr>
          <w:p w14:paraId="34A0D794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82BDFE4" w14:textId="7B4F84A6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639203F" w14:textId="53F77504" w:rsidR="00493CBA" w:rsidRPr="005C66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Foreign Policy Analysis</w:t>
            </w:r>
          </w:p>
        </w:tc>
        <w:tc>
          <w:tcPr>
            <w:tcW w:w="1345" w:type="dxa"/>
            <w:shd w:val="clear" w:color="auto" w:fill="auto"/>
          </w:tcPr>
          <w:p w14:paraId="7896D25F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0A3D4470" w14:textId="77777777" w:rsidTr="007C5AF4">
        <w:tc>
          <w:tcPr>
            <w:tcW w:w="852" w:type="dxa"/>
            <w:vMerge/>
          </w:tcPr>
          <w:p w14:paraId="25445677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436E531" w14:textId="197B2B99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9037AC5" w14:textId="28DDEACF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International Peace and Conflict studies</w:t>
            </w:r>
          </w:p>
        </w:tc>
        <w:tc>
          <w:tcPr>
            <w:tcW w:w="1345" w:type="dxa"/>
            <w:shd w:val="clear" w:color="auto" w:fill="auto"/>
          </w:tcPr>
          <w:p w14:paraId="0589959C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4A1386C2" w14:textId="77777777" w:rsidTr="007C5AF4">
        <w:tc>
          <w:tcPr>
            <w:tcW w:w="852" w:type="dxa"/>
            <w:vMerge/>
          </w:tcPr>
          <w:p w14:paraId="5DF0E7D1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DFA2C0A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1788A27" w14:textId="494FB020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National Interest &amp; Statecraft</w:t>
            </w:r>
          </w:p>
        </w:tc>
        <w:tc>
          <w:tcPr>
            <w:tcW w:w="1345" w:type="dxa"/>
            <w:shd w:val="clear" w:color="auto" w:fill="auto"/>
          </w:tcPr>
          <w:p w14:paraId="085899DE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F73D6" w:rsidRPr="009256F7" w14:paraId="023FC79F" w14:textId="77777777" w:rsidTr="00493CBA">
        <w:tc>
          <w:tcPr>
            <w:tcW w:w="852" w:type="dxa"/>
            <w:shd w:val="clear" w:color="auto" w:fill="DEEAF6" w:themeFill="accent5" w:themeFillTint="33"/>
          </w:tcPr>
          <w:p w14:paraId="606A6557" w14:textId="77777777" w:rsidR="009F73D6" w:rsidRDefault="009F73D6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6CBEB436" w14:textId="77777777" w:rsidR="009F73D6" w:rsidRPr="007C5AF4" w:rsidRDefault="009F73D6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6B147440" w14:textId="465E072F" w:rsidR="009F73D6" w:rsidRDefault="009F73D6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0ABCA62D" w14:textId="77777777" w:rsidR="009F73D6" w:rsidRPr="009256F7" w:rsidRDefault="009F73D6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1429BEEA" w14:textId="77777777" w:rsidTr="00BB4BBE">
        <w:tc>
          <w:tcPr>
            <w:tcW w:w="852" w:type="dxa"/>
            <w:vMerge w:val="restart"/>
            <w:vAlign w:val="center"/>
          </w:tcPr>
          <w:p w14:paraId="2F2DCA22" w14:textId="77777777" w:rsidR="00BB4BBE" w:rsidRDefault="00BB4BBE" w:rsidP="00BB4BBE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0AB048A8" w14:textId="57A2212F" w:rsidR="00BB4BBE" w:rsidRDefault="00BB4BBE" w:rsidP="00BB4BBE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17</w:t>
            </w:r>
          </w:p>
          <w:p w14:paraId="5E2498F5" w14:textId="77777777" w:rsidR="00BB4BBE" w:rsidRDefault="00BB4BBE" w:rsidP="00BB4BBE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A47CD26" w14:textId="49B5CA74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Hospitality Management</w:t>
            </w:r>
          </w:p>
        </w:tc>
        <w:tc>
          <w:tcPr>
            <w:tcW w:w="4733" w:type="dxa"/>
            <w:shd w:val="clear" w:color="auto" w:fill="auto"/>
          </w:tcPr>
          <w:p w14:paraId="7F95F07C" w14:textId="2743C60B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Food and Beverage operations</w:t>
            </w:r>
          </w:p>
        </w:tc>
        <w:tc>
          <w:tcPr>
            <w:tcW w:w="1345" w:type="dxa"/>
            <w:shd w:val="clear" w:color="auto" w:fill="auto"/>
          </w:tcPr>
          <w:p w14:paraId="3637C267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05436E9B" w14:textId="77777777" w:rsidTr="007C5AF4">
        <w:tc>
          <w:tcPr>
            <w:tcW w:w="852" w:type="dxa"/>
            <w:vMerge/>
          </w:tcPr>
          <w:p w14:paraId="320E2F46" w14:textId="77777777" w:rsidR="00BB4BBE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A247E4E" w14:textId="3D0CE085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50E7857" w14:textId="2F14ECA1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Housekeeping and Laundry techniques</w:t>
            </w:r>
          </w:p>
        </w:tc>
        <w:tc>
          <w:tcPr>
            <w:tcW w:w="1345" w:type="dxa"/>
            <w:shd w:val="clear" w:color="auto" w:fill="auto"/>
          </w:tcPr>
          <w:p w14:paraId="672B5AB3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6A0C34AE" w14:textId="77777777" w:rsidTr="007C5AF4">
        <w:tc>
          <w:tcPr>
            <w:tcW w:w="852" w:type="dxa"/>
            <w:vMerge/>
          </w:tcPr>
          <w:p w14:paraId="4090E7E5" w14:textId="77777777" w:rsidR="00BB4BBE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326E99F" w14:textId="65386BEA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6DD4197" w14:textId="6E8E2E8C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Front Office and Customer care operations</w:t>
            </w:r>
          </w:p>
        </w:tc>
        <w:tc>
          <w:tcPr>
            <w:tcW w:w="1345" w:type="dxa"/>
            <w:shd w:val="clear" w:color="auto" w:fill="auto"/>
          </w:tcPr>
          <w:p w14:paraId="212A2CFA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11FE3E0E" w14:textId="77777777" w:rsidTr="007C5AF4">
        <w:tc>
          <w:tcPr>
            <w:tcW w:w="852" w:type="dxa"/>
            <w:vMerge/>
          </w:tcPr>
          <w:p w14:paraId="7EBB1B68" w14:textId="77777777" w:rsidR="00BB4BBE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4B0EB80" w14:textId="121D07A6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124738F7" w14:textId="31B8322A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Event, Conferencing and banqueting</w:t>
            </w:r>
          </w:p>
        </w:tc>
        <w:tc>
          <w:tcPr>
            <w:tcW w:w="1345" w:type="dxa"/>
            <w:shd w:val="clear" w:color="auto" w:fill="auto"/>
          </w:tcPr>
          <w:p w14:paraId="516104B4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7ACFA3E9" w14:textId="77777777" w:rsidTr="007C5AF4">
        <w:tc>
          <w:tcPr>
            <w:tcW w:w="852" w:type="dxa"/>
            <w:vMerge/>
          </w:tcPr>
          <w:p w14:paraId="68A21625" w14:textId="77777777" w:rsidR="00BB4BBE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D386634" w14:textId="77777777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7B5ADC8" w14:textId="1FE78EBA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Cost Management for Hospitality Managers</w:t>
            </w:r>
          </w:p>
        </w:tc>
        <w:tc>
          <w:tcPr>
            <w:tcW w:w="1345" w:type="dxa"/>
            <w:shd w:val="clear" w:color="auto" w:fill="auto"/>
          </w:tcPr>
          <w:p w14:paraId="3FD8CA24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772B9D5B" w14:textId="77777777" w:rsidTr="007C5AF4">
        <w:tc>
          <w:tcPr>
            <w:tcW w:w="852" w:type="dxa"/>
            <w:vMerge/>
          </w:tcPr>
          <w:p w14:paraId="4232EADD" w14:textId="77777777" w:rsidR="00BB4BBE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668E811" w14:textId="77777777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19BAE76" w14:textId="4868A91B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Efficient Strategies for managing hospitality operations</w:t>
            </w:r>
          </w:p>
        </w:tc>
        <w:tc>
          <w:tcPr>
            <w:tcW w:w="1345" w:type="dxa"/>
            <w:shd w:val="clear" w:color="auto" w:fill="auto"/>
          </w:tcPr>
          <w:p w14:paraId="7C80E058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10874C66" w14:textId="77777777" w:rsidTr="007C5AF4">
        <w:tc>
          <w:tcPr>
            <w:tcW w:w="852" w:type="dxa"/>
            <w:vMerge/>
          </w:tcPr>
          <w:p w14:paraId="6B1356F7" w14:textId="77777777" w:rsidR="00BB4BBE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FFC380A" w14:textId="77777777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9FED0A4" w14:textId="3062A9FF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Efficient management for hospitality teams</w:t>
            </w:r>
          </w:p>
        </w:tc>
        <w:tc>
          <w:tcPr>
            <w:tcW w:w="1345" w:type="dxa"/>
            <w:shd w:val="clear" w:color="auto" w:fill="auto"/>
          </w:tcPr>
          <w:p w14:paraId="6F970AD4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233FAE0C" w14:textId="77777777" w:rsidTr="007C5AF4">
        <w:tc>
          <w:tcPr>
            <w:tcW w:w="852" w:type="dxa"/>
            <w:vMerge/>
          </w:tcPr>
          <w:p w14:paraId="006DA9E7" w14:textId="77777777" w:rsidR="00BB4BBE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0A1BAFE1" w14:textId="77777777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6336FD9D" w14:textId="39FDC653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Dining etiquette</w:t>
            </w:r>
          </w:p>
        </w:tc>
        <w:tc>
          <w:tcPr>
            <w:tcW w:w="1345" w:type="dxa"/>
            <w:shd w:val="clear" w:color="auto" w:fill="auto"/>
          </w:tcPr>
          <w:p w14:paraId="4FAC6230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7BEAEADC" w14:textId="77777777" w:rsidTr="007C5AF4">
        <w:tc>
          <w:tcPr>
            <w:tcW w:w="852" w:type="dxa"/>
            <w:vMerge/>
          </w:tcPr>
          <w:p w14:paraId="2B34987A" w14:textId="77777777" w:rsidR="00BB4BBE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BCA5BCF" w14:textId="77777777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D30E5B9" w14:textId="6F56F8FA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Basic interior design for hospitality facilities</w:t>
            </w:r>
          </w:p>
        </w:tc>
        <w:tc>
          <w:tcPr>
            <w:tcW w:w="1345" w:type="dxa"/>
            <w:shd w:val="clear" w:color="auto" w:fill="auto"/>
          </w:tcPr>
          <w:p w14:paraId="17E9B5AA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BB4BBE" w:rsidRPr="009256F7" w14:paraId="61E658C6" w14:textId="77777777" w:rsidTr="007C5AF4">
        <w:tc>
          <w:tcPr>
            <w:tcW w:w="852" w:type="dxa"/>
            <w:vMerge/>
          </w:tcPr>
          <w:p w14:paraId="3E48424B" w14:textId="77777777" w:rsidR="00BB4BBE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524082A" w14:textId="77777777" w:rsidR="00BB4BBE" w:rsidRPr="007C5AF4" w:rsidRDefault="00BB4BBE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025A3A0F" w14:textId="1A956244" w:rsidR="00BB4BBE" w:rsidRDefault="00BB4BBE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Events Managements</w:t>
            </w:r>
          </w:p>
        </w:tc>
        <w:tc>
          <w:tcPr>
            <w:tcW w:w="1345" w:type="dxa"/>
            <w:shd w:val="clear" w:color="auto" w:fill="auto"/>
          </w:tcPr>
          <w:p w14:paraId="5A71FC3B" w14:textId="77777777" w:rsidR="00BB4BBE" w:rsidRPr="009256F7" w:rsidRDefault="00BB4BBE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700C1798" w14:textId="77777777" w:rsidTr="00493CBA">
        <w:tc>
          <w:tcPr>
            <w:tcW w:w="852" w:type="dxa"/>
            <w:shd w:val="clear" w:color="auto" w:fill="DEEAF6" w:themeFill="accent5" w:themeFillTint="33"/>
          </w:tcPr>
          <w:p w14:paraId="65591159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24FB60EB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5AC1EC30" w14:textId="77777777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5C8EDEF4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25D32ED4" w14:textId="77777777" w:rsidTr="00BB4BBE">
        <w:tc>
          <w:tcPr>
            <w:tcW w:w="852" w:type="dxa"/>
            <w:vMerge w:val="restart"/>
            <w:vAlign w:val="center"/>
          </w:tcPr>
          <w:p w14:paraId="71E64A8D" w14:textId="77777777" w:rsidR="007C5AF4" w:rsidRDefault="007C5AF4" w:rsidP="00BB4BBE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7950C2E6" w14:textId="2C96C3E8" w:rsidR="007C5AF4" w:rsidRDefault="007C5AF4" w:rsidP="00BB4BBE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18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2908DA3E" w14:textId="35D8ABD9" w:rsidR="007C5AF4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Research </w:t>
            </w:r>
          </w:p>
        </w:tc>
        <w:tc>
          <w:tcPr>
            <w:tcW w:w="4733" w:type="dxa"/>
            <w:shd w:val="clear" w:color="auto" w:fill="auto"/>
          </w:tcPr>
          <w:p w14:paraId="53A94A13" w14:textId="4543A377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Data Collection</w:t>
            </w:r>
          </w:p>
        </w:tc>
        <w:tc>
          <w:tcPr>
            <w:tcW w:w="1345" w:type="dxa"/>
            <w:shd w:val="clear" w:color="auto" w:fill="auto"/>
          </w:tcPr>
          <w:p w14:paraId="208B94AB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EE1536F" w14:textId="77777777" w:rsidTr="007C5AF4">
        <w:tc>
          <w:tcPr>
            <w:tcW w:w="852" w:type="dxa"/>
            <w:vMerge/>
          </w:tcPr>
          <w:p w14:paraId="217E5636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33CED641" w14:textId="2A51DC54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20FE5262" w14:textId="72C35842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Quantitative and Qualitative Research</w:t>
            </w:r>
          </w:p>
        </w:tc>
        <w:tc>
          <w:tcPr>
            <w:tcW w:w="1345" w:type="dxa"/>
            <w:shd w:val="clear" w:color="auto" w:fill="auto"/>
          </w:tcPr>
          <w:p w14:paraId="57AB3A1D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731A8616" w14:textId="77777777" w:rsidTr="007C5AF4">
        <w:tc>
          <w:tcPr>
            <w:tcW w:w="852" w:type="dxa"/>
            <w:vMerge/>
          </w:tcPr>
          <w:p w14:paraId="4891544A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8278E1C" w14:textId="06BE2B57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083C1A1" w14:textId="560A4ECA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Data Analytics</w:t>
            </w:r>
          </w:p>
        </w:tc>
        <w:tc>
          <w:tcPr>
            <w:tcW w:w="1345" w:type="dxa"/>
            <w:shd w:val="clear" w:color="auto" w:fill="auto"/>
          </w:tcPr>
          <w:p w14:paraId="69A8282F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9F73D6" w:rsidRPr="009256F7" w14:paraId="79D2DF88" w14:textId="77777777" w:rsidTr="007C5AF4">
        <w:tc>
          <w:tcPr>
            <w:tcW w:w="852" w:type="dxa"/>
            <w:vMerge/>
          </w:tcPr>
          <w:p w14:paraId="437838A1" w14:textId="77777777" w:rsidR="009F73D6" w:rsidRDefault="009F73D6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762149A2" w14:textId="77777777" w:rsidR="009F73D6" w:rsidRPr="007C5AF4" w:rsidRDefault="009F73D6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7612C130" w14:textId="29D66E20" w:rsidR="009F73D6" w:rsidRDefault="009F73D6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Grant Proposal Writing</w:t>
            </w:r>
          </w:p>
        </w:tc>
        <w:tc>
          <w:tcPr>
            <w:tcW w:w="1345" w:type="dxa"/>
            <w:shd w:val="clear" w:color="auto" w:fill="auto"/>
          </w:tcPr>
          <w:p w14:paraId="488A39A9" w14:textId="77777777" w:rsidR="009F73D6" w:rsidRPr="009256F7" w:rsidRDefault="009F73D6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2E5FA62" w14:textId="77777777" w:rsidTr="007C5AF4">
        <w:tc>
          <w:tcPr>
            <w:tcW w:w="852" w:type="dxa"/>
            <w:vMerge/>
          </w:tcPr>
          <w:p w14:paraId="710155BB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2008C2B" w14:textId="0A5B70C1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A0E0EE2" w14:textId="61A0E765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Academic writing in economics: Policy briefs, research papers and reports</w:t>
            </w:r>
          </w:p>
        </w:tc>
        <w:tc>
          <w:tcPr>
            <w:tcW w:w="1345" w:type="dxa"/>
            <w:shd w:val="clear" w:color="auto" w:fill="auto"/>
          </w:tcPr>
          <w:p w14:paraId="485DD5F5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1BF4F6D3" w14:textId="77777777" w:rsidTr="00AD6704">
        <w:tc>
          <w:tcPr>
            <w:tcW w:w="852" w:type="dxa"/>
            <w:shd w:val="clear" w:color="auto" w:fill="DEEAF6" w:themeFill="accent5" w:themeFillTint="33"/>
          </w:tcPr>
          <w:p w14:paraId="447AAF31" w14:textId="77777777" w:rsidR="00493CBA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319FBA4D" w14:textId="77777777" w:rsidR="00493CBA" w:rsidRPr="007C5AF4" w:rsidRDefault="00493CBA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57BAEB19" w14:textId="77777777" w:rsidR="00493CBA" w:rsidRDefault="00493CBA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38D9F0BB" w14:textId="77777777" w:rsidR="00493CBA" w:rsidRPr="009256F7" w:rsidRDefault="00493CBA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C74EABD" w14:textId="77777777" w:rsidTr="007C5AF4">
        <w:tc>
          <w:tcPr>
            <w:tcW w:w="852" w:type="dxa"/>
            <w:vMerge w:val="restart"/>
          </w:tcPr>
          <w:p w14:paraId="47158105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  <w:p w14:paraId="2ED57078" w14:textId="60AA16B2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  <w:r>
              <w:rPr>
                <w:rFonts w:ascii="Garamond" w:hAnsi="Garamond"/>
                <w:sz w:val="26"/>
                <w:szCs w:val="26"/>
              </w:rPr>
              <w:t>19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5BE5FD2" w14:textId="5B42DAEC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Records Management</w:t>
            </w:r>
          </w:p>
        </w:tc>
        <w:tc>
          <w:tcPr>
            <w:tcW w:w="4733" w:type="dxa"/>
            <w:shd w:val="clear" w:color="auto" w:fill="auto"/>
          </w:tcPr>
          <w:p w14:paraId="736EC098" w14:textId="38B031A2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Physical Records Management</w:t>
            </w:r>
          </w:p>
        </w:tc>
        <w:tc>
          <w:tcPr>
            <w:tcW w:w="1345" w:type="dxa"/>
            <w:shd w:val="clear" w:color="auto" w:fill="auto"/>
          </w:tcPr>
          <w:p w14:paraId="7ADF8818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5E662B91" w14:textId="77777777" w:rsidTr="007C5AF4">
        <w:tc>
          <w:tcPr>
            <w:tcW w:w="852" w:type="dxa"/>
            <w:vMerge/>
          </w:tcPr>
          <w:p w14:paraId="6F51063B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46BCB38" w14:textId="4D48722D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565FEF9F" w14:textId="650E7C1F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Electronic Document Management Systems (EDMS)</w:t>
            </w:r>
          </w:p>
        </w:tc>
        <w:tc>
          <w:tcPr>
            <w:tcW w:w="1345" w:type="dxa"/>
            <w:shd w:val="clear" w:color="auto" w:fill="auto"/>
          </w:tcPr>
          <w:p w14:paraId="39787D28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7C5AF4" w:rsidRPr="009256F7" w14:paraId="6375F117" w14:textId="77777777" w:rsidTr="007C5AF4">
        <w:tc>
          <w:tcPr>
            <w:tcW w:w="852" w:type="dxa"/>
            <w:vMerge/>
          </w:tcPr>
          <w:p w14:paraId="5FB70AA8" w14:textId="77777777" w:rsid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15B75C4E" w14:textId="1268F621" w:rsidR="007C5AF4" w:rsidRPr="007C5AF4" w:rsidRDefault="007C5AF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</w:tcPr>
          <w:p w14:paraId="365CCBC4" w14:textId="2DE7EFCD" w:rsidR="007C5AF4" w:rsidRDefault="007C5AF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Archiving and disposal of records</w:t>
            </w:r>
          </w:p>
        </w:tc>
        <w:tc>
          <w:tcPr>
            <w:tcW w:w="1345" w:type="dxa"/>
            <w:shd w:val="clear" w:color="auto" w:fill="auto"/>
          </w:tcPr>
          <w:p w14:paraId="2101F738" w14:textId="77777777" w:rsidR="007C5AF4" w:rsidRPr="009256F7" w:rsidRDefault="007C5AF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AD6704" w:rsidRPr="009256F7" w14:paraId="788B6650" w14:textId="77777777" w:rsidTr="00AD6704">
        <w:tc>
          <w:tcPr>
            <w:tcW w:w="852" w:type="dxa"/>
            <w:shd w:val="clear" w:color="auto" w:fill="DEEAF6" w:themeFill="accent5" w:themeFillTint="33"/>
          </w:tcPr>
          <w:p w14:paraId="3A84A341" w14:textId="77777777" w:rsidR="00AD6704" w:rsidRDefault="00AD6704" w:rsidP="007E0842">
            <w:pPr>
              <w:spacing w:after="0" w:line="240" w:lineRule="auto"/>
              <w:jc w:val="center"/>
              <w:rPr>
                <w:rFonts w:ascii="Garamond" w:hAnsi="Garamond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DEEAF6" w:themeFill="accent5" w:themeFillTint="33"/>
            <w:vAlign w:val="center"/>
          </w:tcPr>
          <w:p w14:paraId="0D77D546" w14:textId="77777777" w:rsidR="00AD6704" w:rsidRPr="007C5AF4" w:rsidRDefault="00AD6704" w:rsidP="007E0842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DEEAF6" w:themeFill="accent5" w:themeFillTint="33"/>
          </w:tcPr>
          <w:p w14:paraId="493D9E0B" w14:textId="77777777" w:rsidR="00AD6704" w:rsidRDefault="00AD6704" w:rsidP="00163E0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345" w:type="dxa"/>
            <w:shd w:val="clear" w:color="auto" w:fill="DEEAF6" w:themeFill="accent5" w:themeFillTint="33"/>
          </w:tcPr>
          <w:p w14:paraId="5BE4EE00" w14:textId="77777777" w:rsidR="00AD6704" w:rsidRPr="009256F7" w:rsidRDefault="00AD6704" w:rsidP="009256F7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5282889D" w14:textId="77777777" w:rsidTr="00880874">
        <w:tc>
          <w:tcPr>
            <w:tcW w:w="852" w:type="dxa"/>
            <w:vMerge w:val="restart"/>
            <w:vAlign w:val="center"/>
          </w:tcPr>
          <w:p w14:paraId="5D45D5CF" w14:textId="014DBC0F" w:rsidR="00493CBA" w:rsidRPr="005C66BA" w:rsidRDefault="00493CBA" w:rsidP="00880874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47814170" w14:textId="0C20B17E" w:rsidR="00493CBA" w:rsidRPr="007C5AF4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Consultancy Management</w:t>
            </w:r>
          </w:p>
        </w:tc>
        <w:tc>
          <w:tcPr>
            <w:tcW w:w="4733" w:type="dxa"/>
            <w:shd w:val="clear" w:color="auto" w:fill="auto"/>
            <w:vAlign w:val="center"/>
          </w:tcPr>
          <w:p w14:paraId="44B834BD" w14:textId="1FD4E0D9" w:rsidR="00493CBA" w:rsidRDefault="00493CBA" w:rsidP="005C616B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Planning, Executing and Reporting on </w:t>
            </w:r>
            <w:r w:rsidRPr="005C66BA">
              <w:rPr>
                <w:rFonts w:ascii="Garamond" w:hAnsi="Garamond"/>
                <w:sz w:val="24"/>
                <w:szCs w:val="24"/>
              </w:rPr>
              <w:t xml:space="preserve">Consultancy </w:t>
            </w:r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</w:p>
        </w:tc>
        <w:tc>
          <w:tcPr>
            <w:tcW w:w="1345" w:type="dxa"/>
            <w:shd w:val="clear" w:color="auto" w:fill="auto"/>
          </w:tcPr>
          <w:p w14:paraId="69CC0256" w14:textId="77777777" w:rsidR="00493CBA" w:rsidRPr="009256F7" w:rsidRDefault="00493CBA" w:rsidP="002A7A39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7E8F66B2" w14:textId="77777777" w:rsidTr="007C5AF4">
        <w:tc>
          <w:tcPr>
            <w:tcW w:w="852" w:type="dxa"/>
            <w:vMerge/>
          </w:tcPr>
          <w:p w14:paraId="416E512E" w14:textId="77777777" w:rsidR="00493CBA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402D34EB" w14:textId="77777777" w:rsidR="00493CBA" w:rsidRPr="007C5AF4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  <w:vAlign w:val="center"/>
          </w:tcPr>
          <w:p w14:paraId="2153E1BB" w14:textId="5E63C0EF" w:rsidR="00493CBA" w:rsidRDefault="00493CBA" w:rsidP="002A7A39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Editing, Proof reading &amp; Documentation</w:t>
            </w:r>
          </w:p>
        </w:tc>
        <w:tc>
          <w:tcPr>
            <w:tcW w:w="1345" w:type="dxa"/>
            <w:shd w:val="clear" w:color="auto" w:fill="auto"/>
          </w:tcPr>
          <w:p w14:paraId="2A078BEA" w14:textId="77777777" w:rsidR="00493CBA" w:rsidRPr="009256F7" w:rsidRDefault="00493CBA" w:rsidP="002A7A39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67BB8D01" w14:textId="77777777" w:rsidTr="007C5AF4">
        <w:tc>
          <w:tcPr>
            <w:tcW w:w="852" w:type="dxa"/>
            <w:vMerge/>
          </w:tcPr>
          <w:p w14:paraId="00BE8949" w14:textId="77777777" w:rsidR="00493CBA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28A574E9" w14:textId="77777777" w:rsidR="00493CBA" w:rsidRPr="007C5AF4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  <w:vAlign w:val="center"/>
          </w:tcPr>
          <w:p w14:paraId="6E82DBBF" w14:textId="211D51B5" w:rsidR="00493CBA" w:rsidRPr="005C66BA" w:rsidRDefault="00493CBA" w:rsidP="002A7A39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Global &amp; Regional Consultancy Bidding</w:t>
            </w:r>
          </w:p>
        </w:tc>
        <w:tc>
          <w:tcPr>
            <w:tcW w:w="1345" w:type="dxa"/>
            <w:shd w:val="clear" w:color="auto" w:fill="auto"/>
          </w:tcPr>
          <w:p w14:paraId="2D351035" w14:textId="77777777" w:rsidR="00493CBA" w:rsidRPr="009256F7" w:rsidRDefault="00493CBA" w:rsidP="002A7A39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0E994B02" w14:textId="77777777" w:rsidTr="007C5AF4">
        <w:tc>
          <w:tcPr>
            <w:tcW w:w="852" w:type="dxa"/>
            <w:vMerge/>
          </w:tcPr>
          <w:p w14:paraId="256CAA9C" w14:textId="77777777" w:rsidR="00493CBA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54D9E821" w14:textId="77777777" w:rsidR="00493CBA" w:rsidRPr="007C5AF4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  <w:vAlign w:val="center"/>
          </w:tcPr>
          <w:p w14:paraId="46AB2270" w14:textId="72313419" w:rsidR="00493CBA" w:rsidRDefault="00493CBA" w:rsidP="002A7A39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Advisory, outreach &amp; community service</w:t>
            </w:r>
          </w:p>
        </w:tc>
        <w:tc>
          <w:tcPr>
            <w:tcW w:w="1345" w:type="dxa"/>
            <w:shd w:val="clear" w:color="auto" w:fill="auto"/>
          </w:tcPr>
          <w:p w14:paraId="2E550478" w14:textId="77777777" w:rsidR="00493CBA" w:rsidRPr="009256F7" w:rsidRDefault="00493CBA" w:rsidP="002A7A39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485F3B40" w14:textId="77777777" w:rsidTr="007C5AF4">
        <w:tc>
          <w:tcPr>
            <w:tcW w:w="852" w:type="dxa"/>
            <w:vMerge w:val="restart"/>
          </w:tcPr>
          <w:p w14:paraId="35D3C746" w14:textId="574785C9" w:rsidR="00493CBA" w:rsidRPr="005C66BA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21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70A01150" w14:textId="5B285863" w:rsidR="00493CBA" w:rsidRPr="007C5AF4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  <w:r w:rsidRPr="007C5AF4">
              <w:rPr>
                <w:rFonts w:ascii="Garamond" w:hAnsi="Garamond"/>
                <w:sz w:val="24"/>
                <w:szCs w:val="24"/>
              </w:rPr>
              <w:t>Innovation and Creativity</w:t>
            </w:r>
          </w:p>
        </w:tc>
        <w:tc>
          <w:tcPr>
            <w:tcW w:w="4733" w:type="dxa"/>
            <w:shd w:val="clear" w:color="auto" w:fill="auto"/>
            <w:vAlign w:val="center"/>
          </w:tcPr>
          <w:p w14:paraId="47C517AF" w14:textId="6B4D937B" w:rsidR="00493CBA" w:rsidRDefault="00493CBA" w:rsidP="002A7A39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5C66BA">
              <w:rPr>
                <w:rFonts w:ascii="Garamond" w:hAnsi="Garamond"/>
                <w:sz w:val="24"/>
                <w:szCs w:val="24"/>
              </w:rPr>
              <w:t>Innovation and Creativity</w:t>
            </w:r>
          </w:p>
        </w:tc>
        <w:tc>
          <w:tcPr>
            <w:tcW w:w="1345" w:type="dxa"/>
            <w:shd w:val="clear" w:color="auto" w:fill="auto"/>
          </w:tcPr>
          <w:p w14:paraId="6F2A6485" w14:textId="77777777" w:rsidR="00493CBA" w:rsidRPr="009256F7" w:rsidRDefault="00493CBA" w:rsidP="002A7A39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487E34BC" w14:textId="77777777" w:rsidTr="007C5AF4">
        <w:tc>
          <w:tcPr>
            <w:tcW w:w="852" w:type="dxa"/>
            <w:vMerge/>
          </w:tcPr>
          <w:p w14:paraId="73F3BAB9" w14:textId="77777777" w:rsidR="00493CBA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684F33B8" w14:textId="77777777" w:rsidR="00493CBA" w:rsidRPr="007C5AF4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  <w:vAlign w:val="center"/>
          </w:tcPr>
          <w:p w14:paraId="418019BF" w14:textId="56FC5003" w:rsidR="00493CBA" w:rsidRPr="005C66BA" w:rsidRDefault="00493CBA" w:rsidP="002A7A39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Creative and Lateral Thinking</w:t>
            </w:r>
          </w:p>
        </w:tc>
        <w:tc>
          <w:tcPr>
            <w:tcW w:w="1345" w:type="dxa"/>
            <w:shd w:val="clear" w:color="auto" w:fill="auto"/>
          </w:tcPr>
          <w:p w14:paraId="6A68908C" w14:textId="77777777" w:rsidR="00493CBA" w:rsidRPr="009256F7" w:rsidRDefault="00493CBA" w:rsidP="002A7A39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  <w:tr w:rsidR="00493CBA" w:rsidRPr="009256F7" w14:paraId="39452669" w14:textId="77777777" w:rsidTr="007C5AF4">
        <w:tc>
          <w:tcPr>
            <w:tcW w:w="852" w:type="dxa"/>
            <w:vMerge/>
          </w:tcPr>
          <w:p w14:paraId="5BF446F5" w14:textId="77777777" w:rsidR="00493CBA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auto"/>
            <w:vAlign w:val="center"/>
          </w:tcPr>
          <w:p w14:paraId="4552F926" w14:textId="77777777" w:rsidR="00493CBA" w:rsidRPr="007C5AF4" w:rsidRDefault="00493CBA" w:rsidP="002A7A39">
            <w:pPr>
              <w:spacing w:after="0" w:line="240" w:lineRule="auto"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733" w:type="dxa"/>
            <w:shd w:val="clear" w:color="auto" w:fill="auto"/>
            <w:vAlign w:val="center"/>
          </w:tcPr>
          <w:p w14:paraId="1B2CFFF9" w14:textId="61BC66F8" w:rsidR="00493CBA" w:rsidRDefault="00493CBA" w:rsidP="002A7A39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Organizational Growth and Excellence</w:t>
            </w:r>
          </w:p>
        </w:tc>
        <w:tc>
          <w:tcPr>
            <w:tcW w:w="1345" w:type="dxa"/>
            <w:shd w:val="clear" w:color="auto" w:fill="auto"/>
          </w:tcPr>
          <w:p w14:paraId="2864ACC7" w14:textId="77777777" w:rsidR="00493CBA" w:rsidRPr="009256F7" w:rsidRDefault="00493CBA" w:rsidP="002A7A39">
            <w:pPr>
              <w:spacing w:after="0" w:line="240" w:lineRule="auto"/>
              <w:jc w:val="both"/>
              <w:rPr>
                <w:rFonts w:ascii="Garamond" w:hAnsi="Garamond"/>
                <w:b/>
                <w:sz w:val="26"/>
                <w:szCs w:val="26"/>
              </w:rPr>
            </w:pPr>
          </w:p>
        </w:tc>
      </w:tr>
    </w:tbl>
    <w:p w14:paraId="456019E2" w14:textId="77777777" w:rsidR="007C5AF4" w:rsidRDefault="007C5AF4" w:rsidP="005C66BA">
      <w:pPr>
        <w:spacing w:after="0" w:line="240" w:lineRule="auto"/>
        <w:jc w:val="both"/>
        <w:rPr>
          <w:rFonts w:ascii="Garamond" w:eastAsia="Calibri" w:hAnsi="Garamond"/>
          <w:b/>
          <w:sz w:val="26"/>
          <w:szCs w:val="26"/>
        </w:rPr>
      </w:pPr>
    </w:p>
    <w:p w14:paraId="2D04C992" w14:textId="77777777" w:rsidR="00B932DA" w:rsidRPr="005C66BA" w:rsidRDefault="008C7441" w:rsidP="005C66BA">
      <w:pPr>
        <w:spacing w:after="0" w:line="240" w:lineRule="auto"/>
        <w:jc w:val="both"/>
        <w:rPr>
          <w:rFonts w:ascii="Garamond" w:eastAsia="Calibri" w:hAnsi="Garamond"/>
          <w:b/>
          <w:sz w:val="26"/>
          <w:szCs w:val="26"/>
        </w:rPr>
      </w:pPr>
      <w:r w:rsidRPr="005C66BA">
        <w:rPr>
          <w:rFonts w:ascii="Garamond" w:eastAsia="Calibri" w:hAnsi="Garamond"/>
          <w:b/>
          <w:sz w:val="26"/>
          <w:szCs w:val="26"/>
        </w:rPr>
        <w:lastRenderedPageBreak/>
        <w:t>Duties and R</w:t>
      </w:r>
      <w:r w:rsidR="00B932DA" w:rsidRPr="005C66BA">
        <w:rPr>
          <w:rFonts w:ascii="Garamond" w:eastAsia="Calibri" w:hAnsi="Garamond"/>
          <w:b/>
          <w:sz w:val="26"/>
          <w:szCs w:val="26"/>
        </w:rPr>
        <w:t>esponsibilities</w:t>
      </w:r>
      <w:r w:rsidRPr="005C66BA">
        <w:rPr>
          <w:rFonts w:ascii="Garamond" w:eastAsia="Calibri" w:hAnsi="Garamond"/>
          <w:b/>
          <w:sz w:val="26"/>
          <w:szCs w:val="26"/>
        </w:rPr>
        <w:t xml:space="preserve"> of Adjunct Trainers</w:t>
      </w:r>
      <w:r w:rsidR="00E726CE" w:rsidRPr="005C66BA">
        <w:rPr>
          <w:rFonts w:ascii="Garamond" w:eastAsia="Calibri" w:hAnsi="Garamond"/>
          <w:b/>
          <w:sz w:val="26"/>
          <w:szCs w:val="26"/>
        </w:rPr>
        <w:t xml:space="preserve"> and Consultants</w:t>
      </w:r>
    </w:p>
    <w:p w14:paraId="2BB5BED5" w14:textId="77777777" w:rsidR="008C7441" w:rsidRPr="005C66BA" w:rsidRDefault="008C7441" w:rsidP="005C66BA">
      <w:pPr>
        <w:spacing w:after="0" w:line="240" w:lineRule="auto"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>The trainer</w:t>
      </w:r>
      <w:r w:rsidR="00E726CE" w:rsidRPr="005C66BA">
        <w:rPr>
          <w:rFonts w:ascii="Garamond" w:eastAsia="Calibri" w:hAnsi="Garamond"/>
          <w:sz w:val="26"/>
          <w:szCs w:val="26"/>
        </w:rPr>
        <w:t>s and consultants</w:t>
      </w:r>
      <w:r w:rsidRPr="005C66BA">
        <w:rPr>
          <w:rFonts w:ascii="Garamond" w:eastAsia="Calibri" w:hAnsi="Garamond"/>
          <w:sz w:val="26"/>
          <w:szCs w:val="26"/>
        </w:rPr>
        <w:t xml:space="preserve"> shall be required to:</w:t>
      </w:r>
    </w:p>
    <w:p w14:paraId="7666AE38" w14:textId="77777777" w:rsidR="00493D3F" w:rsidRPr="005C66BA" w:rsidRDefault="008C7441" w:rsidP="00AA1D30">
      <w:pPr>
        <w:numPr>
          <w:ilvl w:val="0"/>
          <w:numId w:val="2"/>
        </w:numPr>
        <w:spacing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>Facilitate</w:t>
      </w:r>
      <w:r w:rsidR="00495DE5" w:rsidRPr="005C66BA">
        <w:rPr>
          <w:rFonts w:ascii="Garamond" w:eastAsia="Calibri" w:hAnsi="Garamond"/>
          <w:sz w:val="26"/>
          <w:szCs w:val="26"/>
        </w:rPr>
        <w:t xml:space="preserve"> learning and </w:t>
      </w:r>
      <w:r w:rsidRPr="005C66BA">
        <w:rPr>
          <w:rFonts w:ascii="Garamond" w:eastAsia="Calibri" w:hAnsi="Garamond"/>
          <w:sz w:val="26"/>
          <w:szCs w:val="26"/>
        </w:rPr>
        <w:t xml:space="preserve">learning </w:t>
      </w:r>
      <w:r w:rsidR="00495DE5" w:rsidRPr="005C66BA">
        <w:rPr>
          <w:rFonts w:ascii="Garamond" w:eastAsia="Calibri" w:hAnsi="Garamond"/>
          <w:sz w:val="26"/>
          <w:szCs w:val="26"/>
        </w:rPr>
        <w:t>asses</w:t>
      </w:r>
      <w:r w:rsidRPr="005C66BA">
        <w:rPr>
          <w:rFonts w:ascii="Garamond" w:eastAsia="Calibri" w:hAnsi="Garamond"/>
          <w:sz w:val="26"/>
          <w:szCs w:val="26"/>
        </w:rPr>
        <w:t xml:space="preserve">sment </w:t>
      </w:r>
      <w:r w:rsidR="00495DE5" w:rsidRPr="005C66BA">
        <w:rPr>
          <w:rFonts w:ascii="Garamond" w:eastAsia="Calibri" w:hAnsi="Garamond"/>
          <w:sz w:val="26"/>
          <w:szCs w:val="26"/>
        </w:rPr>
        <w:t xml:space="preserve">using appropriate and innovative methods </w:t>
      </w:r>
    </w:p>
    <w:p w14:paraId="5C368710" w14:textId="77777777" w:rsidR="00495DE5" w:rsidRPr="005C66BA" w:rsidRDefault="008C7441" w:rsidP="00AA1D30">
      <w:pPr>
        <w:numPr>
          <w:ilvl w:val="0"/>
          <w:numId w:val="2"/>
        </w:numPr>
        <w:spacing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 xml:space="preserve">Develop </w:t>
      </w:r>
      <w:r w:rsidR="00495DE5" w:rsidRPr="005C66BA">
        <w:rPr>
          <w:rFonts w:ascii="Garamond" w:eastAsia="Calibri" w:hAnsi="Garamond"/>
          <w:sz w:val="26"/>
          <w:szCs w:val="26"/>
        </w:rPr>
        <w:t xml:space="preserve">high quality learning and assessment materials and assignments </w:t>
      </w:r>
    </w:p>
    <w:p w14:paraId="32E8603B" w14:textId="24F28DB1" w:rsidR="00495DE5" w:rsidRPr="005C66BA" w:rsidRDefault="008C7441" w:rsidP="00AA1D30">
      <w:pPr>
        <w:numPr>
          <w:ilvl w:val="0"/>
          <w:numId w:val="2"/>
        </w:numPr>
        <w:spacing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 xml:space="preserve">Participate in </w:t>
      </w:r>
      <w:r w:rsidR="006F1CE3" w:rsidRPr="005C66BA">
        <w:rPr>
          <w:rFonts w:ascii="Garamond" w:eastAsia="Calibri" w:hAnsi="Garamond"/>
          <w:sz w:val="26"/>
          <w:szCs w:val="26"/>
        </w:rPr>
        <w:t xml:space="preserve">School consultancy such as Development of Policy documents, Strategic Plan, </w:t>
      </w:r>
      <w:r w:rsidR="00AD6704">
        <w:rPr>
          <w:rFonts w:ascii="Garamond" w:eastAsia="Calibri" w:hAnsi="Garamond"/>
          <w:sz w:val="26"/>
          <w:szCs w:val="26"/>
        </w:rPr>
        <w:t>Consultancy assignments</w:t>
      </w:r>
      <w:r w:rsidR="006F1CE3" w:rsidRPr="005C66BA">
        <w:rPr>
          <w:rFonts w:ascii="Garamond" w:eastAsia="Calibri" w:hAnsi="Garamond"/>
          <w:sz w:val="26"/>
          <w:szCs w:val="26"/>
        </w:rPr>
        <w:t xml:space="preserve">, </w:t>
      </w:r>
      <w:r w:rsidR="00495DE5" w:rsidRPr="005C66BA">
        <w:rPr>
          <w:rFonts w:ascii="Garamond" w:eastAsia="Calibri" w:hAnsi="Garamond"/>
          <w:sz w:val="26"/>
          <w:szCs w:val="26"/>
        </w:rPr>
        <w:t>curriculum development and establish</w:t>
      </w:r>
      <w:r w:rsidRPr="005C66BA">
        <w:rPr>
          <w:rFonts w:ascii="Garamond" w:eastAsia="Calibri" w:hAnsi="Garamond"/>
          <w:sz w:val="26"/>
          <w:szCs w:val="26"/>
        </w:rPr>
        <w:t xml:space="preserve">ment of a </w:t>
      </w:r>
      <w:r w:rsidR="00495DE5" w:rsidRPr="005C66BA">
        <w:rPr>
          <w:rFonts w:ascii="Garamond" w:eastAsia="Calibri" w:hAnsi="Garamond"/>
          <w:sz w:val="26"/>
          <w:szCs w:val="26"/>
        </w:rPr>
        <w:t>culture of continuous improvement and innovation</w:t>
      </w:r>
    </w:p>
    <w:p w14:paraId="17C09519" w14:textId="77777777" w:rsidR="00493D3F" w:rsidRPr="005C66BA" w:rsidRDefault="008C7441" w:rsidP="00AA1D30">
      <w:pPr>
        <w:numPr>
          <w:ilvl w:val="0"/>
          <w:numId w:val="2"/>
        </w:numPr>
        <w:spacing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>M</w:t>
      </w:r>
      <w:r w:rsidR="00B1398A" w:rsidRPr="005C66BA">
        <w:rPr>
          <w:rFonts w:ascii="Garamond" w:eastAsia="Calibri" w:hAnsi="Garamond"/>
          <w:sz w:val="26"/>
          <w:szCs w:val="26"/>
        </w:rPr>
        <w:t xml:space="preserve">onitor, </w:t>
      </w:r>
      <w:r w:rsidR="00580810" w:rsidRPr="005C66BA">
        <w:rPr>
          <w:rFonts w:ascii="Garamond" w:eastAsia="Calibri" w:hAnsi="Garamond"/>
          <w:sz w:val="26"/>
          <w:szCs w:val="26"/>
        </w:rPr>
        <w:t xml:space="preserve">evaluate, and </w:t>
      </w:r>
      <w:r w:rsidR="00B1398A" w:rsidRPr="005C66BA">
        <w:rPr>
          <w:rFonts w:ascii="Garamond" w:eastAsia="Calibri" w:hAnsi="Garamond"/>
          <w:sz w:val="26"/>
          <w:szCs w:val="26"/>
        </w:rPr>
        <w:t xml:space="preserve">review </w:t>
      </w:r>
      <w:r w:rsidR="00580810" w:rsidRPr="005C66BA">
        <w:rPr>
          <w:rFonts w:ascii="Garamond" w:eastAsia="Calibri" w:hAnsi="Garamond"/>
          <w:sz w:val="26"/>
          <w:szCs w:val="26"/>
        </w:rPr>
        <w:t xml:space="preserve">existing </w:t>
      </w:r>
      <w:r w:rsidR="00B1398A" w:rsidRPr="005C66BA">
        <w:rPr>
          <w:rFonts w:ascii="Garamond" w:eastAsia="Calibri" w:hAnsi="Garamond"/>
          <w:sz w:val="26"/>
          <w:szCs w:val="26"/>
        </w:rPr>
        <w:t>courses and programs in line with School quality procedures</w:t>
      </w:r>
    </w:p>
    <w:p w14:paraId="083289B5" w14:textId="77777777" w:rsidR="00AD6704" w:rsidRDefault="00AD6704" w:rsidP="005C66BA">
      <w:pPr>
        <w:spacing w:after="0" w:line="240" w:lineRule="auto"/>
        <w:jc w:val="both"/>
        <w:rPr>
          <w:rFonts w:ascii="Garamond" w:eastAsia="Calibri" w:hAnsi="Garamond"/>
          <w:b/>
          <w:sz w:val="26"/>
          <w:szCs w:val="26"/>
        </w:rPr>
      </w:pPr>
    </w:p>
    <w:p w14:paraId="60886342" w14:textId="77777777" w:rsidR="00B932DA" w:rsidRPr="005C66BA" w:rsidRDefault="008C7441" w:rsidP="005C66BA">
      <w:pPr>
        <w:spacing w:after="0" w:line="240" w:lineRule="auto"/>
        <w:jc w:val="both"/>
        <w:rPr>
          <w:rFonts w:ascii="Garamond" w:eastAsia="Calibri" w:hAnsi="Garamond"/>
          <w:b/>
          <w:sz w:val="26"/>
          <w:szCs w:val="26"/>
        </w:rPr>
      </w:pPr>
      <w:r w:rsidRPr="005C66BA">
        <w:rPr>
          <w:rFonts w:ascii="Garamond" w:eastAsia="Calibri" w:hAnsi="Garamond"/>
          <w:b/>
          <w:sz w:val="26"/>
          <w:szCs w:val="26"/>
        </w:rPr>
        <w:t xml:space="preserve">Required </w:t>
      </w:r>
      <w:r w:rsidR="00B932DA" w:rsidRPr="005C66BA">
        <w:rPr>
          <w:rFonts w:ascii="Garamond" w:eastAsia="Calibri" w:hAnsi="Garamond"/>
          <w:b/>
          <w:sz w:val="26"/>
          <w:szCs w:val="26"/>
        </w:rPr>
        <w:t>Qualification</w:t>
      </w:r>
      <w:r w:rsidRPr="005C66BA">
        <w:rPr>
          <w:rFonts w:ascii="Garamond" w:eastAsia="Calibri" w:hAnsi="Garamond"/>
          <w:b/>
          <w:sz w:val="26"/>
          <w:szCs w:val="26"/>
        </w:rPr>
        <w:t>s</w:t>
      </w:r>
    </w:p>
    <w:p w14:paraId="6B54BC4E" w14:textId="77777777" w:rsidR="00885702" w:rsidRPr="005C66BA" w:rsidRDefault="00B932DA" w:rsidP="00AA1D30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 xml:space="preserve">Master’s Degree in </w:t>
      </w:r>
      <w:r w:rsidR="00580810" w:rsidRPr="005C66BA">
        <w:rPr>
          <w:rFonts w:ascii="Garamond" w:eastAsia="Calibri" w:hAnsi="Garamond"/>
          <w:sz w:val="26"/>
          <w:szCs w:val="26"/>
        </w:rPr>
        <w:t xml:space="preserve">the field of specialization </w:t>
      </w:r>
      <w:r w:rsidRPr="005C66BA">
        <w:rPr>
          <w:rFonts w:ascii="Garamond" w:eastAsia="Calibri" w:hAnsi="Garamond"/>
          <w:sz w:val="26"/>
          <w:szCs w:val="26"/>
        </w:rPr>
        <w:t xml:space="preserve">from a recognized institution. </w:t>
      </w:r>
    </w:p>
    <w:p w14:paraId="2CC8FAAB" w14:textId="77777777" w:rsidR="00885702" w:rsidRPr="005C66BA" w:rsidRDefault="00885702" w:rsidP="00AA1D30">
      <w:pPr>
        <w:numPr>
          <w:ilvl w:val="0"/>
          <w:numId w:val="3"/>
        </w:numPr>
        <w:spacing w:after="0" w:line="240" w:lineRule="auto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 xml:space="preserve">At least </w:t>
      </w:r>
      <w:r w:rsidR="006F6973" w:rsidRPr="005C66BA">
        <w:rPr>
          <w:rFonts w:ascii="Garamond" w:eastAsia="Calibri" w:hAnsi="Garamond"/>
          <w:sz w:val="26"/>
          <w:szCs w:val="26"/>
        </w:rPr>
        <w:t>5</w:t>
      </w:r>
      <w:r w:rsidRPr="005C66BA">
        <w:rPr>
          <w:rFonts w:ascii="Garamond" w:eastAsia="Calibri" w:hAnsi="Garamond"/>
          <w:sz w:val="26"/>
          <w:szCs w:val="26"/>
        </w:rPr>
        <w:t xml:space="preserve"> years working experience in </w:t>
      </w:r>
      <w:r w:rsidR="00580810" w:rsidRPr="005C66BA">
        <w:rPr>
          <w:rFonts w:ascii="Garamond" w:eastAsia="Calibri" w:hAnsi="Garamond"/>
          <w:sz w:val="26"/>
          <w:szCs w:val="26"/>
        </w:rPr>
        <w:t>the relevant field</w:t>
      </w:r>
    </w:p>
    <w:p w14:paraId="35452F30" w14:textId="77777777" w:rsidR="00CA653D" w:rsidRPr="005C66BA" w:rsidRDefault="009E7ABA" w:rsidP="00AA1D30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Garamond" w:eastAsia="MS Mincho" w:hAnsi="Garamond"/>
          <w:sz w:val="26"/>
          <w:szCs w:val="26"/>
        </w:rPr>
      </w:pPr>
      <w:r w:rsidRPr="005C66BA">
        <w:rPr>
          <w:rFonts w:ascii="Garamond" w:eastAsia="MS Mincho" w:hAnsi="Garamond"/>
          <w:sz w:val="26"/>
          <w:szCs w:val="26"/>
        </w:rPr>
        <w:t>Extensive k</w:t>
      </w:r>
      <w:r w:rsidR="00CA653D" w:rsidRPr="005C66BA">
        <w:rPr>
          <w:rFonts w:ascii="Garamond" w:eastAsia="MS Mincho" w:hAnsi="Garamond"/>
          <w:sz w:val="26"/>
          <w:szCs w:val="26"/>
        </w:rPr>
        <w:t xml:space="preserve">nowledge of </w:t>
      </w:r>
      <w:r w:rsidRPr="005C66BA">
        <w:rPr>
          <w:rFonts w:ascii="Garamond" w:eastAsia="MS Mincho" w:hAnsi="Garamond"/>
          <w:sz w:val="26"/>
          <w:szCs w:val="26"/>
        </w:rPr>
        <w:t>P</w:t>
      </w:r>
      <w:r w:rsidR="00CA653D" w:rsidRPr="005C66BA">
        <w:rPr>
          <w:rFonts w:ascii="Garamond" w:eastAsia="MS Mincho" w:hAnsi="Garamond"/>
          <w:sz w:val="26"/>
          <w:szCs w:val="26"/>
        </w:rPr>
        <w:t xml:space="preserve">ublic </w:t>
      </w:r>
      <w:r w:rsidRPr="005C66BA">
        <w:rPr>
          <w:rFonts w:ascii="Garamond" w:eastAsia="MS Mincho" w:hAnsi="Garamond"/>
          <w:sz w:val="26"/>
          <w:szCs w:val="26"/>
        </w:rPr>
        <w:t>S</w:t>
      </w:r>
      <w:r w:rsidR="00CA653D" w:rsidRPr="005C66BA">
        <w:rPr>
          <w:rFonts w:ascii="Garamond" w:eastAsia="MS Mincho" w:hAnsi="Garamond"/>
          <w:sz w:val="26"/>
          <w:szCs w:val="26"/>
        </w:rPr>
        <w:t xml:space="preserve">ervice </w:t>
      </w:r>
    </w:p>
    <w:p w14:paraId="3A301FB3" w14:textId="77777777" w:rsidR="00885702" w:rsidRPr="005C66BA" w:rsidRDefault="00580810" w:rsidP="00AA1D30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 xml:space="preserve">A </w:t>
      </w:r>
      <w:r w:rsidR="00885702" w:rsidRPr="005C66BA">
        <w:rPr>
          <w:rFonts w:ascii="Garamond" w:eastAsia="Calibri" w:hAnsi="Garamond"/>
          <w:sz w:val="26"/>
          <w:szCs w:val="26"/>
        </w:rPr>
        <w:t>T</w:t>
      </w:r>
      <w:r w:rsidRPr="005C66BA">
        <w:rPr>
          <w:rFonts w:ascii="Garamond" w:eastAsia="Calibri" w:hAnsi="Garamond"/>
          <w:sz w:val="26"/>
          <w:szCs w:val="26"/>
        </w:rPr>
        <w:t xml:space="preserve">raining of Trainers </w:t>
      </w:r>
      <w:r w:rsidRPr="005C66BA">
        <w:rPr>
          <w:rFonts w:ascii="Garamond" w:eastAsia="Calibri" w:hAnsi="Garamond"/>
          <w:b/>
          <w:sz w:val="26"/>
          <w:szCs w:val="26"/>
        </w:rPr>
        <w:t>(T</w:t>
      </w:r>
      <w:r w:rsidR="00885702" w:rsidRPr="005C66BA">
        <w:rPr>
          <w:rFonts w:ascii="Garamond" w:eastAsia="Calibri" w:hAnsi="Garamond"/>
          <w:b/>
          <w:sz w:val="26"/>
          <w:szCs w:val="26"/>
        </w:rPr>
        <w:t>OT</w:t>
      </w:r>
      <w:r w:rsidRPr="005C66BA">
        <w:rPr>
          <w:rFonts w:ascii="Garamond" w:eastAsia="Calibri" w:hAnsi="Garamond"/>
          <w:b/>
          <w:sz w:val="26"/>
          <w:szCs w:val="26"/>
        </w:rPr>
        <w:t>)</w:t>
      </w:r>
      <w:r w:rsidR="00885702" w:rsidRPr="005C66BA">
        <w:rPr>
          <w:rFonts w:ascii="Garamond" w:eastAsia="Calibri" w:hAnsi="Garamond"/>
          <w:sz w:val="26"/>
          <w:szCs w:val="26"/>
        </w:rPr>
        <w:t xml:space="preserve"> Certificate </w:t>
      </w:r>
      <w:r w:rsidRPr="005C66BA">
        <w:rPr>
          <w:rFonts w:ascii="Garamond" w:eastAsia="Calibri" w:hAnsi="Garamond"/>
          <w:sz w:val="26"/>
          <w:szCs w:val="26"/>
        </w:rPr>
        <w:t>(</w:t>
      </w:r>
      <w:r w:rsidR="005C34F4">
        <w:rPr>
          <w:rFonts w:ascii="Garamond" w:eastAsia="Calibri" w:hAnsi="Garamond"/>
          <w:sz w:val="26"/>
          <w:szCs w:val="26"/>
        </w:rPr>
        <w:t>will be an</w:t>
      </w:r>
      <w:r w:rsidR="00885702" w:rsidRPr="005C66BA">
        <w:rPr>
          <w:rFonts w:ascii="Garamond" w:eastAsia="Calibri" w:hAnsi="Garamond"/>
          <w:sz w:val="26"/>
          <w:szCs w:val="26"/>
        </w:rPr>
        <w:t xml:space="preserve"> added advantage</w:t>
      </w:r>
      <w:r w:rsidRPr="005C66BA">
        <w:rPr>
          <w:rFonts w:ascii="Garamond" w:eastAsia="Calibri" w:hAnsi="Garamond"/>
          <w:sz w:val="26"/>
          <w:szCs w:val="26"/>
        </w:rPr>
        <w:t>)</w:t>
      </w:r>
    </w:p>
    <w:p w14:paraId="101B93AD" w14:textId="77777777" w:rsidR="004677F5" w:rsidRDefault="004677F5" w:rsidP="005C66BA">
      <w:pPr>
        <w:spacing w:after="0" w:line="240" w:lineRule="auto"/>
        <w:jc w:val="both"/>
        <w:rPr>
          <w:rFonts w:ascii="Garamond" w:eastAsia="Calibri" w:hAnsi="Garamond"/>
          <w:b/>
          <w:sz w:val="26"/>
          <w:szCs w:val="26"/>
        </w:rPr>
      </w:pPr>
    </w:p>
    <w:p w14:paraId="0CFD17F6" w14:textId="77777777" w:rsidR="00B932DA" w:rsidRPr="005C66BA" w:rsidRDefault="00B932DA" w:rsidP="005C66BA">
      <w:pPr>
        <w:spacing w:after="0" w:line="240" w:lineRule="auto"/>
        <w:jc w:val="both"/>
        <w:rPr>
          <w:rFonts w:ascii="Garamond" w:eastAsia="Calibri" w:hAnsi="Garamond"/>
          <w:b/>
          <w:sz w:val="26"/>
          <w:szCs w:val="26"/>
        </w:rPr>
      </w:pPr>
      <w:r w:rsidRPr="005C66BA">
        <w:rPr>
          <w:rFonts w:ascii="Garamond" w:eastAsia="Calibri" w:hAnsi="Garamond"/>
          <w:b/>
          <w:sz w:val="26"/>
          <w:szCs w:val="26"/>
        </w:rPr>
        <w:t>Required Skills and competencies</w:t>
      </w:r>
    </w:p>
    <w:p w14:paraId="648CF01D" w14:textId="77777777" w:rsidR="00495DE5" w:rsidRPr="005C66BA" w:rsidRDefault="00495DE5" w:rsidP="00AA1D30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>Extensive knowledge of the subject area</w:t>
      </w:r>
    </w:p>
    <w:p w14:paraId="0DE467C6" w14:textId="77777777" w:rsidR="00885702" w:rsidRPr="005C66BA" w:rsidRDefault="00885702" w:rsidP="00AA1D30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>Excellent communication, presentation and interpersonal skills</w:t>
      </w:r>
    </w:p>
    <w:p w14:paraId="0E6DC53D" w14:textId="77777777" w:rsidR="00B932DA" w:rsidRPr="005C66BA" w:rsidRDefault="00B932DA" w:rsidP="00AA1D30">
      <w:pPr>
        <w:numPr>
          <w:ilvl w:val="0"/>
          <w:numId w:val="4"/>
        </w:numPr>
        <w:spacing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>Ability to work as part of a team in an evolving work environment with excellent interpersonal skills;</w:t>
      </w:r>
    </w:p>
    <w:p w14:paraId="24347261" w14:textId="77777777" w:rsidR="00B932DA" w:rsidRPr="005C66BA" w:rsidRDefault="00580810" w:rsidP="00AA1D30">
      <w:pPr>
        <w:numPr>
          <w:ilvl w:val="0"/>
          <w:numId w:val="4"/>
        </w:numPr>
        <w:spacing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>Demonstrated</w:t>
      </w:r>
      <w:r w:rsidR="00B932DA" w:rsidRPr="005C66BA">
        <w:rPr>
          <w:rFonts w:ascii="Garamond" w:eastAsia="Calibri" w:hAnsi="Garamond"/>
          <w:sz w:val="26"/>
          <w:szCs w:val="26"/>
        </w:rPr>
        <w:t xml:space="preserve"> openness and ability to manage complex and argument tasks</w:t>
      </w:r>
    </w:p>
    <w:p w14:paraId="0B14B614" w14:textId="77777777" w:rsidR="00885702" w:rsidRPr="005C66BA" w:rsidRDefault="00580810" w:rsidP="00AA1D30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 xml:space="preserve">High level </w:t>
      </w:r>
      <w:r w:rsidR="00B932DA" w:rsidRPr="005C66BA">
        <w:rPr>
          <w:rFonts w:ascii="Garamond" w:eastAsia="Calibri" w:hAnsi="Garamond"/>
          <w:sz w:val="26"/>
          <w:szCs w:val="26"/>
        </w:rPr>
        <w:t xml:space="preserve">computer skills </w:t>
      </w:r>
    </w:p>
    <w:p w14:paraId="3499D1A4" w14:textId="77777777" w:rsidR="00CA653D" w:rsidRPr="005C66BA" w:rsidRDefault="00797444" w:rsidP="00AA1D30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 xml:space="preserve">Drive for teaching and knowledge sharing </w:t>
      </w:r>
    </w:p>
    <w:p w14:paraId="0C0C5926" w14:textId="77777777" w:rsidR="00CA653D" w:rsidRPr="005C66BA" w:rsidRDefault="00797444" w:rsidP="00AA1D30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 xml:space="preserve">Ability and </w:t>
      </w:r>
      <w:r w:rsidR="00CA653D" w:rsidRPr="005C66BA">
        <w:rPr>
          <w:rFonts w:ascii="Garamond" w:eastAsia="Calibri" w:hAnsi="Garamond"/>
          <w:sz w:val="26"/>
          <w:szCs w:val="26"/>
        </w:rPr>
        <w:t>initiative to build and work with teams</w:t>
      </w:r>
    </w:p>
    <w:p w14:paraId="50C4AEBE" w14:textId="77777777" w:rsidR="00495DE5" w:rsidRPr="005C66BA" w:rsidRDefault="00495DE5" w:rsidP="00AA1D30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 xml:space="preserve">Ability to </w:t>
      </w:r>
      <w:r w:rsidR="00797444" w:rsidRPr="005C66BA">
        <w:rPr>
          <w:rFonts w:ascii="Garamond" w:eastAsia="Calibri" w:hAnsi="Garamond"/>
          <w:sz w:val="26"/>
          <w:szCs w:val="26"/>
        </w:rPr>
        <w:t xml:space="preserve">fit in </w:t>
      </w:r>
      <w:r w:rsidRPr="005C66BA">
        <w:rPr>
          <w:rFonts w:ascii="Garamond" w:eastAsia="Calibri" w:hAnsi="Garamond"/>
          <w:sz w:val="26"/>
          <w:szCs w:val="26"/>
        </w:rPr>
        <w:t xml:space="preserve">with participants of all </w:t>
      </w:r>
      <w:r w:rsidR="00797444" w:rsidRPr="005C66BA">
        <w:rPr>
          <w:rFonts w:ascii="Garamond" w:eastAsia="Calibri" w:hAnsi="Garamond"/>
          <w:sz w:val="26"/>
          <w:szCs w:val="26"/>
        </w:rPr>
        <w:t>levels of age and seniority</w:t>
      </w:r>
    </w:p>
    <w:p w14:paraId="247081BF" w14:textId="77777777" w:rsidR="00495DE5" w:rsidRPr="005C66BA" w:rsidRDefault="00495DE5" w:rsidP="00AA1D30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Garamond" w:eastAsia="Calibri" w:hAnsi="Garamond"/>
          <w:sz w:val="26"/>
          <w:szCs w:val="26"/>
        </w:rPr>
      </w:pPr>
      <w:r w:rsidRPr="005C66BA">
        <w:rPr>
          <w:rFonts w:ascii="Garamond" w:eastAsia="Calibri" w:hAnsi="Garamond"/>
          <w:sz w:val="26"/>
          <w:szCs w:val="26"/>
        </w:rPr>
        <w:t>Creativ</w:t>
      </w:r>
      <w:r w:rsidR="00797444" w:rsidRPr="005C66BA">
        <w:rPr>
          <w:rFonts w:ascii="Garamond" w:eastAsia="Calibri" w:hAnsi="Garamond"/>
          <w:sz w:val="26"/>
          <w:szCs w:val="26"/>
        </w:rPr>
        <w:t xml:space="preserve">ity in preparation of learning materials and in </w:t>
      </w:r>
      <w:r w:rsidRPr="005C66BA">
        <w:rPr>
          <w:rFonts w:ascii="Garamond" w:eastAsia="Calibri" w:hAnsi="Garamond"/>
          <w:sz w:val="26"/>
          <w:szCs w:val="26"/>
        </w:rPr>
        <w:t>plan</w:t>
      </w:r>
      <w:r w:rsidR="00797444" w:rsidRPr="005C66BA">
        <w:rPr>
          <w:rFonts w:ascii="Garamond" w:eastAsia="Calibri" w:hAnsi="Garamond"/>
          <w:sz w:val="26"/>
          <w:szCs w:val="26"/>
        </w:rPr>
        <w:t>ning and delivery presentations</w:t>
      </w:r>
    </w:p>
    <w:p w14:paraId="0B2E443F" w14:textId="77777777" w:rsidR="00CA653D" w:rsidRPr="005C66BA" w:rsidRDefault="00CA653D" w:rsidP="005C66BA">
      <w:pPr>
        <w:spacing w:after="0" w:line="240" w:lineRule="auto"/>
        <w:ind w:left="720"/>
        <w:contextualSpacing/>
        <w:jc w:val="both"/>
        <w:rPr>
          <w:rFonts w:ascii="Garamond" w:eastAsia="Calibri" w:hAnsi="Garamond"/>
          <w:sz w:val="26"/>
          <w:szCs w:val="26"/>
        </w:rPr>
      </w:pPr>
    </w:p>
    <w:p w14:paraId="08FCDFC9" w14:textId="77777777" w:rsidR="006F1CE3" w:rsidRPr="005C66BA" w:rsidRDefault="006F1CE3" w:rsidP="005C66BA">
      <w:pPr>
        <w:spacing w:after="0" w:line="240" w:lineRule="auto"/>
        <w:jc w:val="both"/>
        <w:rPr>
          <w:rFonts w:ascii="Garamond" w:hAnsi="Garamond"/>
          <w:b/>
          <w:sz w:val="26"/>
          <w:szCs w:val="26"/>
        </w:rPr>
      </w:pPr>
      <w:r w:rsidRPr="005C66BA">
        <w:rPr>
          <w:rFonts w:ascii="Garamond" w:hAnsi="Garamond"/>
          <w:b/>
          <w:sz w:val="26"/>
          <w:szCs w:val="26"/>
        </w:rPr>
        <w:t xml:space="preserve">Selection of experts </w:t>
      </w:r>
    </w:p>
    <w:p w14:paraId="6821CCA7" w14:textId="77777777" w:rsidR="006F1CE3" w:rsidRPr="005C66BA" w:rsidRDefault="006F1CE3" w:rsidP="00AA1D30">
      <w:pPr>
        <w:numPr>
          <w:ilvl w:val="0"/>
          <w:numId w:val="5"/>
        </w:numPr>
        <w:spacing w:after="0" w:line="240" w:lineRule="auto"/>
        <w:jc w:val="both"/>
        <w:rPr>
          <w:rFonts w:ascii="Garamond" w:hAnsi="Garamond"/>
          <w:sz w:val="26"/>
          <w:szCs w:val="26"/>
        </w:rPr>
      </w:pPr>
      <w:r w:rsidRPr="005C66BA">
        <w:rPr>
          <w:rFonts w:ascii="Garamond" w:hAnsi="Garamond"/>
          <w:sz w:val="26"/>
          <w:szCs w:val="26"/>
        </w:rPr>
        <w:t xml:space="preserve">Shortlisted candidates will be contacted directly by HR Team </w:t>
      </w:r>
    </w:p>
    <w:p w14:paraId="73B50A11" w14:textId="77777777" w:rsidR="006F1CE3" w:rsidRPr="005C66BA" w:rsidRDefault="006F1CE3" w:rsidP="00AA1D30">
      <w:pPr>
        <w:numPr>
          <w:ilvl w:val="0"/>
          <w:numId w:val="5"/>
        </w:numPr>
        <w:spacing w:after="0" w:line="240" w:lineRule="auto"/>
        <w:jc w:val="both"/>
        <w:rPr>
          <w:rFonts w:ascii="Garamond" w:hAnsi="Garamond"/>
          <w:sz w:val="26"/>
          <w:szCs w:val="26"/>
        </w:rPr>
      </w:pPr>
      <w:r w:rsidRPr="005C66BA">
        <w:rPr>
          <w:rFonts w:ascii="Garamond" w:hAnsi="Garamond"/>
          <w:sz w:val="26"/>
          <w:szCs w:val="26"/>
        </w:rPr>
        <w:t xml:space="preserve">Experts </w:t>
      </w:r>
      <w:r w:rsidR="00833609" w:rsidRPr="005C66BA">
        <w:rPr>
          <w:rFonts w:ascii="Garamond" w:hAnsi="Garamond"/>
          <w:sz w:val="26"/>
          <w:szCs w:val="26"/>
        </w:rPr>
        <w:t>will be</w:t>
      </w:r>
      <w:r w:rsidRPr="005C66BA">
        <w:rPr>
          <w:rFonts w:ascii="Garamond" w:hAnsi="Garamond"/>
          <w:sz w:val="26"/>
          <w:szCs w:val="26"/>
        </w:rPr>
        <w:t xml:space="preserve"> registered in </w:t>
      </w:r>
      <w:r w:rsidR="00833609" w:rsidRPr="005C66BA">
        <w:rPr>
          <w:rFonts w:ascii="Garamond" w:hAnsi="Garamond"/>
          <w:sz w:val="26"/>
          <w:szCs w:val="26"/>
        </w:rPr>
        <w:t>our d</w:t>
      </w:r>
      <w:r w:rsidRPr="005C66BA">
        <w:rPr>
          <w:rFonts w:ascii="Garamond" w:hAnsi="Garamond"/>
          <w:sz w:val="26"/>
          <w:szCs w:val="26"/>
        </w:rPr>
        <w:t xml:space="preserve">atabase </w:t>
      </w:r>
      <w:r w:rsidR="00833609" w:rsidRPr="005C66BA">
        <w:rPr>
          <w:rFonts w:ascii="Garamond" w:hAnsi="Garamond"/>
          <w:sz w:val="26"/>
          <w:szCs w:val="26"/>
        </w:rPr>
        <w:t xml:space="preserve">and they will be </w:t>
      </w:r>
      <w:r w:rsidRPr="005C66BA">
        <w:rPr>
          <w:rFonts w:ascii="Garamond" w:hAnsi="Garamond"/>
          <w:sz w:val="26"/>
          <w:szCs w:val="26"/>
        </w:rPr>
        <w:t xml:space="preserve">available for consideration whenever relevant opportunities arise. </w:t>
      </w:r>
    </w:p>
    <w:p w14:paraId="0350217F" w14:textId="77777777" w:rsidR="006F1CE3" w:rsidRPr="005C66BA" w:rsidRDefault="006F1CE3" w:rsidP="005C66BA">
      <w:pPr>
        <w:spacing w:after="0" w:line="240" w:lineRule="auto"/>
        <w:jc w:val="both"/>
        <w:rPr>
          <w:rFonts w:ascii="Garamond" w:hAnsi="Garamond"/>
          <w:sz w:val="26"/>
          <w:szCs w:val="26"/>
        </w:rPr>
      </w:pPr>
    </w:p>
    <w:p w14:paraId="2B6B52B6" w14:textId="47142416" w:rsidR="00BB4BBE" w:rsidRPr="00BB4BBE" w:rsidRDefault="00BB4BBE" w:rsidP="00BB4BBE">
      <w:pPr>
        <w:rPr>
          <w:rFonts w:ascii="Garamond" w:hAnsi="Garamond"/>
          <w:sz w:val="26"/>
          <w:szCs w:val="26"/>
        </w:rPr>
      </w:pPr>
      <w:r w:rsidRPr="00BB4BBE">
        <w:rPr>
          <w:rFonts w:ascii="Garamond" w:hAnsi="Garamond"/>
          <w:sz w:val="26"/>
          <w:szCs w:val="26"/>
        </w:rPr>
        <w:t xml:space="preserve">If you believe your qualifications and career objectives match any of the specialization, please submit your application online, including detailed curriculum vitae as per format provided in </w:t>
      </w:r>
      <w:r w:rsidRPr="00BB4BBE">
        <w:rPr>
          <w:rFonts w:ascii="Garamond" w:hAnsi="Garamond"/>
          <w:b/>
          <w:bCs/>
          <w:sz w:val="26"/>
          <w:szCs w:val="26"/>
        </w:rPr>
        <w:t>appendix 1</w:t>
      </w:r>
    </w:p>
    <w:p w14:paraId="4F50DC65" w14:textId="77777777" w:rsidR="00BB4BBE" w:rsidRPr="00BB4BBE" w:rsidRDefault="00BB4BBE" w:rsidP="00BB4BBE">
      <w:pPr>
        <w:rPr>
          <w:rFonts w:ascii="Garamond" w:hAnsi="Garamond"/>
          <w:sz w:val="26"/>
          <w:szCs w:val="26"/>
        </w:rPr>
      </w:pPr>
      <w:r w:rsidRPr="00BB4BBE">
        <w:rPr>
          <w:rFonts w:ascii="Garamond" w:hAnsi="Garamond"/>
          <w:b/>
          <w:bCs/>
          <w:sz w:val="26"/>
          <w:szCs w:val="26"/>
        </w:rPr>
        <w:t>How to apply:</w:t>
      </w:r>
    </w:p>
    <w:p w14:paraId="38184107" w14:textId="77777777" w:rsidR="00BB4BBE" w:rsidRPr="00BB4BBE" w:rsidRDefault="00BB4BBE" w:rsidP="00BB4BBE">
      <w:pPr>
        <w:rPr>
          <w:rFonts w:ascii="Garamond" w:hAnsi="Garamond"/>
          <w:sz w:val="26"/>
          <w:szCs w:val="26"/>
        </w:rPr>
      </w:pPr>
      <w:r w:rsidRPr="00BB4BBE">
        <w:rPr>
          <w:rFonts w:ascii="Garamond" w:hAnsi="Garamond"/>
          <w:sz w:val="26"/>
          <w:szCs w:val="26"/>
        </w:rPr>
        <w:t xml:space="preserve">Complete the KSG Adjunct Faculty Template provided as appendix 1 and attach the duly signed application form on your application through the link provided: </w:t>
      </w:r>
      <w:hyperlink r:id="rId10" w:history="1">
        <w:r w:rsidRPr="00BB4BBE">
          <w:rPr>
            <w:rStyle w:val="Hyperlink"/>
            <w:rFonts w:ascii="Garamond" w:hAnsi="Garamond"/>
            <w:sz w:val="26"/>
            <w:szCs w:val="26"/>
          </w:rPr>
          <w:t>https://careeradvancement.ksg.ac.ke/ </w:t>
        </w:r>
      </w:hyperlink>
    </w:p>
    <w:p w14:paraId="6A82498A" w14:textId="77777777" w:rsidR="007767EA" w:rsidRDefault="007767EA" w:rsidP="005C66BA">
      <w:pPr>
        <w:rPr>
          <w:rFonts w:ascii="Garamond" w:hAnsi="Garamond"/>
          <w:b/>
          <w:color w:val="FF0000"/>
          <w:sz w:val="28"/>
          <w:szCs w:val="28"/>
        </w:rPr>
      </w:pPr>
    </w:p>
    <w:p w14:paraId="234C301E" w14:textId="77777777" w:rsidR="007767EA" w:rsidRDefault="007767EA" w:rsidP="005C66BA">
      <w:pPr>
        <w:rPr>
          <w:rFonts w:ascii="Garamond" w:hAnsi="Garamond"/>
          <w:b/>
          <w:color w:val="FF0000"/>
          <w:sz w:val="28"/>
          <w:szCs w:val="28"/>
        </w:rPr>
      </w:pPr>
    </w:p>
    <w:p w14:paraId="12BBB334" w14:textId="77777777" w:rsidR="00AD6704" w:rsidRDefault="00AD6704" w:rsidP="005C66BA">
      <w:pPr>
        <w:rPr>
          <w:rFonts w:ascii="Garamond" w:hAnsi="Garamond"/>
          <w:b/>
          <w:color w:val="FF0000"/>
          <w:sz w:val="28"/>
          <w:szCs w:val="28"/>
        </w:rPr>
      </w:pPr>
    </w:p>
    <w:p w14:paraId="5207EF69" w14:textId="77777777" w:rsidR="00833609" w:rsidRPr="005C66BA" w:rsidRDefault="00833609" w:rsidP="007C5AF4">
      <w:pPr>
        <w:jc w:val="center"/>
        <w:rPr>
          <w:rFonts w:ascii="Garamond" w:hAnsi="Garamond"/>
          <w:b/>
          <w:color w:val="FF0000"/>
          <w:sz w:val="28"/>
          <w:szCs w:val="28"/>
        </w:rPr>
      </w:pPr>
      <w:r w:rsidRPr="005C66BA">
        <w:rPr>
          <w:rFonts w:ascii="Garamond" w:hAnsi="Garamond"/>
          <w:b/>
          <w:color w:val="FF0000"/>
          <w:sz w:val="28"/>
          <w:szCs w:val="28"/>
        </w:rPr>
        <w:t>APPENDIX 1: CV FORMAT</w:t>
      </w: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28"/>
        <w:gridCol w:w="5148"/>
      </w:tblGrid>
      <w:tr w:rsidR="002D0325" w:rsidRPr="005C66BA" w14:paraId="4AB8F6AE" w14:textId="77777777" w:rsidTr="00E538B3">
        <w:trPr>
          <w:trHeight w:val="551"/>
        </w:trPr>
        <w:tc>
          <w:tcPr>
            <w:tcW w:w="9576" w:type="dxa"/>
            <w:gridSpan w:val="2"/>
            <w:shd w:val="clear" w:color="auto" w:fill="FBE4D5" w:themeFill="accent2" w:themeFillTint="33"/>
          </w:tcPr>
          <w:p w14:paraId="15787F51" w14:textId="77777777" w:rsidR="002D0325" w:rsidRPr="005C66BA" w:rsidRDefault="002D0325" w:rsidP="004677F5">
            <w:pPr>
              <w:spacing w:before="60" w:after="60"/>
              <w:jc w:val="both"/>
              <w:outlineLvl w:val="0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  <w:r w:rsidRPr="005C66BA">
              <w:rPr>
                <w:rFonts w:ascii="Garamond" w:hAnsi="Garamond"/>
                <w:b/>
                <w:bCs/>
                <w:sz w:val="24"/>
                <w:szCs w:val="24"/>
              </w:rPr>
              <w:t xml:space="preserve">PART 1: </w:t>
            </w:r>
            <w:r w:rsidR="004677F5">
              <w:rPr>
                <w:rFonts w:ascii="Garamond" w:hAnsi="Garamond"/>
                <w:b/>
                <w:bCs/>
                <w:sz w:val="24"/>
                <w:szCs w:val="24"/>
              </w:rPr>
              <w:t xml:space="preserve"> Provide your profile summary of not more than 200 words</w:t>
            </w:r>
          </w:p>
        </w:tc>
      </w:tr>
      <w:tr w:rsidR="004677F5" w:rsidRPr="005C66BA" w14:paraId="36736BA6" w14:textId="77777777" w:rsidTr="00E538B3">
        <w:trPr>
          <w:trHeight w:val="834"/>
        </w:trPr>
        <w:tc>
          <w:tcPr>
            <w:tcW w:w="9576" w:type="dxa"/>
            <w:gridSpan w:val="2"/>
            <w:shd w:val="clear" w:color="auto" w:fill="auto"/>
          </w:tcPr>
          <w:p w14:paraId="34DC4A27" w14:textId="77777777" w:rsidR="004677F5" w:rsidRPr="004677F5" w:rsidRDefault="004677F5" w:rsidP="005C66BA">
            <w:pPr>
              <w:rPr>
                <w:rFonts w:ascii="Garamond" w:hAnsi="Garamond"/>
                <w:b/>
                <w:color w:val="FF0000"/>
                <w:sz w:val="24"/>
                <w:szCs w:val="24"/>
              </w:rPr>
            </w:pPr>
          </w:p>
          <w:p w14:paraId="021584F3" w14:textId="77777777" w:rsidR="004677F5" w:rsidRPr="004677F5" w:rsidRDefault="004677F5" w:rsidP="005C66BA">
            <w:pPr>
              <w:rPr>
                <w:rFonts w:ascii="Garamond" w:hAnsi="Garamond"/>
                <w:b/>
                <w:color w:val="FF0000"/>
                <w:sz w:val="24"/>
                <w:szCs w:val="24"/>
              </w:rPr>
            </w:pPr>
          </w:p>
          <w:p w14:paraId="0E9A1C65" w14:textId="77777777" w:rsidR="004677F5" w:rsidRPr="004677F5" w:rsidRDefault="004677F5" w:rsidP="005C66BA">
            <w:pPr>
              <w:rPr>
                <w:rFonts w:ascii="Garamond" w:hAnsi="Garamond"/>
                <w:b/>
                <w:color w:val="FF0000"/>
                <w:sz w:val="24"/>
                <w:szCs w:val="24"/>
              </w:rPr>
            </w:pPr>
          </w:p>
          <w:p w14:paraId="4940186C" w14:textId="77777777" w:rsidR="004677F5" w:rsidRPr="004677F5" w:rsidRDefault="004677F5" w:rsidP="005C66BA">
            <w:pPr>
              <w:rPr>
                <w:rFonts w:ascii="Garamond" w:hAnsi="Garamond"/>
                <w:b/>
                <w:color w:val="FF0000"/>
                <w:sz w:val="24"/>
                <w:szCs w:val="24"/>
              </w:rPr>
            </w:pPr>
          </w:p>
          <w:p w14:paraId="3AF5CDE3" w14:textId="77777777" w:rsidR="004677F5" w:rsidRPr="004677F5" w:rsidRDefault="004677F5" w:rsidP="005C66BA">
            <w:pPr>
              <w:rPr>
                <w:rFonts w:ascii="Garamond" w:hAnsi="Garamond"/>
                <w:b/>
                <w:color w:val="FF0000"/>
                <w:sz w:val="24"/>
                <w:szCs w:val="24"/>
              </w:rPr>
            </w:pPr>
          </w:p>
          <w:p w14:paraId="02E85177" w14:textId="77777777" w:rsidR="004677F5" w:rsidRPr="004677F5" w:rsidRDefault="004677F5" w:rsidP="005C66BA">
            <w:pPr>
              <w:rPr>
                <w:rFonts w:ascii="Garamond" w:hAnsi="Garamond"/>
                <w:b/>
                <w:color w:val="FF0000"/>
                <w:sz w:val="24"/>
                <w:szCs w:val="24"/>
              </w:rPr>
            </w:pPr>
          </w:p>
          <w:p w14:paraId="2589E719" w14:textId="77777777" w:rsidR="004677F5" w:rsidRPr="004677F5" w:rsidRDefault="004677F5" w:rsidP="005C66BA">
            <w:pPr>
              <w:rPr>
                <w:rFonts w:ascii="Garamond" w:hAnsi="Garamond"/>
                <w:b/>
                <w:color w:val="FF0000"/>
                <w:sz w:val="24"/>
                <w:szCs w:val="24"/>
              </w:rPr>
            </w:pPr>
          </w:p>
        </w:tc>
      </w:tr>
      <w:tr w:rsidR="002D0325" w:rsidRPr="005C66BA" w14:paraId="5A54D0E4" w14:textId="77777777" w:rsidTr="00E538B3">
        <w:trPr>
          <w:trHeight w:val="440"/>
        </w:trPr>
        <w:tc>
          <w:tcPr>
            <w:tcW w:w="9576" w:type="dxa"/>
            <w:gridSpan w:val="2"/>
            <w:shd w:val="clear" w:color="auto" w:fill="FBE4D5" w:themeFill="accent2" w:themeFillTint="33"/>
          </w:tcPr>
          <w:p w14:paraId="04F58751" w14:textId="77777777" w:rsidR="002D0325" w:rsidRPr="004677F5" w:rsidRDefault="002D0325" w:rsidP="004677F5">
            <w:pPr>
              <w:spacing w:before="60" w:after="60"/>
              <w:outlineLvl w:val="0"/>
              <w:rPr>
                <w:rFonts w:ascii="Garamond" w:hAnsi="Garamond"/>
                <w:b/>
                <w:color w:val="FF0000"/>
                <w:sz w:val="24"/>
                <w:szCs w:val="24"/>
              </w:rPr>
            </w:pPr>
            <w:r w:rsidRPr="004677F5">
              <w:rPr>
                <w:rFonts w:ascii="Garamond" w:hAnsi="Garamond"/>
                <w:b/>
                <w:bCs/>
                <w:sz w:val="24"/>
                <w:szCs w:val="24"/>
              </w:rPr>
              <w:t>PART 2:  DETAILED CV</w:t>
            </w:r>
          </w:p>
        </w:tc>
      </w:tr>
      <w:tr w:rsidR="003143C2" w:rsidRPr="00207A2D" w14:paraId="332A9111" w14:textId="77777777" w:rsidTr="00E538B3">
        <w:tc>
          <w:tcPr>
            <w:tcW w:w="9576" w:type="dxa"/>
            <w:gridSpan w:val="2"/>
            <w:shd w:val="clear" w:color="auto" w:fill="DEEAF6" w:themeFill="accent5" w:themeFillTint="33"/>
          </w:tcPr>
          <w:p w14:paraId="02DEA9F3" w14:textId="77777777" w:rsidR="003143C2" w:rsidRPr="00AA1D30" w:rsidRDefault="00207A2D" w:rsidP="00AA1D30">
            <w:pPr>
              <w:numPr>
                <w:ilvl w:val="0"/>
                <w:numId w:val="6"/>
              </w:numPr>
              <w:spacing w:after="0" w:line="240" w:lineRule="auto"/>
              <w:rPr>
                <w:rFonts w:ascii="Garamond" w:hAnsi="Garamond"/>
                <w:b/>
                <w:color w:val="4472C4"/>
                <w:sz w:val="28"/>
                <w:szCs w:val="28"/>
              </w:rPr>
            </w:pPr>
            <w:r w:rsidRPr="007C5AF4">
              <w:rPr>
                <w:rFonts w:ascii="Garamond" w:hAnsi="Garamond"/>
                <w:b/>
                <w:bCs/>
                <w:color w:val="000000" w:themeColor="text1"/>
                <w:sz w:val="24"/>
                <w:szCs w:val="24"/>
              </w:rPr>
              <w:t>Biodata</w:t>
            </w:r>
          </w:p>
        </w:tc>
      </w:tr>
      <w:tr w:rsidR="00872A6A" w:rsidRPr="00207A2D" w14:paraId="569DE065" w14:textId="77777777" w:rsidTr="00E538B3">
        <w:tc>
          <w:tcPr>
            <w:tcW w:w="4428" w:type="dxa"/>
            <w:shd w:val="clear" w:color="auto" w:fill="auto"/>
          </w:tcPr>
          <w:p w14:paraId="030BFF17" w14:textId="77777777" w:rsidR="002D0325" w:rsidRPr="00207A2D" w:rsidRDefault="002D0325" w:rsidP="003143C2">
            <w:pPr>
              <w:spacing w:after="0" w:line="240" w:lineRule="auto"/>
              <w:jc w:val="both"/>
              <w:outlineLvl w:val="0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  <w:r w:rsidRPr="00207A2D">
              <w:rPr>
                <w:rFonts w:ascii="Garamond" w:hAnsi="Garamond"/>
                <w:b/>
                <w:bCs/>
                <w:sz w:val="24"/>
                <w:szCs w:val="24"/>
              </w:rPr>
              <w:t xml:space="preserve">Name: </w:t>
            </w:r>
            <w:r w:rsidR="00872A6A" w:rsidRPr="00207A2D">
              <w:rPr>
                <w:rFonts w:ascii="Garamond" w:hAnsi="Garamond"/>
                <w:b/>
                <w:bCs/>
                <w:sz w:val="24"/>
                <w:szCs w:val="24"/>
              </w:rPr>
              <w:t>(</w:t>
            </w:r>
            <w:r w:rsidR="00872A6A" w:rsidRPr="00207A2D">
              <w:rPr>
                <w:rFonts w:ascii="Garamond" w:hAnsi="Garamond"/>
                <w:b/>
                <w:bCs/>
                <w:i/>
                <w:sz w:val="24"/>
                <w:szCs w:val="24"/>
              </w:rPr>
              <w:t>First/middle/surname</w:t>
            </w:r>
            <w:r w:rsidR="00872A6A" w:rsidRPr="00207A2D">
              <w:rPr>
                <w:rFonts w:ascii="Garamond" w:hAnsi="Garamond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148" w:type="dxa"/>
            <w:shd w:val="clear" w:color="auto" w:fill="auto"/>
          </w:tcPr>
          <w:p w14:paraId="7E45CB86" w14:textId="77777777" w:rsidR="002D0325" w:rsidRPr="00207A2D" w:rsidRDefault="002D0325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207A2D" w14:paraId="6390A733" w14:textId="77777777" w:rsidTr="00E538B3">
        <w:tc>
          <w:tcPr>
            <w:tcW w:w="4428" w:type="dxa"/>
            <w:shd w:val="clear" w:color="auto" w:fill="auto"/>
          </w:tcPr>
          <w:p w14:paraId="01B67842" w14:textId="77777777" w:rsidR="003143C2" w:rsidRPr="00207A2D" w:rsidRDefault="003143C2" w:rsidP="003143C2">
            <w:pPr>
              <w:spacing w:after="0" w:line="240" w:lineRule="auto"/>
              <w:jc w:val="both"/>
              <w:outlineLvl w:val="0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207A2D">
              <w:rPr>
                <w:rFonts w:ascii="Garamond" w:hAnsi="Garamond"/>
                <w:b/>
                <w:bCs/>
                <w:sz w:val="24"/>
                <w:szCs w:val="24"/>
              </w:rPr>
              <w:t>Nationality:</w:t>
            </w:r>
          </w:p>
        </w:tc>
        <w:tc>
          <w:tcPr>
            <w:tcW w:w="5148" w:type="dxa"/>
            <w:shd w:val="clear" w:color="auto" w:fill="auto"/>
          </w:tcPr>
          <w:p w14:paraId="50302F3A" w14:textId="77777777" w:rsidR="003143C2" w:rsidRPr="00207A2D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872A6A" w:rsidRPr="005C66BA" w14:paraId="2DD12EBB" w14:textId="77777777" w:rsidTr="00E538B3">
        <w:tc>
          <w:tcPr>
            <w:tcW w:w="4428" w:type="dxa"/>
            <w:shd w:val="clear" w:color="auto" w:fill="auto"/>
          </w:tcPr>
          <w:p w14:paraId="3F6B4C49" w14:textId="77777777" w:rsidR="002D0325" w:rsidRPr="005C66BA" w:rsidRDefault="002D0325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  <w:r w:rsidRPr="00207A2D">
              <w:rPr>
                <w:rFonts w:ascii="Garamond" w:hAnsi="Garamond"/>
                <w:b/>
                <w:bCs/>
                <w:sz w:val="24"/>
                <w:szCs w:val="24"/>
              </w:rPr>
              <w:t>Date of Birth: (</w:t>
            </w:r>
            <w:r w:rsidRPr="00207A2D">
              <w:rPr>
                <w:rFonts w:ascii="Garamond" w:hAnsi="Garamond"/>
                <w:b/>
                <w:bCs/>
                <w:i/>
                <w:sz w:val="24"/>
                <w:szCs w:val="24"/>
              </w:rPr>
              <w:t>DD/MM/YYYY</w:t>
            </w:r>
            <w:r w:rsidRPr="00207A2D">
              <w:rPr>
                <w:rFonts w:ascii="Garamond" w:hAnsi="Garamond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148" w:type="dxa"/>
            <w:shd w:val="clear" w:color="auto" w:fill="auto"/>
          </w:tcPr>
          <w:p w14:paraId="125A508F" w14:textId="77777777" w:rsidR="002D0325" w:rsidRPr="005C66BA" w:rsidRDefault="002D0325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2A7A39" w:rsidRPr="005C66BA" w14:paraId="762C3AE1" w14:textId="77777777" w:rsidTr="00E538B3">
        <w:tc>
          <w:tcPr>
            <w:tcW w:w="4428" w:type="dxa"/>
            <w:shd w:val="clear" w:color="auto" w:fill="auto"/>
          </w:tcPr>
          <w:p w14:paraId="2C813338" w14:textId="682947DF" w:rsidR="002A7A39" w:rsidRPr="00207A2D" w:rsidRDefault="002A7A39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Mobile No:</w:t>
            </w:r>
          </w:p>
        </w:tc>
        <w:tc>
          <w:tcPr>
            <w:tcW w:w="5148" w:type="dxa"/>
            <w:shd w:val="clear" w:color="auto" w:fill="auto"/>
          </w:tcPr>
          <w:p w14:paraId="7396AB08" w14:textId="77777777" w:rsidR="002A7A39" w:rsidRPr="005C66BA" w:rsidRDefault="002A7A39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2A7A39" w:rsidRPr="005C66BA" w14:paraId="5F2D9323" w14:textId="77777777" w:rsidTr="00E538B3">
        <w:tc>
          <w:tcPr>
            <w:tcW w:w="4428" w:type="dxa"/>
            <w:shd w:val="clear" w:color="auto" w:fill="auto"/>
          </w:tcPr>
          <w:p w14:paraId="497C1AED" w14:textId="386BD2F4" w:rsidR="002A7A39" w:rsidRPr="00207A2D" w:rsidRDefault="002A7A39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Email address: </w:t>
            </w:r>
          </w:p>
        </w:tc>
        <w:tc>
          <w:tcPr>
            <w:tcW w:w="5148" w:type="dxa"/>
            <w:shd w:val="clear" w:color="auto" w:fill="auto"/>
          </w:tcPr>
          <w:p w14:paraId="3921C273" w14:textId="77777777" w:rsidR="002A7A39" w:rsidRPr="005C66BA" w:rsidRDefault="002A7A39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2A7A39" w:rsidRPr="005C66BA" w14:paraId="7BEBA53E" w14:textId="77777777" w:rsidTr="00E538B3">
        <w:tc>
          <w:tcPr>
            <w:tcW w:w="4428" w:type="dxa"/>
            <w:shd w:val="clear" w:color="auto" w:fill="auto"/>
          </w:tcPr>
          <w:p w14:paraId="5CEAED98" w14:textId="6DE3F6F4" w:rsidR="002A7A39" w:rsidRDefault="002A7A39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Postal Address</w:t>
            </w:r>
          </w:p>
        </w:tc>
        <w:tc>
          <w:tcPr>
            <w:tcW w:w="5148" w:type="dxa"/>
            <w:shd w:val="clear" w:color="auto" w:fill="auto"/>
          </w:tcPr>
          <w:p w14:paraId="3BA9CB5E" w14:textId="77777777" w:rsidR="002A7A39" w:rsidRPr="005C66BA" w:rsidRDefault="002A7A39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5C34F4" w:rsidRPr="005C66BA" w14:paraId="0BFC136F" w14:textId="77777777" w:rsidTr="00E538B3">
        <w:tc>
          <w:tcPr>
            <w:tcW w:w="9576" w:type="dxa"/>
            <w:gridSpan w:val="2"/>
            <w:shd w:val="clear" w:color="auto" w:fill="DEEAF6" w:themeFill="accent5" w:themeFillTint="33"/>
          </w:tcPr>
          <w:p w14:paraId="3FFDF064" w14:textId="77777777" w:rsidR="005C34F4" w:rsidRPr="00AA1D30" w:rsidRDefault="003143C2" w:rsidP="00AA1D30">
            <w:pPr>
              <w:numPr>
                <w:ilvl w:val="0"/>
                <w:numId w:val="6"/>
              </w:numPr>
              <w:spacing w:after="0" w:line="240" w:lineRule="auto"/>
              <w:rPr>
                <w:rFonts w:ascii="Garamond" w:hAnsi="Garamond"/>
                <w:b/>
                <w:color w:val="4472C4"/>
                <w:sz w:val="24"/>
                <w:szCs w:val="24"/>
              </w:rPr>
            </w:pPr>
            <w:r w:rsidRPr="007C5AF4"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  <w:t>A</w:t>
            </w:r>
            <w:r w:rsidR="00207A2D" w:rsidRPr="007C5AF4"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  <w:t>cademic Qualifications</w:t>
            </w:r>
            <w:r w:rsidRPr="007C5AF4"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7C5AF4">
              <w:rPr>
                <w:rFonts w:ascii="Garamond" w:hAnsi="Garamond"/>
                <w:b/>
                <w:i/>
                <w:color w:val="000000" w:themeColor="text1"/>
                <w:sz w:val="24"/>
                <w:szCs w:val="24"/>
              </w:rPr>
              <w:t>(Starting with most recent</w:t>
            </w:r>
            <w:r w:rsidRPr="007C5AF4">
              <w:rPr>
                <w:rFonts w:ascii="Garamond" w:hAnsi="Garamond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C34F4" w:rsidRPr="005C66BA" w14:paraId="581F6654" w14:textId="77777777" w:rsidTr="00E538B3">
        <w:tc>
          <w:tcPr>
            <w:tcW w:w="4428" w:type="dxa"/>
            <w:shd w:val="clear" w:color="auto" w:fill="FFFFFF" w:themeFill="background1"/>
          </w:tcPr>
          <w:p w14:paraId="60823A67" w14:textId="77777777" w:rsidR="005C34F4" w:rsidRPr="007C5AF4" w:rsidRDefault="005C34F4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7C5AF4">
              <w:rPr>
                <w:rFonts w:ascii="Garamond" w:hAnsi="Garamond"/>
                <w:b/>
                <w:bCs/>
                <w:sz w:val="24"/>
                <w:szCs w:val="24"/>
              </w:rPr>
              <w:t>Bachelor degree</w:t>
            </w:r>
          </w:p>
        </w:tc>
        <w:tc>
          <w:tcPr>
            <w:tcW w:w="5148" w:type="dxa"/>
            <w:shd w:val="clear" w:color="auto" w:fill="FFFFFF" w:themeFill="background1"/>
          </w:tcPr>
          <w:p w14:paraId="7F075A48" w14:textId="77777777" w:rsidR="005C34F4" w:rsidRPr="007C5AF4" w:rsidRDefault="005C34F4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5C34F4" w:rsidRPr="005C66BA" w14:paraId="1C68D7AD" w14:textId="77777777" w:rsidTr="00E538B3">
        <w:tc>
          <w:tcPr>
            <w:tcW w:w="4428" w:type="dxa"/>
            <w:shd w:val="clear" w:color="auto" w:fill="FFFFFF" w:themeFill="background1"/>
          </w:tcPr>
          <w:p w14:paraId="47A58D31" w14:textId="77777777" w:rsidR="005C34F4" w:rsidRPr="007C5AF4" w:rsidRDefault="005C34F4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7C5AF4">
              <w:rPr>
                <w:rFonts w:ascii="Garamond" w:hAnsi="Garamond"/>
                <w:b/>
                <w:bCs/>
                <w:sz w:val="24"/>
                <w:szCs w:val="24"/>
              </w:rPr>
              <w:t>Area of speciali</w:t>
            </w:r>
            <w:r w:rsidR="003143C2" w:rsidRPr="007C5AF4">
              <w:rPr>
                <w:rFonts w:ascii="Garamond" w:hAnsi="Garamond"/>
                <w:b/>
                <w:bCs/>
                <w:sz w:val="24"/>
                <w:szCs w:val="24"/>
              </w:rPr>
              <w:t>z</w:t>
            </w:r>
            <w:r w:rsidRPr="007C5AF4">
              <w:rPr>
                <w:rFonts w:ascii="Garamond" w:hAnsi="Garamond"/>
                <w:b/>
                <w:bCs/>
                <w:sz w:val="24"/>
                <w:szCs w:val="24"/>
              </w:rPr>
              <w:t>ation</w:t>
            </w:r>
          </w:p>
        </w:tc>
        <w:tc>
          <w:tcPr>
            <w:tcW w:w="5148" w:type="dxa"/>
            <w:shd w:val="clear" w:color="auto" w:fill="FFFFFF" w:themeFill="background1"/>
          </w:tcPr>
          <w:p w14:paraId="35266120" w14:textId="77777777" w:rsidR="005C34F4" w:rsidRPr="007C5AF4" w:rsidRDefault="005C34F4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364E82CD" w14:textId="77777777" w:rsidTr="00E538B3">
        <w:tc>
          <w:tcPr>
            <w:tcW w:w="4428" w:type="dxa"/>
            <w:shd w:val="clear" w:color="auto" w:fill="FFFFFF" w:themeFill="background1"/>
          </w:tcPr>
          <w:p w14:paraId="7D26D386" w14:textId="77777777" w:rsidR="003143C2" w:rsidRPr="007C5AF4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7C5AF4">
              <w:rPr>
                <w:rFonts w:ascii="Garamond" w:hAnsi="Garamond"/>
                <w:b/>
                <w:bCs/>
                <w:sz w:val="24"/>
                <w:szCs w:val="24"/>
              </w:rPr>
              <w:t>Institution of higher learning</w:t>
            </w:r>
          </w:p>
        </w:tc>
        <w:tc>
          <w:tcPr>
            <w:tcW w:w="5148" w:type="dxa"/>
            <w:shd w:val="clear" w:color="auto" w:fill="FFFFFF" w:themeFill="background1"/>
          </w:tcPr>
          <w:p w14:paraId="558DA70D" w14:textId="77777777" w:rsidR="003143C2" w:rsidRPr="007C5AF4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6D850FE6" w14:textId="77777777" w:rsidTr="00E538B3">
        <w:tc>
          <w:tcPr>
            <w:tcW w:w="4428" w:type="dxa"/>
            <w:shd w:val="clear" w:color="auto" w:fill="FFFFFF" w:themeFill="background1"/>
          </w:tcPr>
          <w:p w14:paraId="7CFCCD95" w14:textId="77777777" w:rsidR="003143C2" w:rsidRPr="007C5AF4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7C5AF4">
              <w:rPr>
                <w:rFonts w:ascii="Garamond" w:hAnsi="Garamond"/>
                <w:b/>
                <w:bCs/>
                <w:sz w:val="24"/>
                <w:szCs w:val="24"/>
              </w:rPr>
              <w:t>Date of graduation</w:t>
            </w:r>
          </w:p>
        </w:tc>
        <w:tc>
          <w:tcPr>
            <w:tcW w:w="5148" w:type="dxa"/>
            <w:shd w:val="clear" w:color="auto" w:fill="FFFFFF" w:themeFill="background1"/>
          </w:tcPr>
          <w:p w14:paraId="0967C88A" w14:textId="77777777" w:rsidR="003143C2" w:rsidRPr="007C5AF4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39EC5C6C" w14:textId="77777777" w:rsidTr="00E538B3">
        <w:tc>
          <w:tcPr>
            <w:tcW w:w="4428" w:type="dxa"/>
            <w:shd w:val="clear" w:color="auto" w:fill="auto"/>
          </w:tcPr>
          <w:p w14:paraId="24BFEC7B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Master degree</w:t>
            </w:r>
          </w:p>
        </w:tc>
        <w:tc>
          <w:tcPr>
            <w:tcW w:w="5148" w:type="dxa"/>
            <w:shd w:val="clear" w:color="auto" w:fill="auto"/>
          </w:tcPr>
          <w:p w14:paraId="71E00352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104947FA" w14:textId="77777777" w:rsidTr="00E538B3">
        <w:trPr>
          <w:trHeight w:val="176"/>
        </w:trPr>
        <w:tc>
          <w:tcPr>
            <w:tcW w:w="4428" w:type="dxa"/>
            <w:shd w:val="clear" w:color="auto" w:fill="auto"/>
          </w:tcPr>
          <w:p w14:paraId="3BA269FC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Area of specialization</w:t>
            </w:r>
          </w:p>
        </w:tc>
        <w:tc>
          <w:tcPr>
            <w:tcW w:w="5148" w:type="dxa"/>
            <w:shd w:val="clear" w:color="auto" w:fill="auto"/>
          </w:tcPr>
          <w:p w14:paraId="60C8BEB6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6B879D70" w14:textId="77777777" w:rsidTr="00E538B3">
        <w:tc>
          <w:tcPr>
            <w:tcW w:w="4428" w:type="dxa"/>
            <w:shd w:val="clear" w:color="auto" w:fill="auto"/>
          </w:tcPr>
          <w:p w14:paraId="665AFEF6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Institution of higher learning</w:t>
            </w:r>
          </w:p>
        </w:tc>
        <w:tc>
          <w:tcPr>
            <w:tcW w:w="5148" w:type="dxa"/>
            <w:shd w:val="clear" w:color="auto" w:fill="auto"/>
          </w:tcPr>
          <w:p w14:paraId="4BF40599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6CE7732A" w14:textId="77777777" w:rsidTr="00E538B3">
        <w:tc>
          <w:tcPr>
            <w:tcW w:w="4428" w:type="dxa"/>
            <w:shd w:val="clear" w:color="auto" w:fill="auto"/>
          </w:tcPr>
          <w:p w14:paraId="4CAFD03E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Date of graduation</w:t>
            </w:r>
          </w:p>
        </w:tc>
        <w:tc>
          <w:tcPr>
            <w:tcW w:w="5148" w:type="dxa"/>
            <w:shd w:val="clear" w:color="auto" w:fill="auto"/>
          </w:tcPr>
          <w:p w14:paraId="0FD4AC6C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5516AC61" w14:textId="77777777" w:rsidTr="00E538B3">
        <w:tc>
          <w:tcPr>
            <w:tcW w:w="4428" w:type="dxa"/>
            <w:shd w:val="clear" w:color="auto" w:fill="FFFFFF" w:themeFill="background1"/>
          </w:tcPr>
          <w:p w14:paraId="0639FA7D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Doctorate degree</w:t>
            </w:r>
          </w:p>
        </w:tc>
        <w:tc>
          <w:tcPr>
            <w:tcW w:w="5148" w:type="dxa"/>
            <w:shd w:val="clear" w:color="auto" w:fill="FFFFFF" w:themeFill="background1"/>
          </w:tcPr>
          <w:p w14:paraId="794B33FF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2C3BBD56" w14:textId="77777777" w:rsidTr="00E538B3">
        <w:tc>
          <w:tcPr>
            <w:tcW w:w="4428" w:type="dxa"/>
            <w:shd w:val="clear" w:color="auto" w:fill="FFFFFF" w:themeFill="background1"/>
          </w:tcPr>
          <w:p w14:paraId="61DFF10F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Area of specialization</w:t>
            </w:r>
          </w:p>
        </w:tc>
        <w:tc>
          <w:tcPr>
            <w:tcW w:w="5148" w:type="dxa"/>
            <w:shd w:val="clear" w:color="auto" w:fill="FFFFFF" w:themeFill="background1"/>
          </w:tcPr>
          <w:p w14:paraId="672FB4E6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74E6E410" w14:textId="77777777" w:rsidTr="00E538B3">
        <w:tc>
          <w:tcPr>
            <w:tcW w:w="4428" w:type="dxa"/>
            <w:shd w:val="clear" w:color="auto" w:fill="FFFFFF" w:themeFill="background1"/>
          </w:tcPr>
          <w:p w14:paraId="0ADB67A9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Institution of higher learning</w:t>
            </w:r>
          </w:p>
        </w:tc>
        <w:tc>
          <w:tcPr>
            <w:tcW w:w="5148" w:type="dxa"/>
            <w:shd w:val="clear" w:color="auto" w:fill="FFFFFF" w:themeFill="background1"/>
          </w:tcPr>
          <w:p w14:paraId="1E246296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311D3F5A" w14:textId="77777777" w:rsidTr="00E538B3">
        <w:tc>
          <w:tcPr>
            <w:tcW w:w="4428" w:type="dxa"/>
            <w:shd w:val="clear" w:color="auto" w:fill="FFFFFF" w:themeFill="background1"/>
          </w:tcPr>
          <w:p w14:paraId="58C83644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Date of graduation</w:t>
            </w:r>
          </w:p>
        </w:tc>
        <w:tc>
          <w:tcPr>
            <w:tcW w:w="5148" w:type="dxa"/>
            <w:shd w:val="clear" w:color="auto" w:fill="FFFFFF" w:themeFill="background1"/>
          </w:tcPr>
          <w:p w14:paraId="13D6C3AB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207A2D" w:rsidRPr="00AA1D30" w14:paraId="058587B8" w14:textId="77777777" w:rsidTr="00E538B3">
        <w:tc>
          <w:tcPr>
            <w:tcW w:w="9576" w:type="dxa"/>
            <w:gridSpan w:val="2"/>
            <w:shd w:val="clear" w:color="auto" w:fill="DEEAF6" w:themeFill="accent5" w:themeFillTint="33"/>
          </w:tcPr>
          <w:p w14:paraId="4A143D6E" w14:textId="77777777" w:rsidR="00207A2D" w:rsidRPr="00AA1D30" w:rsidRDefault="003143C2" w:rsidP="00AA1D30">
            <w:pPr>
              <w:numPr>
                <w:ilvl w:val="0"/>
                <w:numId w:val="6"/>
              </w:numPr>
              <w:spacing w:after="0" w:line="240" w:lineRule="auto"/>
              <w:rPr>
                <w:rFonts w:ascii="Garamond" w:hAnsi="Garamond"/>
                <w:b/>
                <w:color w:val="4472C4"/>
                <w:sz w:val="28"/>
                <w:szCs w:val="28"/>
              </w:rPr>
            </w:pPr>
            <w:r w:rsidRPr="007C5AF4">
              <w:rPr>
                <w:rFonts w:ascii="Garamond" w:hAnsi="Garamond"/>
                <w:b/>
                <w:bCs/>
                <w:color w:val="000000" w:themeColor="text1"/>
                <w:sz w:val="24"/>
                <w:szCs w:val="24"/>
              </w:rPr>
              <w:t>Professional Qualifications</w:t>
            </w:r>
          </w:p>
        </w:tc>
      </w:tr>
      <w:tr w:rsidR="003143C2" w:rsidRPr="005C66BA" w14:paraId="644925BB" w14:textId="77777777" w:rsidTr="00E538B3">
        <w:tc>
          <w:tcPr>
            <w:tcW w:w="4428" w:type="dxa"/>
            <w:shd w:val="clear" w:color="auto" w:fill="auto"/>
          </w:tcPr>
          <w:p w14:paraId="6EB460C1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Professional qualification</w:t>
            </w:r>
            <w:r w:rsidR="00207A2D">
              <w:rPr>
                <w:rFonts w:ascii="Garamond" w:hAnsi="Garamond"/>
                <w:b/>
                <w:bCs/>
                <w:sz w:val="24"/>
                <w:szCs w:val="24"/>
              </w:rPr>
              <w:t xml:space="preserve"> e.g. CPA (K) </w:t>
            </w:r>
          </w:p>
        </w:tc>
        <w:tc>
          <w:tcPr>
            <w:tcW w:w="5148" w:type="dxa"/>
            <w:shd w:val="clear" w:color="auto" w:fill="auto"/>
          </w:tcPr>
          <w:p w14:paraId="18F0ADD3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20094CA6" w14:textId="77777777" w:rsidTr="00E538B3">
        <w:tc>
          <w:tcPr>
            <w:tcW w:w="4428" w:type="dxa"/>
            <w:shd w:val="clear" w:color="auto" w:fill="auto"/>
          </w:tcPr>
          <w:p w14:paraId="65396BF8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Professional body</w:t>
            </w:r>
            <w:r w:rsidR="00207A2D">
              <w:rPr>
                <w:rFonts w:ascii="Garamond" w:hAnsi="Garamond"/>
                <w:b/>
                <w:bCs/>
                <w:sz w:val="24"/>
                <w:szCs w:val="24"/>
              </w:rPr>
              <w:t xml:space="preserve"> e.g. (ICPAK)</w:t>
            </w:r>
          </w:p>
        </w:tc>
        <w:tc>
          <w:tcPr>
            <w:tcW w:w="5148" w:type="dxa"/>
            <w:shd w:val="clear" w:color="auto" w:fill="auto"/>
          </w:tcPr>
          <w:p w14:paraId="66EFFEA7" w14:textId="77777777" w:rsidR="003143C2" w:rsidRPr="005C66BA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3143C2" w:rsidRPr="005C66BA" w14:paraId="0052035A" w14:textId="77777777" w:rsidTr="00E538B3">
        <w:tc>
          <w:tcPr>
            <w:tcW w:w="4428" w:type="dxa"/>
            <w:shd w:val="clear" w:color="auto" w:fill="auto"/>
          </w:tcPr>
          <w:p w14:paraId="53BDE86E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Indicate date of current certificate</w:t>
            </w:r>
          </w:p>
          <w:p w14:paraId="378AA9F0" w14:textId="77777777" w:rsidR="007C5AF4" w:rsidRDefault="007C5AF4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  <w:p w14:paraId="1FCE3913" w14:textId="77777777" w:rsidR="007C5AF4" w:rsidRDefault="007C5AF4" w:rsidP="003143C2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5148" w:type="dxa"/>
            <w:shd w:val="clear" w:color="auto" w:fill="auto"/>
          </w:tcPr>
          <w:p w14:paraId="47E4E7D7" w14:textId="77777777" w:rsidR="003143C2" w:rsidRDefault="003143C2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  <w:p w14:paraId="339EEEB6" w14:textId="77777777" w:rsidR="007C5AF4" w:rsidRDefault="007C5AF4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  <w:p w14:paraId="45704D4B" w14:textId="77777777" w:rsidR="007C5AF4" w:rsidRPr="005C66BA" w:rsidRDefault="007C5AF4" w:rsidP="003143C2">
            <w:pPr>
              <w:spacing w:after="0" w:line="240" w:lineRule="auto"/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7C5AF4" w:rsidRPr="007C5AF4" w14:paraId="5FCB1ABC" w14:textId="77777777" w:rsidTr="00E538B3">
        <w:tc>
          <w:tcPr>
            <w:tcW w:w="9576" w:type="dxa"/>
            <w:gridSpan w:val="2"/>
            <w:shd w:val="clear" w:color="auto" w:fill="DEEAF6" w:themeFill="accent5" w:themeFillTint="33"/>
          </w:tcPr>
          <w:p w14:paraId="655743A6" w14:textId="77777777" w:rsidR="005C34F4" w:rsidRPr="007C5AF4" w:rsidRDefault="00207A2D" w:rsidP="00AA1D30">
            <w:pPr>
              <w:numPr>
                <w:ilvl w:val="0"/>
                <w:numId w:val="6"/>
              </w:numPr>
              <w:spacing w:after="0" w:line="240" w:lineRule="auto"/>
              <w:rPr>
                <w:rFonts w:ascii="Garamond" w:hAnsi="Garamond"/>
                <w:b/>
                <w:color w:val="000000" w:themeColor="text1"/>
                <w:sz w:val="28"/>
                <w:szCs w:val="28"/>
              </w:rPr>
            </w:pPr>
            <w:r w:rsidRPr="007C5AF4">
              <w:rPr>
                <w:rFonts w:ascii="Garamond" w:hAnsi="Garamond"/>
                <w:b/>
                <w:bCs/>
                <w:color w:val="000000" w:themeColor="text1"/>
                <w:sz w:val="24"/>
                <w:szCs w:val="24"/>
              </w:rPr>
              <w:lastRenderedPageBreak/>
              <w:t>Relevant Work Experience</w:t>
            </w:r>
          </w:p>
        </w:tc>
      </w:tr>
      <w:tr w:rsidR="002D0325" w:rsidRPr="005C66BA" w14:paraId="64DAFB21" w14:textId="77777777" w:rsidTr="00E538B3">
        <w:tc>
          <w:tcPr>
            <w:tcW w:w="4428" w:type="dxa"/>
            <w:shd w:val="clear" w:color="auto" w:fill="auto"/>
          </w:tcPr>
          <w:p w14:paraId="4D9435E1" w14:textId="77777777" w:rsidR="00E538B3" w:rsidRDefault="00E538B3" w:rsidP="00E538B3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textAlignment w:val="baseline"/>
              <w:rPr>
                <w:rFonts w:ascii="Garamond" w:hAnsi="Garamond"/>
                <w:b/>
                <w:bCs/>
                <w:i/>
                <w:iCs/>
                <w:color w:val="000000"/>
              </w:rPr>
            </w:pPr>
            <w:r>
              <w:rPr>
                <w:rFonts w:ascii="Garamond" w:hAnsi="Garamond"/>
                <w:b/>
                <w:bCs/>
                <w:color w:val="000000"/>
              </w:rPr>
              <w:t>Relevant Work Experience</w:t>
            </w:r>
          </w:p>
          <w:p w14:paraId="12FFFE4A" w14:textId="72C3F9C8" w:rsidR="005C66BA" w:rsidRPr="00E538B3" w:rsidRDefault="00E538B3" w:rsidP="00E538B3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textAlignment w:val="baseline"/>
              <w:rPr>
                <w:rFonts w:ascii="Garamond" w:hAnsi="Garamond"/>
                <w:b/>
                <w:bCs/>
                <w:i/>
                <w:iCs/>
                <w:color w:val="000000"/>
              </w:rPr>
            </w:pPr>
            <w:r>
              <w:rPr>
                <w:rFonts w:ascii="Garamond" w:hAnsi="Garamond"/>
                <w:b/>
                <w:bCs/>
                <w:color w:val="000000"/>
              </w:rPr>
              <w:t>Relevant Teaching Experience</w:t>
            </w:r>
          </w:p>
        </w:tc>
        <w:tc>
          <w:tcPr>
            <w:tcW w:w="5148" w:type="dxa"/>
            <w:shd w:val="clear" w:color="auto" w:fill="auto"/>
          </w:tcPr>
          <w:p w14:paraId="01CB0712" w14:textId="77777777" w:rsidR="002D0325" w:rsidRPr="005C66BA" w:rsidRDefault="002D0325" w:rsidP="005C66BA">
            <w:pPr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E538B3" w:rsidRPr="005C66BA" w14:paraId="5BD27571" w14:textId="77777777" w:rsidTr="00E538B3">
        <w:tc>
          <w:tcPr>
            <w:tcW w:w="4428" w:type="dxa"/>
            <w:shd w:val="clear" w:color="auto" w:fill="auto"/>
          </w:tcPr>
          <w:p w14:paraId="1483D2CA" w14:textId="77777777" w:rsidR="00E538B3" w:rsidRDefault="00E538B3" w:rsidP="00E538B3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Kindly indicate your teaching areas:</w:t>
            </w:r>
          </w:p>
          <w:p w14:paraId="203A4EA0" w14:textId="77777777" w:rsidR="00E538B3" w:rsidRPr="004677F5" w:rsidRDefault="00E538B3" w:rsidP="00E538B3">
            <w:pPr>
              <w:numPr>
                <w:ilvl w:val="0"/>
                <w:numId w:val="10"/>
              </w:numPr>
              <w:spacing w:after="0" w:line="240" w:lineRule="auto"/>
              <w:rPr>
                <w:rFonts w:ascii="Garamond" w:hAnsi="Garamond"/>
                <w:bCs/>
                <w:i/>
                <w:sz w:val="24"/>
                <w:szCs w:val="24"/>
              </w:rPr>
            </w:pPr>
            <w:r w:rsidRPr="004677F5">
              <w:rPr>
                <w:rFonts w:ascii="Garamond" w:hAnsi="Garamond"/>
                <w:bCs/>
                <w:i/>
                <w:sz w:val="24"/>
                <w:szCs w:val="24"/>
              </w:rPr>
              <w:t>From the provided list (1 to 63 above)</w:t>
            </w:r>
          </w:p>
          <w:p w14:paraId="4076AE84" w14:textId="77E70F49" w:rsidR="00E538B3" w:rsidRDefault="00E538B3" w:rsidP="00E538B3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4677F5">
              <w:rPr>
                <w:rFonts w:ascii="Garamond" w:hAnsi="Garamond"/>
                <w:bCs/>
                <w:i/>
                <w:sz w:val="24"/>
                <w:szCs w:val="24"/>
              </w:rPr>
              <w:t>List any other</w:t>
            </w:r>
            <w:r w:rsidRPr="00207A2D">
              <w:rPr>
                <w:rFonts w:ascii="Garamond" w:hAnsi="Garamond"/>
                <w:b/>
                <w:bCs/>
                <w:i/>
                <w:sz w:val="24"/>
                <w:szCs w:val="24"/>
              </w:rPr>
              <w:t xml:space="preserve">  </w:t>
            </w:r>
          </w:p>
        </w:tc>
        <w:tc>
          <w:tcPr>
            <w:tcW w:w="5148" w:type="dxa"/>
            <w:shd w:val="clear" w:color="auto" w:fill="auto"/>
          </w:tcPr>
          <w:p w14:paraId="2411D984" w14:textId="77777777" w:rsidR="00E538B3" w:rsidRPr="005C66BA" w:rsidRDefault="00E538B3" w:rsidP="005C66BA">
            <w:pPr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F12A52" w:rsidRPr="005C66BA" w14:paraId="2C730586" w14:textId="77777777" w:rsidTr="00E538B3">
        <w:tc>
          <w:tcPr>
            <w:tcW w:w="4428" w:type="dxa"/>
            <w:shd w:val="clear" w:color="auto" w:fill="auto"/>
          </w:tcPr>
          <w:p w14:paraId="3FE106AB" w14:textId="77777777" w:rsidR="00F12A52" w:rsidRPr="005C66BA" w:rsidRDefault="00207A2D" w:rsidP="005C66BA">
            <w:pPr>
              <w:spacing w:before="60" w:after="60"/>
              <w:rPr>
                <w:rFonts w:ascii="Garamond" w:hAnsi="Garamond"/>
                <w:b/>
                <w:bCs/>
                <w:i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Indicate your area of experience in delivery of Consultancy assignments </w:t>
            </w:r>
            <w:r w:rsidR="005C34F4" w:rsidRPr="00207A2D">
              <w:rPr>
                <w:rFonts w:ascii="Garamond" w:hAnsi="Garamond"/>
                <w:b/>
                <w:bCs/>
              </w:rPr>
              <w:t>(</w:t>
            </w:r>
            <w:r w:rsidR="005C34F4" w:rsidRPr="00207A2D">
              <w:rPr>
                <w:rFonts w:ascii="Garamond" w:hAnsi="Garamond"/>
                <w:b/>
                <w:bCs/>
                <w:i/>
              </w:rPr>
              <w:t xml:space="preserve">Start with </w:t>
            </w:r>
            <w:r>
              <w:rPr>
                <w:rFonts w:ascii="Garamond" w:hAnsi="Garamond"/>
                <w:b/>
                <w:bCs/>
                <w:i/>
              </w:rPr>
              <w:t>most recent assignments</w:t>
            </w:r>
            <w:r w:rsidR="005C34F4" w:rsidRPr="00207A2D">
              <w:rPr>
                <w:rFonts w:ascii="Garamond" w:hAnsi="Garamond"/>
                <w:b/>
                <w:bCs/>
              </w:rPr>
              <w:t>)</w:t>
            </w:r>
            <w:r w:rsidR="00F12A52" w:rsidRPr="005C66BA">
              <w:rPr>
                <w:rFonts w:ascii="Garamond" w:hAnsi="Garamond"/>
                <w:b/>
                <w:bCs/>
                <w:i/>
                <w:sz w:val="24"/>
                <w:szCs w:val="24"/>
              </w:rPr>
              <w:t xml:space="preserve"> </w:t>
            </w:r>
          </w:p>
          <w:p w14:paraId="36C9AB42" w14:textId="77777777" w:rsidR="00207A2D" w:rsidRDefault="005C66BA" w:rsidP="00AA1D30">
            <w:pPr>
              <w:numPr>
                <w:ilvl w:val="0"/>
                <w:numId w:val="7"/>
              </w:numPr>
              <w:spacing w:before="60" w:after="60"/>
              <w:rPr>
                <w:rFonts w:ascii="Garamond" w:hAnsi="Garamond"/>
                <w:b/>
                <w:bCs/>
                <w:i/>
              </w:rPr>
            </w:pPr>
            <w:r w:rsidRPr="00207A2D">
              <w:rPr>
                <w:rFonts w:ascii="Garamond" w:hAnsi="Garamond"/>
                <w:b/>
                <w:bCs/>
                <w:i/>
              </w:rPr>
              <w:t xml:space="preserve">Client </w:t>
            </w:r>
            <w:r w:rsidR="005C34F4" w:rsidRPr="00207A2D">
              <w:rPr>
                <w:rFonts w:ascii="Garamond" w:hAnsi="Garamond"/>
                <w:b/>
                <w:bCs/>
                <w:i/>
              </w:rPr>
              <w:t>/</w:t>
            </w:r>
            <w:r w:rsidR="00207A2D" w:rsidRPr="00207A2D">
              <w:rPr>
                <w:rFonts w:ascii="Garamond" w:hAnsi="Garamond"/>
                <w:b/>
                <w:bCs/>
                <w:i/>
              </w:rPr>
              <w:t>organization</w:t>
            </w:r>
          </w:p>
          <w:p w14:paraId="71BBD459" w14:textId="77777777" w:rsidR="00207A2D" w:rsidRPr="00207A2D" w:rsidRDefault="00207A2D" w:rsidP="00AA1D30">
            <w:pPr>
              <w:numPr>
                <w:ilvl w:val="0"/>
                <w:numId w:val="7"/>
              </w:numPr>
              <w:spacing w:before="60" w:after="60"/>
              <w:rPr>
                <w:rFonts w:ascii="Garamond" w:hAnsi="Garamond"/>
                <w:b/>
                <w:bCs/>
                <w:i/>
              </w:rPr>
            </w:pPr>
            <w:r>
              <w:rPr>
                <w:rFonts w:ascii="Garamond" w:hAnsi="Garamond"/>
                <w:b/>
                <w:bCs/>
                <w:i/>
              </w:rPr>
              <w:t>Sector (Private/Public)</w:t>
            </w:r>
          </w:p>
          <w:p w14:paraId="4DCE3E36" w14:textId="77777777" w:rsidR="005C66BA" w:rsidRPr="00207A2D" w:rsidRDefault="005C66BA" w:rsidP="00AA1D30">
            <w:pPr>
              <w:numPr>
                <w:ilvl w:val="0"/>
                <w:numId w:val="7"/>
              </w:numPr>
              <w:spacing w:before="60" w:after="60"/>
              <w:rPr>
                <w:rFonts w:ascii="Garamond" w:hAnsi="Garamond"/>
                <w:b/>
                <w:bCs/>
                <w:i/>
              </w:rPr>
            </w:pPr>
            <w:r w:rsidRPr="00207A2D">
              <w:rPr>
                <w:rFonts w:ascii="Garamond" w:hAnsi="Garamond"/>
                <w:b/>
                <w:bCs/>
                <w:i/>
              </w:rPr>
              <w:t>Area of Consultancy where you successfully completed the assignment</w:t>
            </w:r>
          </w:p>
          <w:p w14:paraId="7C357C66" w14:textId="77777777" w:rsidR="005C34F4" w:rsidRPr="005C66BA" w:rsidRDefault="005C66BA" w:rsidP="00AA1D30">
            <w:pPr>
              <w:numPr>
                <w:ilvl w:val="0"/>
                <w:numId w:val="7"/>
              </w:numPr>
              <w:spacing w:before="60" w:after="60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207A2D">
              <w:rPr>
                <w:rFonts w:ascii="Garamond" w:hAnsi="Garamond"/>
                <w:b/>
                <w:bCs/>
                <w:i/>
              </w:rPr>
              <w:t>Date of completion</w:t>
            </w:r>
          </w:p>
        </w:tc>
        <w:tc>
          <w:tcPr>
            <w:tcW w:w="5148" w:type="dxa"/>
            <w:shd w:val="clear" w:color="auto" w:fill="auto"/>
          </w:tcPr>
          <w:p w14:paraId="2AF24CA4" w14:textId="77777777" w:rsidR="00F12A52" w:rsidRPr="005C66BA" w:rsidRDefault="00F12A52" w:rsidP="005C66BA">
            <w:pPr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  <w:tr w:rsidR="00F12A52" w:rsidRPr="005C66BA" w14:paraId="3AAA4B3B" w14:textId="77777777" w:rsidTr="00E538B3">
        <w:tc>
          <w:tcPr>
            <w:tcW w:w="4428" w:type="dxa"/>
            <w:shd w:val="clear" w:color="auto" w:fill="auto"/>
          </w:tcPr>
          <w:p w14:paraId="53A7A644" w14:textId="77777777" w:rsidR="00F12A52" w:rsidRPr="005C66BA" w:rsidRDefault="00F12A52" w:rsidP="005C66BA">
            <w:pPr>
              <w:spacing w:before="60" w:after="60"/>
              <w:rPr>
                <w:rFonts w:ascii="Garamond" w:hAnsi="Garamond"/>
                <w:b/>
                <w:bCs/>
                <w:i/>
                <w:sz w:val="24"/>
                <w:szCs w:val="24"/>
              </w:rPr>
            </w:pPr>
            <w:r w:rsidRPr="005C66BA">
              <w:rPr>
                <w:rFonts w:ascii="Garamond" w:hAnsi="Garamond"/>
                <w:b/>
                <w:bCs/>
                <w:sz w:val="24"/>
                <w:szCs w:val="24"/>
              </w:rPr>
              <w:t>Relevant Experience in Conduct of Research</w:t>
            </w:r>
            <w:r w:rsidRPr="005C66BA">
              <w:rPr>
                <w:rFonts w:ascii="Garamond" w:hAnsi="Garamond"/>
                <w:b/>
                <w:bCs/>
                <w:i/>
                <w:sz w:val="24"/>
                <w:szCs w:val="24"/>
              </w:rPr>
              <w:t xml:space="preserve"> </w:t>
            </w:r>
          </w:p>
          <w:p w14:paraId="61A26E92" w14:textId="77777777" w:rsidR="00207A2D" w:rsidRPr="00207A2D" w:rsidRDefault="005C66BA" w:rsidP="00AA1D30">
            <w:pPr>
              <w:numPr>
                <w:ilvl w:val="0"/>
                <w:numId w:val="8"/>
              </w:numPr>
              <w:spacing w:before="60" w:after="60"/>
              <w:rPr>
                <w:rFonts w:ascii="Garamond" w:hAnsi="Garamond"/>
                <w:b/>
                <w:bCs/>
                <w:i/>
              </w:rPr>
            </w:pPr>
            <w:r w:rsidRPr="00207A2D">
              <w:rPr>
                <w:rFonts w:ascii="Garamond" w:hAnsi="Garamond"/>
                <w:b/>
                <w:bCs/>
                <w:i/>
              </w:rPr>
              <w:t>Client organization</w:t>
            </w:r>
          </w:p>
          <w:p w14:paraId="2F78B826" w14:textId="77777777" w:rsidR="00207A2D" w:rsidRPr="00207A2D" w:rsidRDefault="00207A2D" w:rsidP="00AA1D30">
            <w:pPr>
              <w:numPr>
                <w:ilvl w:val="0"/>
                <w:numId w:val="8"/>
              </w:numPr>
              <w:spacing w:before="60" w:after="60"/>
              <w:rPr>
                <w:rFonts w:ascii="Garamond" w:hAnsi="Garamond"/>
                <w:b/>
                <w:bCs/>
                <w:i/>
              </w:rPr>
            </w:pPr>
            <w:r w:rsidRPr="00207A2D">
              <w:rPr>
                <w:rFonts w:ascii="Garamond" w:hAnsi="Garamond"/>
                <w:b/>
                <w:bCs/>
                <w:i/>
              </w:rPr>
              <w:t>Sector (Private/Public)</w:t>
            </w:r>
          </w:p>
          <w:p w14:paraId="453D4CDE" w14:textId="77777777" w:rsidR="00207A2D" w:rsidRDefault="00207A2D" w:rsidP="00AA1D30">
            <w:pPr>
              <w:numPr>
                <w:ilvl w:val="0"/>
                <w:numId w:val="8"/>
              </w:numPr>
              <w:spacing w:before="60" w:after="60"/>
              <w:rPr>
                <w:rFonts w:ascii="Garamond" w:hAnsi="Garamond"/>
                <w:b/>
                <w:bCs/>
                <w:i/>
              </w:rPr>
            </w:pPr>
            <w:r w:rsidRPr="00207A2D">
              <w:rPr>
                <w:rFonts w:ascii="Garamond" w:hAnsi="Garamond"/>
                <w:b/>
                <w:bCs/>
                <w:i/>
              </w:rPr>
              <w:t xml:space="preserve">Indicate area of research </w:t>
            </w:r>
            <w:r w:rsidR="005C66BA" w:rsidRPr="00207A2D">
              <w:rPr>
                <w:rFonts w:ascii="Garamond" w:hAnsi="Garamond"/>
                <w:b/>
                <w:bCs/>
                <w:i/>
              </w:rPr>
              <w:t xml:space="preserve">successfully completed </w:t>
            </w:r>
          </w:p>
          <w:p w14:paraId="5BBAA9ED" w14:textId="77777777" w:rsidR="00F12A52" w:rsidRPr="00207A2D" w:rsidRDefault="00F12A52" w:rsidP="00AA1D30">
            <w:pPr>
              <w:numPr>
                <w:ilvl w:val="0"/>
                <w:numId w:val="8"/>
              </w:numPr>
              <w:spacing w:before="60" w:after="60"/>
              <w:rPr>
                <w:rFonts w:ascii="Garamond" w:hAnsi="Garamond"/>
                <w:b/>
                <w:bCs/>
                <w:i/>
              </w:rPr>
            </w:pPr>
            <w:r w:rsidRPr="00207A2D">
              <w:rPr>
                <w:rFonts w:ascii="Garamond" w:hAnsi="Garamond"/>
                <w:b/>
                <w:bCs/>
                <w:i/>
              </w:rPr>
              <w:t xml:space="preserve">Amount </w:t>
            </w:r>
            <w:r w:rsidR="005C66BA" w:rsidRPr="00207A2D">
              <w:rPr>
                <w:rFonts w:ascii="Garamond" w:hAnsi="Garamond"/>
                <w:b/>
                <w:bCs/>
                <w:i/>
              </w:rPr>
              <w:t>of fu</w:t>
            </w:r>
            <w:r w:rsidR="00207A2D">
              <w:rPr>
                <w:rFonts w:ascii="Garamond" w:hAnsi="Garamond"/>
                <w:b/>
                <w:bCs/>
                <w:i/>
              </w:rPr>
              <w:t>nds</w:t>
            </w:r>
            <w:r w:rsidR="005C66BA" w:rsidRPr="00207A2D">
              <w:rPr>
                <w:rFonts w:ascii="Garamond" w:hAnsi="Garamond"/>
                <w:b/>
                <w:bCs/>
                <w:i/>
              </w:rPr>
              <w:t xml:space="preserve"> the research attracted in</w:t>
            </w:r>
            <w:r w:rsidRPr="00207A2D">
              <w:rPr>
                <w:rFonts w:ascii="Garamond" w:hAnsi="Garamond"/>
                <w:b/>
                <w:bCs/>
                <w:i/>
              </w:rPr>
              <w:t xml:space="preserve"> Kshs</w:t>
            </w:r>
            <w:r w:rsidR="005C66BA" w:rsidRPr="00207A2D">
              <w:rPr>
                <w:rFonts w:ascii="Garamond" w:hAnsi="Garamond"/>
                <w:b/>
                <w:bCs/>
                <w:i/>
              </w:rPr>
              <w:t>.</w:t>
            </w:r>
          </w:p>
          <w:p w14:paraId="2315DBAA" w14:textId="77777777" w:rsidR="00F12A52" w:rsidRPr="005C66BA" w:rsidRDefault="00F12A52" w:rsidP="00AA1D30">
            <w:pPr>
              <w:numPr>
                <w:ilvl w:val="0"/>
                <w:numId w:val="8"/>
              </w:numPr>
              <w:spacing w:before="60" w:after="60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5C66BA">
              <w:rPr>
                <w:rFonts w:ascii="Garamond" w:hAnsi="Garamond"/>
                <w:b/>
                <w:bCs/>
                <w:i/>
                <w:sz w:val="24"/>
                <w:szCs w:val="24"/>
              </w:rPr>
              <w:t>Date of completion</w:t>
            </w:r>
          </w:p>
        </w:tc>
        <w:tc>
          <w:tcPr>
            <w:tcW w:w="5148" w:type="dxa"/>
            <w:shd w:val="clear" w:color="auto" w:fill="auto"/>
          </w:tcPr>
          <w:p w14:paraId="1898D82F" w14:textId="77777777" w:rsidR="00F12A52" w:rsidRPr="005C66BA" w:rsidRDefault="00F12A52" w:rsidP="005C66BA">
            <w:pPr>
              <w:rPr>
                <w:rFonts w:ascii="Garamond" w:hAnsi="Garamond"/>
                <w:b/>
                <w:color w:val="FF0000"/>
                <w:sz w:val="28"/>
                <w:szCs w:val="28"/>
              </w:rPr>
            </w:pPr>
          </w:p>
        </w:tc>
      </w:tr>
    </w:tbl>
    <w:p w14:paraId="3214ED34" w14:textId="77777777" w:rsidR="00467617" w:rsidRPr="005C66BA" w:rsidRDefault="00467617" w:rsidP="005C66BA">
      <w:pPr>
        <w:spacing w:before="60" w:after="60"/>
        <w:ind w:left="720"/>
        <w:jc w:val="both"/>
        <w:rPr>
          <w:rFonts w:ascii="Garamond" w:hAnsi="Garamond"/>
          <w:b/>
          <w:bCs/>
          <w:sz w:val="24"/>
          <w:szCs w:val="24"/>
        </w:rPr>
      </w:pPr>
    </w:p>
    <w:p w14:paraId="67DCA467" w14:textId="77777777" w:rsidR="00833609" w:rsidRPr="005C66BA" w:rsidRDefault="00255D61" w:rsidP="005C66BA">
      <w:pPr>
        <w:spacing w:before="60" w:after="60"/>
        <w:ind w:left="720"/>
        <w:jc w:val="both"/>
        <w:rPr>
          <w:rFonts w:ascii="Garamond" w:hAnsi="Garamond"/>
          <w:b/>
          <w:bCs/>
          <w:sz w:val="24"/>
          <w:szCs w:val="24"/>
        </w:rPr>
      </w:pPr>
      <w:r w:rsidRPr="005C66BA">
        <w:rPr>
          <w:rFonts w:ascii="Garamond" w:hAnsi="Garamond"/>
          <w:b/>
          <w:bCs/>
          <w:sz w:val="24"/>
          <w:szCs w:val="24"/>
        </w:rPr>
        <w:t>Certification:</w:t>
      </w:r>
    </w:p>
    <w:p w14:paraId="169BEC52" w14:textId="77777777" w:rsidR="00872A6A" w:rsidRPr="005C66BA" w:rsidRDefault="00833609" w:rsidP="005C66BA">
      <w:pPr>
        <w:spacing w:before="60" w:after="60"/>
        <w:ind w:left="720"/>
        <w:jc w:val="both"/>
        <w:rPr>
          <w:rFonts w:ascii="Garamond" w:hAnsi="Garamond"/>
          <w:bCs/>
          <w:sz w:val="24"/>
          <w:szCs w:val="24"/>
        </w:rPr>
      </w:pPr>
      <w:r w:rsidRPr="005C66BA">
        <w:rPr>
          <w:rFonts w:ascii="Garamond" w:hAnsi="Garamond"/>
          <w:bCs/>
          <w:sz w:val="24"/>
          <w:szCs w:val="24"/>
        </w:rPr>
        <w:t>I, the undersigned, certify that these data correctly describe me, my qualifications, and my experience.</w:t>
      </w:r>
    </w:p>
    <w:p w14:paraId="76C5C4A7" w14:textId="77777777" w:rsidR="00872A6A" w:rsidRPr="005C66BA" w:rsidRDefault="00872A6A" w:rsidP="005C66BA">
      <w:pPr>
        <w:spacing w:before="60" w:after="60"/>
        <w:ind w:left="720"/>
        <w:jc w:val="both"/>
        <w:rPr>
          <w:rFonts w:ascii="Garamond" w:hAnsi="Garamond"/>
          <w:sz w:val="26"/>
          <w:szCs w:val="26"/>
        </w:rPr>
      </w:pPr>
    </w:p>
    <w:p w14:paraId="1C1623B8" w14:textId="77777777" w:rsidR="009F5B7B" w:rsidRPr="00833609" w:rsidRDefault="00833609" w:rsidP="005C66BA">
      <w:pPr>
        <w:spacing w:before="60" w:after="60"/>
        <w:ind w:left="720"/>
        <w:jc w:val="both"/>
        <w:rPr>
          <w:rFonts w:ascii="Garamond" w:hAnsi="Garamond"/>
          <w:sz w:val="26"/>
          <w:szCs w:val="26"/>
        </w:rPr>
      </w:pPr>
      <w:r w:rsidRPr="005C66BA">
        <w:rPr>
          <w:rFonts w:ascii="Garamond" w:hAnsi="Garamond"/>
          <w:sz w:val="26"/>
          <w:szCs w:val="26"/>
        </w:rPr>
        <w:t>Sign:……………………………………………………..</w:t>
      </w:r>
    </w:p>
    <w:sectPr w:rsidR="009F5B7B" w:rsidRPr="00833609" w:rsidSect="007767EA">
      <w:footerReference w:type="default" r:id="rId11"/>
      <w:headerReference w:type="first" r:id="rId12"/>
      <w:pgSz w:w="12240" w:h="15840"/>
      <w:pgMar w:top="18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45A76D" w14:textId="77777777" w:rsidR="00B71F75" w:rsidRDefault="00B71F75" w:rsidP="001D42BD">
      <w:pPr>
        <w:spacing w:after="0" w:line="240" w:lineRule="auto"/>
      </w:pPr>
      <w:r>
        <w:separator/>
      </w:r>
    </w:p>
  </w:endnote>
  <w:endnote w:type="continuationSeparator" w:id="0">
    <w:p w14:paraId="43B1871E" w14:textId="77777777" w:rsidR="00B71F75" w:rsidRDefault="00B71F75" w:rsidP="001D4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178EC7" w14:textId="77777777" w:rsidR="00493CBA" w:rsidRPr="006F1CE3" w:rsidRDefault="00493CBA">
    <w:pPr>
      <w:pStyle w:val="Footer"/>
      <w:jc w:val="center"/>
      <w:rPr>
        <w:rFonts w:ascii="Garamond" w:hAnsi="Garamond"/>
        <w:b/>
        <w:sz w:val="20"/>
        <w:szCs w:val="20"/>
      </w:rPr>
    </w:pPr>
    <w:r w:rsidRPr="006F1CE3">
      <w:rPr>
        <w:rFonts w:ascii="Garamond" w:hAnsi="Garamond"/>
        <w:b/>
        <w:sz w:val="20"/>
        <w:szCs w:val="20"/>
      </w:rPr>
      <w:fldChar w:fldCharType="begin"/>
    </w:r>
    <w:r w:rsidRPr="006F1CE3">
      <w:rPr>
        <w:rFonts w:ascii="Garamond" w:hAnsi="Garamond"/>
        <w:b/>
        <w:sz w:val="20"/>
        <w:szCs w:val="20"/>
      </w:rPr>
      <w:instrText xml:space="preserve"> PAGE   \* MERGEFORMAT </w:instrText>
    </w:r>
    <w:r w:rsidRPr="006F1CE3">
      <w:rPr>
        <w:rFonts w:ascii="Garamond" w:hAnsi="Garamond"/>
        <w:b/>
        <w:sz w:val="20"/>
        <w:szCs w:val="20"/>
      </w:rPr>
      <w:fldChar w:fldCharType="separate"/>
    </w:r>
    <w:r w:rsidR="0045744B">
      <w:rPr>
        <w:rFonts w:ascii="Garamond" w:hAnsi="Garamond"/>
        <w:b/>
        <w:noProof/>
        <w:sz w:val="20"/>
        <w:szCs w:val="20"/>
      </w:rPr>
      <w:t>2</w:t>
    </w:r>
    <w:r w:rsidRPr="006F1CE3">
      <w:rPr>
        <w:rFonts w:ascii="Garamond" w:hAnsi="Garamond"/>
        <w:b/>
        <w:noProof/>
        <w:sz w:val="20"/>
        <w:szCs w:val="20"/>
      </w:rPr>
      <w:fldChar w:fldCharType="end"/>
    </w:r>
  </w:p>
  <w:p w14:paraId="11CD462E" w14:textId="77777777" w:rsidR="00493CBA" w:rsidRDefault="00493C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600170" w14:textId="77777777" w:rsidR="00B71F75" w:rsidRDefault="00B71F75" w:rsidP="001D42BD">
      <w:pPr>
        <w:spacing w:after="0" w:line="240" w:lineRule="auto"/>
      </w:pPr>
      <w:r>
        <w:separator/>
      </w:r>
    </w:p>
  </w:footnote>
  <w:footnote w:type="continuationSeparator" w:id="0">
    <w:p w14:paraId="2DF85ECA" w14:textId="77777777" w:rsidR="00B71F75" w:rsidRDefault="00B71F75" w:rsidP="001D4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08E9AB" w14:textId="77777777" w:rsidR="00493CBA" w:rsidRDefault="00493CBA" w:rsidP="0050232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C2AE1"/>
    <w:multiLevelType w:val="hybridMultilevel"/>
    <w:tmpl w:val="39DE8BD2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EFD76D8"/>
    <w:multiLevelType w:val="hybridMultilevel"/>
    <w:tmpl w:val="0A328CB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37783"/>
    <w:multiLevelType w:val="hybridMultilevel"/>
    <w:tmpl w:val="7F508B92"/>
    <w:lvl w:ilvl="0" w:tplc="DBA03D7A">
      <w:start w:val="1"/>
      <w:numFmt w:val="upperRoman"/>
      <w:lvlText w:val="%1."/>
      <w:lvlJc w:val="left"/>
      <w:pPr>
        <w:ind w:left="720" w:hanging="720"/>
      </w:pPr>
      <w:rPr>
        <w:rFonts w:hint="default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2A3216"/>
    <w:multiLevelType w:val="hybridMultilevel"/>
    <w:tmpl w:val="307EC258"/>
    <w:lvl w:ilvl="0" w:tplc="FFFFFFFF">
      <w:start w:val="1"/>
      <w:numFmt w:val="lowerLetter"/>
      <w:lvlText w:val="%1)"/>
      <w:lvlJc w:val="left"/>
      <w:pPr>
        <w:ind w:left="720" w:hanging="360"/>
      </w:pPr>
      <w:rPr>
        <w:i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C08FA"/>
    <w:multiLevelType w:val="multilevel"/>
    <w:tmpl w:val="0DA4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42800"/>
    <w:multiLevelType w:val="hybridMultilevel"/>
    <w:tmpl w:val="2CCAAD84"/>
    <w:lvl w:ilvl="0" w:tplc="100AA9F6">
      <w:start w:val="1"/>
      <w:numFmt w:val="decimal"/>
      <w:lvlText w:val="%1."/>
      <w:lvlJc w:val="left"/>
      <w:pPr>
        <w:ind w:left="502" w:hanging="360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7E365C"/>
    <w:multiLevelType w:val="hybridMultilevel"/>
    <w:tmpl w:val="2EC0F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D58AA"/>
    <w:multiLevelType w:val="hybridMultilevel"/>
    <w:tmpl w:val="A6ACABB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412FF"/>
    <w:multiLevelType w:val="hybridMultilevel"/>
    <w:tmpl w:val="307EC258"/>
    <w:lvl w:ilvl="0" w:tplc="5B240020">
      <w:start w:val="1"/>
      <w:numFmt w:val="lowerLetter"/>
      <w:lvlText w:val="%1)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CD34AE"/>
    <w:multiLevelType w:val="hybridMultilevel"/>
    <w:tmpl w:val="81F4CF2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A4B51"/>
    <w:multiLevelType w:val="hybridMultilevel"/>
    <w:tmpl w:val="39DE8BD2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1"/>
  </w:num>
  <w:num w:numId="5">
    <w:abstractNumId w:val="6"/>
  </w:num>
  <w:num w:numId="6">
    <w:abstractNumId w:val="2"/>
  </w:num>
  <w:num w:numId="7">
    <w:abstractNumId w:val="10"/>
  </w:num>
  <w:num w:numId="8">
    <w:abstractNumId w:val="0"/>
  </w:num>
  <w:num w:numId="9">
    <w:abstractNumId w:val="8"/>
  </w:num>
  <w:num w:numId="10">
    <w:abstractNumId w:val="3"/>
  </w:num>
  <w:num w:numId="11">
    <w:abstractNumId w:val="4"/>
    <w:lvlOverride w:ilvl="0">
      <w:lvl w:ilvl="0">
        <w:numFmt w:val="lowerLetter"/>
        <w:lvlText w:val="%1."/>
        <w:lvlJc w:val="left"/>
      </w:lvl>
    </w:lvlOverride>
  </w:num>
  <w:num w:numId="12">
    <w:abstractNumId w:val="4"/>
    <w:lvlOverride w:ilvl="0">
      <w:lvl w:ilvl="0">
        <w:numFmt w:val="lowerLetter"/>
        <w:lvlText w:val="%1."/>
        <w:lvlJc w:val="left"/>
      </w:lvl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995"/>
    <w:rsid w:val="000152FE"/>
    <w:rsid w:val="00024D19"/>
    <w:rsid w:val="000304C1"/>
    <w:rsid w:val="00033141"/>
    <w:rsid w:val="00034A23"/>
    <w:rsid w:val="00040AFD"/>
    <w:rsid w:val="0004670F"/>
    <w:rsid w:val="00052458"/>
    <w:rsid w:val="000537B5"/>
    <w:rsid w:val="000650B2"/>
    <w:rsid w:val="00074EB1"/>
    <w:rsid w:val="00077B96"/>
    <w:rsid w:val="000839BF"/>
    <w:rsid w:val="000A44A4"/>
    <w:rsid w:val="000A6E38"/>
    <w:rsid w:val="000B1B03"/>
    <w:rsid w:val="000B3789"/>
    <w:rsid w:val="000B7B08"/>
    <w:rsid w:val="000C6B67"/>
    <w:rsid w:val="000C7552"/>
    <w:rsid w:val="000E7B01"/>
    <w:rsid w:val="000F4373"/>
    <w:rsid w:val="000F62F7"/>
    <w:rsid w:val="00100E59"/>
    <w:rsid w:val="00103EC9"/>
    <w:rsid w:val="00114D73"/>
    <w:rsid w:val="001220FB"/>
    <w:rsid w:val="001234B4"/>
    <w:rsid w:val="00131AAD"/>
    <w:rsid w:val="0013324B"/>
    <w:rsid w:val="00143424"/>
    <w:rsid w:val="00143ECA"/>
    <w:rsid w:val="00146A0B"/>
    <w:rsid w:val="00150FA0"/>
    <w:rsid w:val="00154A8D"/>
    <w:rsid w:val="00162C1C"/>
    <w:rsid w:val="00163E04"/>
    <w:rsid w:val="001654E7"/>
    <w:rsid w:val="00175384"/>
    <w:rsid w:val="0017548E"/>
    <w:rsid w:val="001777A7"/>
    <w:rsid w:val="0018069A"/>
    <w:rsid w:val="00182B67"/>
    <w:rsid w:val="00184BE7"/>
    <w:rsid w:val="00192F11"/>
    <w:rsid w:val="00197A61"/>
    <w:rsid w:val="001A7E0A"/>
    <w:rsid w:val="001B248E"/>
    <w:rsid w:val="001B5418"/>
    <w:rsid w:val="001B705E"/>
    <w:rsid w:val="001C5570"/>
    <w:rsid w:val="001D42BD"/>
    <w:rsid w:val="001F007B"/>
    <w:rsid w:val="001F4256"/>
    <w:rsid w:val="001F666B"/>
    <w:rsid w:val="00202345"/>
    <w:rsid w:val="00207A2D"/>
    <w:rsid w:val="00226951"/>
    <w:rsid w:val="00236C05"/>
    <w:rsid w:val="002431F0"/>
    <w:rsid w:val="00244E37"/>
    <w:rsid w:val="002450DF"/>
    <w:rsid w:val="00247DAA"/>
    <w:rsid w:val="00254B9B"/>
    <w:rsid w:val="00254BA3"/>
    <w:rsid w:val="00255D61"/>
    <w:rsid w:val="00263DCE"/>
    <w:rsid w:val="00273702"/>
    <w:rsid w:val="00277528"/>
    <w:rsid w:val="00290F43"/>
    <w:rsid w:val="00294DC1"/>
    <w:rsid w:val="002A0D9F"/>
    <w:rsid w:val="002A7A39"/>
    <w:rsid w:val="002B5AB9"/>
    <w:rsid w:val="002C02B3"/>
    <w:rsid w:val="002C47CF"/>
    <w:rsid w:val="002C71D6"/>
    <w:rsid w:val="002D0325"/>
    <w:rsid w:val="002E01A4"/>
    <w:rsid w:val="002E17C8"/>
    <w:rsid w:val="002E5A2C"/>
    <w:rsid w:val="002F08A8"/>
    <w:rsid w:val="002F38BC"/>
    <w:rsid w:val="002F7E89"/>
    <w:rsid w:val="003143C2"/>
    <w:rsid w:val="00314579"/>
    <w:rsid w:val="00316147"/>
    <w:rsid w:val="00317674"/>
    <w:rsid w:val="00317C1D"/>
    <w:rsid w:val="003263A4"/>
    <w:rsid w:val="00331ADC"/>
    <w:rsid w:val="00331CA7"/>
    <w:rsid w:val="00341492"/>
    <w:rsid w:val="00342818"/>
    <w:rsid w:val="003554D2"/>
    <w:rsid w:val="003609E2"/>
    <w:rsid w:val="00361BC4"/>
    <w:rsid w:val="003673BE"/>
    <w:rsid w:val="00367BF1"/>
    <w:rsid w:val="00375DAA"/>
    <w:rsid w:val="003838D8"/>
    <w:rsid w:val="003A07D8"/>
    <w:rsid w:val="003A10D9"/>
    <w:rsid w:val="003A1AAE"/>
    <w:rsid w:val="003B1BDA"/>
    <w:rsid w:val="003B2423"/>
    <w:rsid w:val="003D00AE"/>
    <w:rsid w:val="003D2C4D"/>
    <w:rsid w:val="003D4D74"/>
    <w:rsid w:val="003D7734"/>
    <w:rsid w:val="003E402D"/>
    <w:rsid w:val="003F0524"/>
    <w:rsid w:val="003F0B84"/>
    <w:rsid w:val="00424381"/>
    <w:rsid w:val="00426865"/>
    <w:rsid w:val="00430F40"/>
    <w:rsid w:val="0043247F"/>
    <w:rsid w:val="00440118"/>
    <w:rsid w:val="00443270"/>
    <w:rsid w:val="00446893"/>
    <w:rsid w:val="00454141"/>
    <w:rsid w:val="00454D59"/>
    <w:rsid w:val="0045744B"/>
    <w:rsid w:val="004624A1"/>
    <w:rsid w:val="00462E2B"/>
    <w:rsid w:val="00467617"/>
    <w:rsid w:val="004677F5"/>
    <w:rsid w:val="00470720"/>
    <w:rsid w:val="00483F04"/>
    <w:rsid w:val="00485A79"/>
    <w:rsid w:val="00493CBA"/>
    <w:rsid w:val="00493D3F"/>
    <w:rsid w:val="00495DAF"/>
    <w:rsid w:val="00495DE5"/>
    <w:rsid w:val="00496240"/>
    <w:rsid w:val="004965CE"/>
    <w:rsid w:val="004A1B6F"/>
    <w:rsid w:val="004A4C38"/>
    <w:rsid w:val="004A69CA"/>
    <w:rsid w:val="004C241A"/>
    <w:rsid w:val="004C5467"/>
    <w:rsid w:val="004C6BEF"/>
    <w:rsid w:val="004E585D"/>
    <w:rsid w:val="004F43BE"/>
    <w:rsid w:val="00502329"/>
    <w:rsid w:val="0050460F"/>
    <w:rsid w:val="00513097"/>
    <w:rsid w:val="00517583"/>
    <w:rsid w:val="00520006"/>
    <w:rsid w:val="005268AB"/>
    <w:rsid w:val="00547F08"/>
    <w:rsid w:val="005557E0"/>
    <w:rsid w:val="00564D32"/>
    <w:rsid w:val="005731F6"/>
    <w:rsid w:val="00577ADC"/>
    <w:rsid w:val="00577FAF"/>
    <w:rsid w:val="00580810"/>
    <w:rsid w:val="00585471"/>
    <w:rsid w:val="00592A8E"/>
    <w:rsid w:val="005948D1"/>
    <w:rsid w:val="005A3D85"/>
    <w:rsid w:val="005A5099"/>
    <w:rsid w:val="005B7C67"/>
    <w:rsid w:val="005C23BC"/>
    <w:rsid w:val="005C34F4"/>
    <w:rsid w:val="005C616B"/>
    <w:rsid w:val="005C66BA"/>
    <w:rsid w:val="005C688E"/>
    <w:rsid w:val="005E0D68"/>
    <w:rsid w:val="005E4C75"/>
    <w:rsid w:val="005E555D"/>
    <w:rsid w:val="00602221"/>
    <w:rsid w:val="00604515"/>
    <w:rsid w:val="00605C10"/>
    <w:rsid w:val="0060679C"/>
    <w:rsid w:val="00611275"/>
    <w:rsid w:val="006149E4"/>
    <w:rsid w:val="006201E5"/>
    <w:rsid w:val="00622A9C"/>
    <w:rsid w:val="00627859"/>
    <w:rsid w:val="00631458"/>
    <w:rsid w:val="00631848"/>
    <w:rsid w:val="00635D40"/>
    <w:rsid w:val="006434DB"/>
    <w:rsid w:val="00650165"/>
    <w:rsid w:val="00655A7F"/>
    <w:rsid w:val="00667619"/>
    <w:rsid w:val="006749F2"/>
    <w:rsid w:val="006A4659"/>
    <w:rsid w:val="006A7949"/>
    <w:rsid w:val="006B22AB"/>
    <w:rsid w:val="006B266F"/>
    <w:rsid w:val="006D18BD"/>
    <w:rsid w:val="006D48C8"/>
    <w:rsid w:val="006E1064"/>
    <w:rsid w:val="006E28D8"/>
    <w:rsid w:val="006E4782"/>
    <w:rsid w:val="006F1CE3"/>
    <w:rsid w:val="006F68AF"/>
    <w:rsid w:val="006F6973"/>
    <w:rsid w:val="00701E30"/>
    <w:rsid w:val="0070621F"/>
    <w:rsid w:val="007177E0"/>
    <w:rsid w:val="00720BCF"/>
    <w:rsid w:val="00725C15"/>
    <w:rsid w:val="00727930"/>
    <w:rsid w:val="00733530"/>
    <w:rsid w:val="007342D1"/>
    <w:rsid w:val="00737EFA"/>
    <w:rsid w:val="00753790"/>
    <w:rsid w:val="0075394C"/>
    <w:rsid w:val="00765A85"/>
    <w:rsid w:val="00772AD1"/>
    <w:rsid w:val="007767EA"/>
    <w:rsid w:val="00777BAC"/>
    <w:rsid w:val="00785C40"/>
    <w:rsid w:val="00793360"/>
    <w:rsid w:val="00793B5D"/>
    <w:rsid w:val="00796234"/>
    <w:rsid w:val="00797444"/>
    <w:rsid w:val="007A7083"/>
    <w:rsid w:val="007B4910"/>
    <w:rsid w:val="007C5AF4"/>
    <w:rsid w:val="007C7CEB"/>
    <w:rsid w:val="007C7FA8"/>
    <w:rsid w:val="007D0DE1"/>
    <w:rsid w:val="007D3CE6"/>
    <w:rsid w:val="007E0842"/>
    <w:rsid w:val="007E2BE9"/>
    <w:rsid w:val="008162DA"/>
    <w:rsid w:val="008173E1"/>
    <w:rsid w:val="0082126D"/>
    <w:rsid w:val="008275DB"/>
    <w:rsid w:val="00831760"/>
    <w:rsid w:val="00832891"/>
    <w:rsid w:val="00833609"/>
    <w:rsid w:val="00842C5F"/>
    <w:rsid w:val="0086157B"/>
    <w:rsid w:val="008645D0"/>
    <w:rsid w:val="00872A6A"/>
    <w:rsid w:val="00880874"/>
    <w:rsid w:val="008831DF"/>
    <w:rsid w:val="00885702"/>
    <w:rsid w:val="00887B31"/>
    <w:rsid w:val="008A2471"/>
    <w:rsid w:val="008A67E7"/>
    <w:rsid w:val="008C7441"/>
    <w:rsid w:val="008D120E"/>
    <w:rsid w:val="008E48DF"/>
    <w:rsid w:val="0090012D"/>
    <w:rsid w:val="00901C77"/>
    <w:rsid w:val="009043CA"/>
    <w:rsid w:val="00911A09"/>
    <w:rsid w:val="00913528"/>
    <w:rsid w:val="00915DF8"/>
    <w:rsid w:val="00924762"/>
    <w:rsid w:val="009256F7"/>
    <w:rsid w:val="00925C18"/>
    <w:rsid w:val="009312A0"/>
    <w:rsid w:val="00937EC7"/>
    <w:rsid w:val="00945C57"/>
    <w:rsid w:val="009477C2"/>
    <w:rsid w:val="00953A11"/>
    <w:rsid w:val="00953FC1"/>
    <w:rsid w:val="0095560D"/>
    <w:rsid w:val="0095597A"/>
    <w:rsid w:val="009634F3"/>
    <w:rsid w:val="009713CC"/>
    <w:rsid w:val="0097475E"/>
    <w:rsid w:val="00974ECE"/>
    <w:rsid w:val="009750D0"/>
    <w:rsid w:val="00980D6F"/>
    <w:rsid w:val="009817BC"/>
    <w:rsid w:val="00984FB5"/>
    <w:rsid w:val="00991DC8"/>
    <w:rsid w:val="009924DF"/>
    <w:rsid w:val="009A3A51"/>
    <w:rsid w:val="009A7DBA"/>
    <w:rsid w:val="009B6548"/>
    <w:rsid w:val="009C1A8F"/>
    <w:rsid w:val="009C6A53"/>
    <w:rsid w:val="009E19E3"/>
    <w:rsid w:val="009E2BB1"/>
    <w:rsid w:val="009E4311"/>
    <w:rsid w:val="009E65DC"/>
    <w:rsid w:val="009E7ABA"/>
    <w:rsid w:val="009F3051"/>
    <w:rsid w:val="009F5B7B"/>
    <w:rsid w:val="009F73D6"/>
    <w:rsid w:val="00A01CB3"/>
    <w:rsid w:val="00A12DC3"/>
    <w:rsid w:val="00A25340"/>
    <w:rsid w:val="00A31D20"/>
    <w:rsid w:val="00A4496C"/>
    <w:rsid w:val="00A552D6"/>
    <w:rsid w:val="00A55D0B"/>
    <w:rsid w:val="00A605E7"/>
    <w:rsid w:val="00A62421"/>
    <w:rsid w:val="00A7306E"/>
    <w:rsid w:val="00A73344"/>
    <w:rsid w:val="00A73597"/>
    <w:rsid w:val="00A80010"/>
    <w:rsid w:val="00A82728"/>
    <w:rsid w:val="00A87B9A"/>
    <w:rsid w:val="00A90558"/>
    <w:rsid w:val="00A92920"/>
    <w:rsid w:val="00AA1D30"/>
    <w:rsid w:val="00AB0BDD"/>
    <w:rsid w:val="00AC63D3"/>
    <w:rsid w:val="00AD017F"/>
    <w:rsid w:val="00AD6704"/>
    <w:rsid w:val="00AD6A1C"/>
    <w:rsid w:val="00AD7A0D"/>
    <w:rsid w:val="00AE38C0"/>
    <w:rsid w:val="00AF05FD"/>
    <w:rsid w:val="00AF70E6"/>
    <w:rsid w:val="00B0409E"/>
    <w:rsid w:val="00B04817"/>
    <w:rsid w:val="00B1398A"/>
    <w:rsid w:val="00B440DB"/>
    <w:rsid w:val="00B54BC7"/>
    <w:rsid w:val="00B554C1"/>
    <w:rsid w:val="00B55D02"/>
    <w:rsid w:val="00B61379"/>
    <w:rsid w:val="00B66492"/>
    <w:rsid w:val="00B66DB0"/>
    <w:rsid w:val="00B66F3F"/>
    <w:rsid w:val="00B70577"/>
    <w:rsid w:val="00B71F75"/>
    <w:rsid w:val="00B72F67"/>
    <w:rsid w:val="00B87CB1"/>
    <w:rsid w:val="00B932DA"/>
    <w:rsid w:val="00B9474F"/>
    <w:rsid w:val="00BA088D"/>
    <w:rsid w:val="00BB4BBE"/>
    <w:rsid w:val="00BB6FD1"/>
    <w:rsid w:val="00BC38D8"/>
    <w:rsid w:val="00BC77EA"/>
    <w:rsid w:val="00BD25A0"/>
    <w:rsid w:val="00BF2F7B"/>
    <w:rsid w:val="00C07CA5"/>
    <w:rsid w:val="00C12777"/>
    <w:rsid w:val="00C35981"/>
    <w:rsid w:val="00C37C75"/>
    <w:rsid w:val="00C42FC5"/>
    <w:rsid w:val="00C44F15"/>
    <w:rsid w:val="00C46A2D"/>
    <w:rsid w:val="00C51524"/>
    <w:rsid w:val="00C628C7"/>
    <w:rsid w:val="00C679DD"/>
    <w:rsid w:val="00C766D3"/>
    <w:rsid w:val="00C80995"/>
    <w:rsid w:val="00C811A0"/>
    <w:rsid w:val="00C91F80"/>
    <w:rsid w:val="00CA19A2"/>
    <w:rsid w:val="00CA513F"/>
    <w:rsid w:val="00CA621E"/>
    <w:rsid w:val="00CA653D"/>
    <w:rsid w:val="00CB7B3E"/>
    <w:rsid w:val="00CC2985"/>
    <w:rsid w:val="00CC2AAE"/>
    <w:rsid w:val="00CC351E"/>
    <w:rsid w:val="00CC3CA4"/>
    <w:rsid w:val="00CD161B"/>
    <w:rsid w:val="00CD2B5D"/>
    <w:rsid w:val="00CE4CC8"/>
    <w:rsid w:val="00CE6C29"/>
    <w:rsid w:val="00CE6C55"/>
    <w:rsid w:val="00CF2EBF"/>
    <w:rsid w:val="00CF785B"/>
    <w:rsid w:val="00D07DE7"/>
    <w:rsid w:val="00D273FF"/>
    <w:rsid w:val="00D34222"/>
    <w:rsid w:val="00D40181"/>
    <w:rsid w:val="00D4026A"/>
    <w:rsid w:val="00D42256"/>
    <w:rsid w:val="00D45070"/>
    <w:rsid w:val="00D47448"/>
    <w:rsid w:val="00D5461E"/>
    <w:rsid w:val="00D55995"/>
    <w:rsid w:val="00D64776"/>
    <w:rsid w:val="00D64D32"/>
    <w:rsid w:val="00D706BA"/>
    <w:rsid w:val="00D7200A"/>
    <w:rsid w:val="00D73D89"/>
    <w:rsid w:val="00D8207B"/>
    <w:rsid w:val="00D86408"/>
    <w:rsid w:val="00D90670"/>
    <w:rsid w:val="00D919C8"/>
    <w:rsid w:val="00D94B7D"/>
    <w:rsid w:val="00DA125A"/>
    <w:rsid w:val="00DB2B54"/>
    <w:rsid w:val="00DB2E26"/>
    <w:rsid w:val="00DB7902"/>
    <w:rsid w:val="00DB7DC7"/>
    <w:rsid w:val="00DC1A66"/>
    <w:rsid w:val="00DC479B"/>
    <w:rsid w:val="00DC7F7E"/>
    <w:rsid w:val="00DD0A34"/>
    <w:rsid w:val="00DE2CB6"/>
    <w:rsid w:val="00DF2D69"/>
    <w:rsid w:val="00E00B43"/>
    <w:rsid w:val="00E05359"/>
    <w:rsid w:val="00E30A8D"/>
    <w:rsid w:val="00E40F10"/>
    <w:rsid w:val="00E461AF"/>
    <w:rsid w:val="00E47269"/>
    <w:rsid w:val="00E47273"/>
    <w:rsid w:val="00E538B3"/>
    <w:rsid w:val="00E55112"/>
    <w:rsid w:val="00E602BC"/>
    <w:rsid w:val="00E611CA"/>
    <w:rsid w:val="00E726CE"/>
    <w:rsid w:val="00E728F5"/>
    <w:rsid w:val="00E825D4"/>
    <w:rsid w:val="00E874A9"/>
    <w:rsid w:val="00E87656"/>
    <w:rsid w:val="00E94C66"/>
    <w:rsid w:val="00EA2454"/>
    <w:rsid w:val="00EA2CE1"/>
    <w:rsid w:val="00EA6E58"/>
    <w:rsid w:val="00EC0495"/>
    <w:rsid w:val="00EC5014"/>
    <w:rsid w:val="00EC51BC"/>
    <w:rsid w:val="00ED797A"/>
    <w:rsid w:val="00ED7E9A"/>
    <w:rsid w:val="00EF02D7"/>
    <w:rsid w:val="00EF0516"/>
    <w:rsid w:val="00EF46AE"/>
    <w:rsid w:val="00EF67B6"/>
    <w:rsid w:val="00F015F6"/>
    <w:rsid w:val="00F12A52"/>
    <w:rsid w:val="00F14E34"/>
    <w:rsid w:val="00F16E21"/>
    <w:rsid w:val="00F21D7B"/>
    <w:rsid w:val="00F37AC0"/>
    <w:rsid w:val="00F66A24"/>
    <w:rsid w:val="00F676A8"/>
    <w:rsid w:val="00F7607C"/>
    <w:rsid w:val="00F85A16"/>
    <w:rsid w:val="00F87138"/>
    <w:rsid w:val="00FA3773"/>
    <w:rsid w:val="00FB2300"/>
    <w:rsid w:val="00FB376E"/>
    <w:rsid w:val="00FB77E1"/>
    <w:rsid w:val="00FC40B8"/>
    <w:rsid w:val="00FC410B"/>
    <w:rsid w:val="00FC64F3"/>
    <w:rsid w:val="00FD2553"/>
    <w:rsid w:val="00FD7E35"/>
    <w:rsid w:val="00FE3496"/>
    <w:rsid w:val="00FF71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A5E9"/>
  <w15:docId w15:val="{CD34BF46-6BF4-4AD7-B933-24D25A2C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B9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842C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4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2BD"/>
  </w:style>
  <w:style w:type="paragraph" w:styleId="Footer">
    <w:name w:val="footer"/>
    <w:basedOn w:val="Normal"/>
    <w:link w:val="FooterChar"/>
    <w:uiPriority w:val="99"/>
    <w:unhideWhenUsed/>
    <w:rsid w:val="001D4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BD"/>
  </w:style>
  <w:style w:type="paragraph" w:styleId="BalloonText">
    <w:name w:val="Balloon Text"/>
    <w:basedOn w:val="Normal"/>
    <w:link w:val="BalloonTextChar"/>
    <w:uiPriority w:val="99"/>
    <w:semiHidden/>
    <w:unhideWhenUsed/>
    <w:rsid w:val="003B1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B1BD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37C75"/>
    <w:rPr>
      <w:color w:val="0000FF"/>
      <w:u w:val="single"/>
    </w:rPr>
  </w:style>
  <w:style w:type="table" w:styleId="TableGrid">
    <w:name w:val="Table Grid"/>
    <w:basedOn w:val="TableNormal"/>
    <w:uiPriority w:val="59"/>
    <w:rsid w:val="00493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diumGrid21">
    <w:name w:val="Medium Grid 21"/>
    <w:uiPriority w:val="1"/>
    <w:qFormat/>
    <w:rsid w:val="003F0B84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255D61"/>
    <w:pPr>
      <w:ind w:left="72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B4B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538B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careeradvancement.ksg.ac.ke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08545-639D-4875-A91B-C70B5C5E0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9812</CharactersWithSpaces>
  <SharedDoc>false</SharedDoc>
  <HLinks>
    <vt:vector size="6" baseType="variant">
      <vt:variant>
        <vt:i4>393323</vt:i4>
      </vt:variant>
      <vt:variant>
        <vt:i4>0</vt:i4>
      </vt:variant>
      <vt:variant>
        <vt:i4>0</vt:i4>
      </vt:variant>
      <vt:variant>
        <vt:i4>5</vt:i4>
      </vt:variant>
      <vt:variant>
        <vt:lpwstr>mailto:adjunctfaculty@ksg.ac.ke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Microsoft account</cp:lastModifiedBy>
  <cp:revision>2</cp:revision>
  <cp:lastPrinted>2025-07-19T07:45:00Z</cp:lastPrinted>
  <dcterms:created xsi:type="dcterms:W3CDTF">2025-07-19T07:46:00Z</dcterms:created>
  <dcterms:modified xsi:type="dcterms:W3CDTF">2025-07-19T07:46:00Z</dcterms:modified>
</cp:coreProperties>
</file>