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52"/>
          <w:szCs w:val="52"/>
        </w:rPr>
      </w:pPr>
      <w:r>
        <w:rPr>
          <w:rFonts w:hint="default" w:hAnsi="Arial-BoldItalicMT" w:eastAsia="Arial-BoldItalicMT" w:asciiTheme="minorAscii"/>
          <w:b/>
          <w:bCs w:val="0"/>
          <w:i/>
          <w:color w:val="000000"/>
          <w:sz w:val="52"/>
          <w:szCs w:val="52"/>
        </w:rPr>
        <w:t xml:space="preserve">Exp-4 </w:t>
      </w:r>
      <w:r>
        <w:rPr>
          <w:rFonts w:hint="default" w:hAnsi="Arial-BoldItalicMT" w:eastAsia="Arial-BoldItalicMT" w:asciiTheme="minorAscii"/>
          <w:b/>
          <w:bCs w:val="0"/>
          <w:i/>
          <w:color w:val="212121"/>
          <w:sz w:val="52"/>
          <w:szCs w:val="52"/>
        </w:rPr>
        <w:t>Design a smartphone controlled light system.</w:t>
      </w: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52"/>
          <w:szCs w:val="52"/>
        </w:rPr>
      </w:pP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52"/>
          <w:szCs w:val="52"/>
        </w:rPr>
      </w:pP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36"/>
        </w:rPr>
      </w:pPr>
    </w:p>
    <w:p>
      <w:r>
        <w:drawing>
          <wp:inline distT="0" distB="0" distL="114300" distR="114300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</w:pPr>
      <w:r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  <w:t>Concept Used :-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1)</w:t>
      </w:r>
      <w:r>
        <w:rPr>
          <w:rFonts w:hint="default" w:hAnsi="ArialMT" w:eastAsia="ArialMT" w:asciiTheme="minorAscii"/>
          <w:color w:val="212121"/>
          <w:sz w:val="40"/>
          <w:szCs w:val="40"/>
        </w:rPr>
        <w:t>This Experiment is the pure blend of the Bluetooth, Smartphone and the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concept we used before i.e., LED Flasher.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2)</w:t>
      </w:r>
      <w:r>
        <w:rPr>
          <w:rFonts w:hint="default" w:hAnsi="ArialMT" w:eastAsia="ArialMT" w:asciiTheme="minorAscii"/>
          <w:color w:val="212121"/>
          <w:sz w:val="40"/>
          <w:szCs w:val="40"/>
        </w:rPr>
        <w:t>In the Experiment we used a Bluetooth IC to flash the LED in Breadboard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to glow.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3)</w:t>
      </w:r>
      <w:r>
        <w:rPr>
          <w:rFonts w:hint="default" w:hAnsi="ArialMT" w:eastAsia="ArialMT" w:asciiTheme="minorAscii"/>
          <w:color w:val="212121"/>
          <w:sz w:val="40"/>
          <w:szCs w:val="40"/>
        </w:rPr>
        <w:t xml:space="preserve"> Concept Used in this experiment is how the Bluetooth IC is to be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connected to the Arduino so that signals can easily be transferred and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received.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4)</w:t>
      </w:r>
      <w:r>
        <w:rPr>
          <w:rFonts w:hint="default" w:hAnsi="ArialMT" w:eastAsia="ArialMT" w:asciiTheme="minorAscii"/>
          <w:color w:val="212121"/>
          <w:sz w:val="40"/>
          <w:szCs w:val="40"/>
        </w:rPr>
        <w:t xml:space="preserve"> A circuit is made using Bluetooth and arduino. Tx of Bluetooth is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connected to 0 of arduino.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5)</w:t>
      </w:r>
      <w:r>
        <w:rPr>
          <w:rFonts w:hint="default" w:hAnsi="ArialMT" w:eastAsia="ArialMT" w:asciiTheme="minorAscii"/>
          <w:color w:val="212121"/>
          <w:sz w:val="40"/>
          <w:szCs w:val="40"/>
        </w:rPr>
        <w:t xml:space="preserve"> Ground of Bluetooth is connected to ground of</w:t>
      </w: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arduino. And VCC (high voltage) is connected 5V of arduino</w:t>
      </w:r>
      <w:r>
        <w:rPr>
          <w:rFonts w:hint="default" w:hAnsi="ArialMT" w:eastAsia="ArialMT" w:asciiTheme="minorAscii"/>
          <w:color w:val="212121"/>
          <w:sz w:val="40"/>
          <w:szCs w:val="40"/>
          <w:lang w:val="en-IN"/>
        </w:rPr>
        <w:t>.</w:t>
      </w: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</w:p>
    <w:p>
      <w:pPr>
        <w:spacing w:beforeLines="0" w:afterLines="0"/>
        <w:jc w:val="left"/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</w:pPr>
      <w:r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  <w:t>Learning and Observations : -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1. Concept of Understanding of Transfer and Receiver.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2. Connection need to be made to execute the experiment.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3. Connecting Bluetooth to arduino.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4. Ground of Bluetooth is connected to ground of Arduino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5. Signals are transmitted from Bluetooth to arduino.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6. Bluetooth receives the signals by Rx(0) an abbreviation used for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Receiver.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7. Coding to be done on Arduino.exe for stimulation of the</w:t>
      </w:r>
    </w:p>
    <w:p>
      <w:pPr>
        <w:rPr>
          <w:rFonts w:hint="default" w:hAnsi="ArialMT" w:eastAsia="ArialMT" w:asciiTheme="minorAscii"/>
          <w:color w:val="212121"/>
          <w:sz w:val="40"/>
          <w:szCs w:val="40"/>
          <w:lang w:val="en-IN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experiment.</w:t>
      </w: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40"/>
          <w:szCs w:val="40"/>
        </w:rPr>
      </w:pP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40"/>
          <w:szCs w:val="40"/>
        </w:rPr>
      </w:pPr>
    </w:p>
    <w:p>
      <w:pPr>
        <w:rPr>
          <w:rFonts w:hAnsi="Elephant" w:eastAsia="Elephant" w:cs="Elephant" w:asciiTheme="minorAscii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hAnsi="Elephant" w:eastAsia="Elephant" w:cs="Elephant" w:asciiTheme="minorAscii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>
        <w:rPr>
          <w:rFonts w:hAnsi="Goudy Old Style" w:eastAsia="Goudy Old Style" w:cs="Goudy Old Style" w:asciiTheme="minorAscii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ind w:left="720" w:hanging="360"/>
        <w:rPr>
          <w:rFonts w:hAnsi="Goudy Old Style" w:eastAsia="Goudy Old Style" w:cs="Goudy Old Style" w:asciiTheme="minorAscii"/>
          <w:color w:val="222222"/>
          <w:sz w:val="40"/>
          <w:szCs w:val="40"/>
          <w:shd w:val="clear" w:color="auto" w:fill="FFFFFF"/>
        </w:rPr>
      </w:pPr>
      <w:r>
        <w:rPr>
          <w:rFonts w:hAnsi="Goudy Old Style" w:eastAsia="Goudy Old Style" w:cs="Goudy Old Style" w:asciiTheme="minorAscii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>
      <w:pPr>
        <w:numPr>
          <w:ilvl w:val="0"/>
          <w:numId w:val="1"/>
        </w:numPr>
        <w:ind w:left="720" w:hanging="360"/>
        <w:rPr>
          <w:rFonts w:hAnsi="Goudy Old Style" w:eastAsia="Goudy Old Style" w:cs="Goudy Old Style" w:asciiTheme="minorAscii"/>
          <w:color w:val="222222"/>
          <w:sz w:val="40"/>
          <w:szCs w:val="40"/>
          <w:shd w:val="clear" w:color="auto" w:fill="FFFFFF"/>
        </w:rPr>
      </w:pPr>
      <w:r>
        <w:rPr>
          <w:rFonts w:hAnsi="Goudy Old Style" w:eastAsia="Goudy Old Style" w:cs="Goudy Old Style" w:asciiTheme="minorAscii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>
      <w:pPr>
        <w:rPr>
          <w:rFonts w:hAnsi="Goudy Old Style" w:eastAsia="Goudy Old Style" w:cs="Goudy Old Style" w:asciiTheme="minorAscii"/>
          <w:color w:val="222222"/>
          <w:sz w:val="40"/>
          <w:szCs w:val="40"/>
          <w:shd w:val="clear" w:color="auto" w:fill="FFFFFF"/>
        </w:rPr>
      </w:pP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40"/>
          <w:szCs w:val="40"/>
        </w:rPr>
      </w:pPr>
    </w:p>
    <w:p>
      <w:pPr>
        <w:spacing w:beforeLines="0" w:afterLines="0"/>
        <w:jc w:val="left"/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</w:pPr>
      <w:r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  <w:t>Precautions :–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1. Connection of the Tx and Rx pins respectively.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2. Use of multimeter for checking whether the device is damaged.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3. The coding done can be incorrect due to which stimulation can be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failed.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4. Port Selection for Arduino can be incorrect due to which it won’t</w:t>
      </w:r>
    </w:p>
    <w:p>
      <w:pPr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upload on Arduino Board and resulting in failure of experiment.</w:t>
      </w:r>
    </w:p>
    <w:p>
      <w:pPr>
        <w:rPr>
          <w:rFonts w:hint="default" w:hAnsi="ArialMT" w:eastAsia="ArialMT" w:asciiTheme="minorAscii"/>
          <w:color w:val="212121"/>
          <w:sz w:val="40"/>
          <w:szCs w:val="40"/>
        </w:rPr>
      </w:pPr>
    </w:p>
    <w:p>
      <w:pPr>
        <w:spacing w:beforeLines="0" w:afterLines="0"/>
        <w:jc w:val="left"/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</w:pPr>
      <w:r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  <w:lang w:val="en-IN"/>
        </w:rPr>
        <w:t>L</w:t>
      </w:r>
      <w:r>
        <w:rPr>
          <w:rFonts w:hint="default" w:hAnsi="Arial-BoldItalicMT" w:eastAsia="Arial-BoldItalicMT" w:asciiTheme="minorAscii"/>
          <w:b/>
          <w:i/>
          <w:color w:val="212121"/>
          <w:sz w:val="52"/>
          <w:szCs w:val="52"/>
        </w:rPr>
        <w:t>earning Outcomes: –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1. Making connection of Bluetooth and Arduino Board.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2. Connecting bluetooth and Arduino.</w:t>
      </w:r>
    </w:p>
    <w:p>
      <w:pPr>
        <w:spacing w:beforeLines="0" w:afterLines="0"/>
        <w:jc w:val="left"/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3. Using and making correct connection of Tx and Rx.</w:t>
      </w:r>
    </w:p>
    <w:p>
      <w:pPr>
        <w:rPr>
          <w:rFonts w:hint="default" w:hAnsi="ArialMT" w:eastAsia="ArialMT" w:asciiTheme="minorAscii"/>
          <w:color w:val="212121"/>
          <w:sz w:val="40"/>
          <w:szCs w:val="40"/>
        </w:rPr>
      </w:pPr>
      <w:r>
        <w:rPr>
          <w:rFonts w:hint="default" w:hAnsi="ArialMT" w:eastAsia="ArialMT" w:asciiTheme="minorAscii"/>
          <w:color w:val="212121"/>
          <w:sz w:val="40"/>
          <w:szCs w:val="40"/>
        </w:rPr>
        <w:t>4. Working and coding of Arduino.</w:t>
      </w:r>
    </w:p>
    <w:p>
      <w:pPr>
        <w:rPr>
          <w:rFonts w:hint="default" w:hAnsi="Arial-BoldItalicMT" w:eastAsia="Arial-BoldItalicMT" w:asciiTheme="minorAscii"/>
          <w:b/>
          <w:bCs w:val="0"/>
          <w:i/>
          <w:color w:val="212121"/>
          <w:sz w:val="40"/>
          <w:szCs w:val="40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ItalicMT">
    <w:altName w:val="AMGD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MGDT">
    <w:panose1 w:val="02000400000000000000"/>
    <w:charset w:val="B1"/>
    <w:family w:val="auto"/>
    <w:pitch w:val="default"/>
    <w:sig w:usb0="80000003" w:usb1="10000000" w:usb2="00000000" w:usb3="00000000" w:csb0="00000001" w:csb1="00000000"/>
  </w:font>
  <w:font w:name="AMGDT">
    <w:panose1 w:val="02000400000000000000"/>
    <w:charset w:val="B2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3D2"/>
    <w:multiLevelType w:val="multilevel"/>
    <w:tmpl w:val="409143D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77AEA"/>
    <w:rsid w:val="652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2019-10-31T16:43:00Z</dcterms:created>
  <dc:creator>satwik</dc:creator>
  <cp:lastModifiedBy>satwik</cp:lastModifiedBy>
  <dcterms:modified xsi:type="dcterms:W3CDTF">2019-10-31T18:02:53Z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