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Titles to get you thinking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Medieval Islamic Art (investigating the symmetries and designs)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Profit maximisation and its applications (using initial example of a fundraising bbq)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Olympic 1500m skating gold medal trends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Moonraker parachute stunt (looking at a stunt from a James Bond film)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Illegal financial schemes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Divine Proportion in Product Design and Marketing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Gabriel’s Horn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comparison on the amount of daylight hours in London and Townsville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Kochel Catalogue of Wolfgang Amadeus Mozart’s Compositions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study on how anthropometric variables affect athlete’s endurance on an ergometer.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Mathematics of the Lottery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exploration of the Gini Index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 world applications of bivariate analysis - a focus on economics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Investigation on maximising the exposure of sunlight of a greenhouse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Bayes Theorem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can the abacus perform arithmetic calculations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historical exploration of mathematics within cryptology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can we use mathematics to predict the flow of exchange rates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Pascal triangle - cell division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traveler’s dilemma (about game theory)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 insurance investigation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Celtic knots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Galton Board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analysis of the mathematics behind Bayes’ Theorem and its application to medical testing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birthday paradox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truel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mathematics behind hexaflexagons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Monte Carlo method of calculating Pi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maths of kicking an AFL football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investigation into Elliptical orbits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Investigation into how surface area of calcium chips affects reaction rate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in Shadow Length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Modelling the rate of photosynthesis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Correlation between Brownlow Medal winners and major statistical categories since 2000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best way to grow your own green lentils, alfalfa sprouts and mung beans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Modeling birth rates, Australia vs Tunisia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probability of landing on “Go to Jail” in the game of monopoly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Golden Ratio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Binomial Distribution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Poisson Distribution as limiting case of the Binomial Distribution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Investigating speed of vehicles in Mauritius.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Fibonacci Numbers and the Golden Ratio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maths behind Mr xxx’s swimming pool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 Paradox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Probability of Poker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Monty Hall Problem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what extent does Mathematics play a role in Sudoku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American Roulette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Comparison of triangular, square and hexagonal circle packing in a building (looking at Selfridges building in Birmingham)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Understanding Demographics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exploration into the modelling of population trends of Fiji from 1960-2012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Earthquake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exploration of pi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Satellites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mathematical investigation into tennis serves using projectile motion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investigation into the relative displacements, velocities and accelerations of both horizontal and vertical components of a plane’s parabolic flight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exploration of 4 dimensional geometry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Damping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investigation into the probability of nationality association based on background of IB students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Relationship between Fibonacci Numbers and the Golden Ratio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Projectile Motion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Fractals and the Pythagorean Tree Set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Vectors and Trigonometry in Aviation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Calculating the Rate of Erosion of the Great Pyramid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Investigation on Premier League Football teams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Chinese Postman’s Problem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Dimensional Relativity.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Horizontal movement of the arrow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Mathematics behind dance steps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 of all natural numbers and Riemann-Zeta Function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counting in Black Jack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Encryption and Decryption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Statistical Study on British Premier League Injuries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Concept and Use of Binary System of Numbers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role of compound interest on loan and mortgage payments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Probability in Roulette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Real Story behind Imaginary Numbers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Coordinates System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probabilities in a black jack game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Exploration of probability in XXXX card game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Investigating the mathematics behind the structure of the Guggenheim museum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it possible to predict the change in house prices over time using the Fibonacci sequence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Comparing two geometries: Cartesian plane and sphere.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