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F79CB" w:rsidP="004F79CB">
      <w:pPr>
        <w:pStyle w:val="a4"/>
      </w:pPr>
      <w:r>
        <w:rPr>
          <w:rFonts w:hint="eastAsia"/>
        </w:rPr>
        <w:t>华为手机的救砖方法</w:t>
      </w:r>
    </w:p>
    <w:p w:rsidR="004F79CB" w:rsidRDefault="004F79CB">
      <w:r>
        <w:tab/>
      </w:r>
      <w:r>
        <w:rPr>
          <w:rFonts w:hint="eastAsia"/>
        </w:rPr>
        <w:t>这个标题听起来有点土，不过内容还算精彩啦。</w:t>
      </w:r>
    </w:p>
    <w:p w:rsidR="004F79CB" w:rsidRDefault="004F79CB" w:rsidP="004F79CB">
      <w:pPr>
        <w:ind w:firstLine="420"/>
      </w:pPr>
      <w:r>
        <w:rPr>
          <w:rFonts w:hint="eastAsia"/>
        </w:rPr>
        <w:t>首先，普通的根本就不能算是变砖，只有黑屏无法开机的才能算是真的砖了。而真正的砖机是需要使用底层烧写模式的，学过单片机电子设计的都会懂一些，那就是普通刷机都是通过比较高级的协议，高层就好吗？高层确实有高层的好处，那就是安全，一般很少会把手机刷坏，因为厂商也不希望用户把手机刷坏，刷坏了找他们售后浪费人力物力，倒不如加把锁让用户刷不了机</w:t>
      </w:r>
      <w:r w:rsidRPr="004F79CB">
        <w:rPr>
          <w:rFonts w:hint="eastAsia"/>
          <w:i/>
        </w:rPr>
        <w:t>（也不是刷不了，只是lk有权利进行刷机验证，检验签名，签名不符合直接拒绝刷机，不解锁就刷不了第三方系统。这时候解决办法有两个，一个是获取厂商密匙对第三方包进行签名，然而这是不可能的；然后一个办法就是解锁手机了，如果厂商高兴的话会给你个解锁码让你解锁）</w:t>
      </w:r>
      <w:r>
        <w:rPr>
          <w:rFonts w:hint="eastAsia"/>
        </w:rPr>
        <w:t>，然后只要封堵好系统，不让用户root成功，自然也就没法在安卓系统内部刷recovery，然后你的手机就完完全全的掌握在了手机厂商手里了，这就是手机的oem锁的由来了。</w:t>
      </w:r>
      <w:bookmarkStart w:id="0" w:name="_GoBack"/>
      <w:bookmarkEnd w:id="0"/>
    </w:p>
    <w:p w:rsidR="004F79CB" w:rsidRPr="004F79CB" w:rsidRDefault="004F79CB">
      <w:pPr>
        <w:rPr>
          <w:rFonts w:hint="eastAsia"/>
        </w:rPr>
      </w:pPr>
      <w:r>
        <w:tab/>
      </w:r>
      <w:r>
        <w:rPr>
          <w:rFonts w:hint="eastAsia"/>
        </w:rPr>
        <w:t>那么真正的砖又是什么呢？那就是手机连Fastboot都进不去的清形下，lk都没法启动，这时候自然也就进不了普通的线刷了</w:t>
      </w:r>
      <w:r w:rsidR="00142226">
        <w:rPr>
          <w:rFonts w:hint="eastAsia"/>
        </w:rPr>
        <w:t>h</w:t>
      </w:r>
    </w:p>
    <w:sectPr w:rsidR="004F79CB" w:rsidRPr="004F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CB"/>
    <w:rsid w:val="000A47F2"/>
    <w:rsid w:val="00142226"/>
    <w:rsid w:val="002E2EF4"/>
    <w:rsid w:val="00337D00"/>
    <w:rsid w:val="00371FFD"/>
    <w:rsid w:val="00496C8C"/>
    <w:rsid w:val="004F79CB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4B4A"/>
  <w15:chartTrackingRefBased/>
  <w15:docId w15:val="{AC351DCE-5BC9-4D9F-AA31-1C4613B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401</Characters>
  <Application>Microsoft Office Word</Application>
  <DocSecurity>0</DocSecurity>
  <Lines>3</Lines>
  <Paragraphs>1</Paragraphs>
  <ScaleCrop>false</ScaleCrop>
  <Company>微软中国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2018-08-05T10:08:00Z</dcterms:created>
  <dcterms:modified xsi:type="dcterms:W3CDTF">2018-08-05T11:53:00Z</dcterms:modified>
</cp:coreProperties>
</file>