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D90" w:rsidRDefault="00B21BB5">
      <w:r w:rsidRPr="00B21BB5">
        <w:rPr>
          <w:rFonts w:hint="eastAsia"/>
        </w:rPr>
        <w:t>采用光耦隔离加放大电路驱动，这是一种常用方法，优点是电路比较成熟，但光耦次级需要隔离电源，由于光耦的速度不是很快，工作频率不能太高，并可能降低电源的瞬态响应速度。</w:t>
      </w:r>
    </w:p>
    <w:p w:rsidR="00B21BB5" w:rsidRDefault="00B21BB5"/>
    <w:p w:rsidR="00B21BB5" w:rsidRDefault="00B21BB5"/>
    <w:p w:rsidR="00B21BB5" w:rsidRDefault="00B21BB5">
      <w:pPr>
        <w:rPr>
          <w:rFonts w:hint="eastAsia"/>
        </w:rPr>
      </w:pPr>
      <w:r>
        <w:rPr>
          <w:rFonts w:hint="eastAsia"/>
        </w:rPr>
        <w:t xml:space="preserve">光耦保护 </w:t>
      </w:r>
    </w:p>
    <w:p w:rsidR="00B21BB5" w:rsidRDefault="00B21BB5">
      <w:pPr>
        <w:rPr>
          <w:rFonts w:hint="eastAsia"/>
        </w:rPr>
      </w:pPr>
      <w:r>
        <w:rPr>
          <w:rFonts w:hint="eastAsia"/>
        </w:rPr>
        <w:t xml:space="preserve">过流保护 </w:t>
      </w:r>
    </w:p>
    <w:p w:rsidR="00B21BB5" w:rsidRDefault="00B21BB5">
      <w:pPr>
        <w:rPr>
          <w:rFonts w:hint="eastAsia"/>
        </w:rPr>
      </w:pPr>
      <w:r>
        <w:rPr>
          <w:rFonts w:hint="eastAsia"/>
        </w:rPr>
        <w:t>一般需要</w:t>
      </w:r>
      <w:bookmarkStart w:id="0" w:name="_GoBack"/>
      <w:bookmarkEnd w:id="0"/>
      <w:r>
        <w:rPr>
          <w:rFonts w:hint="eastAsia"/>
        </w:rPr>
        <w:t>保护单片机</w:t>
      </w:r>
    </w:p>
    <w:sectPr w:rsidR="00B21B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1B77" w:rsidRDefault="00181B77" w:rsidP="00B21BB5">
      <w:r>
        <w:separator/>
      </w:r>
    </w:p>
  </w:endnote>
  <w:endnote w:type="continuationSeparator" w:id="0">
    <w:p w:rsidR="00181B77" w:rsidRDefault="00181B77" w:rsidP="00B21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1B77" w:rsidRDefault="00181B77" w:rsidP="00B21BB5">
      <w:r>
        <w:separator/>
      </w:r>
    </w:p>
  </w:footnote>
  <w:footnote w:type="continuationSeparator" w:id="0">
    <w:p w:rsidR="00181B77" w:rsidRDefault="00181B77" w:rsidP="00B21B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314"/>
    <w:rsid w:val="00181B77"/>
    <w:rsid w:val="00534021"/>
    <w:rsid w:val="00535305"/>
    <w:rsid w:val="0066196D"/>
    <w:rsid w:val="00966314"/>
    <w:rsid w:val="00B21BB5"/>
    <w:rsid w:val="00CD6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A05CE8"/>
  <w15:chartTrackingRefBased/>
  <w15:docId w15:val="{DB4E6D9D-A785-4B10-BC70-519CBC3A0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a"/>
    <w:link w:val="40"/>
    <w:uiPriority w:val="9"/>
    <w:unhideWhenUsed/>
    <w:qFormat/>
    <w:rsid w:val="0053530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53530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B21B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1B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1B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1B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吴律华</dc:creator>
  <cp:keywords/>
  <dc:description/>
  <cp:lastModifiedBy>吴律华</cp:lastModifiedBy>
  <cp:revision>2</cp:revision>
  <dcterms:created xsi:type="dcterms:W3CDTF">2018-04-21T06:22:00Z</dcterms:created>
  <dcterms:modified xsi:type="dcterms:W3CDTF">2018-04-21T06:22:00Z</dcterms:modified>
</cp:coreProperties>
</file>