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76209F" w:rsidP="0076209F">
      <w:pPr>
        <w:pStyle w:val="a3"/>
      </w:pPr>
      <w:r>
        <w:rPr>
          <w:rFonts w:hint="eastAsia"/>
        </w:rPr>
        <w:t>IIC</w:t>
      </w:r>
      <w:r>
        <w:t xml:space="preserve"> </w:t>
      </w:r>
      <w:r>
        <w:rPr>
          <w:rFonts w:hint="eastAsia"/>
        </w:rPr>
        <w:t>I</w:t>
      </w:r>
      <w:r>
        <w:rPr>
          <w:vertAlign w:val="superscript"/>
        </w:rPr>
        <w:t>2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集成电路总线</w:t>
      </w:r>
    </w:p>
    <w:p w:rsidR="0076209F" w:rsidRDefault="00683B55" w:rsidP="00131A47">
      <w:pPr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IIC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即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Inter-Integrated Circuit(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集成电路总线），这种总线类型是由</w:t>
      </w:r>
      <w:r w:rsidRPr="00683B55">
        <w:rPr>
          <w:rFonts w:ascii="Arial" w:hAnsi="Arial" w:cs="Arial"/>
          <w:b/>
          <w:sz w:val="21"/>
          <w:szCs w:val="21"/>
          <w:shd w:val="clear" w:color="auto" w:fill="FFFFFF"/>
        </w:rPr>
        <w:t>飞利浦</w:t>
      </w:r>
      <w:r w:rsidRPr="00683B5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半导体公司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在</w:t>
      </w:r>
      <w:r w:rsidRPr="00683B5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八十年代初设计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出来的一种</w:t>
      </w:r>
      <w:r w:rsidRPr="00683B5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简单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r w:rsidRPr="00683B5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双向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r w:rsidRPr="00683B5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二线制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r w:rsidRPr="00683B5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同步</w:t>
      </w:r>
      <w:r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 xml:space="preserve"> </w:t>
      </w:r>
      <w:r w:rsidRPr="00683B5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串行</w:t>
      </w:r>
      <w:r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 xml:space="preserve"> </w:t>
      </w:r>
      <w:r w:rsidRPr="00683B5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总线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，主要是用来连接整体电路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r w:rsidRPr="00683B55">
        <w:rPr>
          <w:rFonts w:ascii="Arial" w:hAnsi="Arial" w:cs="Arial"/>
          <w:sz w:val="21"/>
          <w:szCs w:val="21"/>
          <w:shd w:val="clear" w:color="auto" w:fill="FFFFFF"/>
        </w:rPr>
        <w:t>ICS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IIC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是一种多向</w:t>
      </w:r>
      <w:r w:rsidRPr="00683B55">
        <w:rPr>
          <w:rFonts w:ascii="Arial" w:hAnsi="Arial" w:cs="Arial"/>
          <w:sz w:val="21"/>
          <w:szCs w:val="21"/>
          <w:shd w:val="clear" w:color="auto" w:fill="FFFFFF"/>
        </w:rPr>
        <w:t>控制总线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，也就是说多个芯片可以连接到同一</w:t>
      </w:r>
      <w:r w:rsidRPr="00683B55">
        <w:rPr>
          <w:rFonts w:ascii="Arial" w:hAnsi="Arial" w:cs="Arial"/>
          <w:sz w:val="21"/>
          <w:szCs w:val="21"/>
          <w:shd w:val="clear" w:color="auto" w:fill="FFFFFF"/>
        </w:rPr>
        <w:t>总线结构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下，同时每个芯片都可以作为实时数据传输的控制源。这种方式简化了信号传输总线接口。</w:t>
      </w:r>
    </w:p>
    <w:p w:rsidR="00131A47" w:rsidRDefault="00131A47" w:rsidP="00131A4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131A47" w:rsidRDefault="00131A47" w:rsidP="00131A47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特点</w:t>
      </w:r>
    </w:p>
    <w:p w:rsidR="00131A47" w:rsidRPr="00C347F2" w:rsidRDefault="00131A47" w:rsidP="00C347F2">
      <w:pPr>
        <w:pStyle w:val="af9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I2C</w:t>
      </w: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串行总线一般有两根信号线，一根是双向的数据线</w:t>
      </w:r>
      <w:r w:rsidRPr="00C347F2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SDA</w:t>
      </w: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，另一根是时钟线</w:t>
      </w:r>
      <w:r w:rsidRPr="00C347F2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SCL</w:t>
      </w: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。所有接到</w:t>
      </w: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I2C</w:t>
      </w: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总线设备上的串行数据</w:t>
      </w: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SDA</w:t>
      </w: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都接到总线的</w:t>
      </w: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SDA</w:t>
      </w: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上，各设备的时钟线</w:t>
      </w: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SCL</w:t>
      </w: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接到总线的</w:t>
      </w: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SCL</w:t>
      </w: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上。</w:t>
      </w:r>
    </w:p>
    <w:p w:rsidR="00685ED8" w:rsidRPr="00C347F2" w:rsidRDefault="00685ED8" w:rsidP="00C347F2">
      <w:pPr>
        <w:pStyle w:val="af9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在</w:t>
      </w: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I2C</w:t>
      </w: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总线传输过程中，将</w:t>
      </w:r>
      <w:r w:rsidRPr="00C347F2">
        <w:rPr>
          <w:rFonts w:ascii="Arial" w:hAnsi="Arial" w:cs="Arial"/>
          <w:b/>
          <w:color w:val="333333"/>
          <w:sz w:val="21"/>
          <w:szCs w:val="21"/>
          <w:highlight w:val="yellow"/>
          <w:shd w:val="clear" w:color="auto" w:fill="FFFFFF"/>
        </w:rPr>
        <w:t>两种特定的情况</w:t>
      </w: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定义为</w:t>
      </w:r>
      <w:r w:rsidRPr="00C347F2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开始</w:t>
      </w: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和</w:t>
      </w:r>
      <w:r w:rsidRPr="00C347F2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停止</w:t>
      </w: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条件（见图</w:t>
      </w: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3</w:t>
      </w: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）：当</w:t>
      </w:r>
      <w:r w:rsidRPr="00C347F2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SCL</w:t>
      </w:r>
      <w:r w:rsidRPr="00C347F2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保持</w:t>
      </w:r>
      <w:r w:rsidRPr="00C347F2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“</w:t>
      </w:r>
      <w:r w:rsidRPr="00C347F2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高</w:t>
      </w:r>
      <w:r w:rsidRPr="00C347F2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”</w:t>
      </w: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时，</w:t>
      </w:r>
      <w:r w:rsidRPr="00C347F2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SDA</w:t>
      </w:r>
      <w:r w:rsidRPr="00C347F2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由</w:t>
      </w:r>
      <w:r w:rsidRPr="00C347F2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“</w:t>
      </w:r>
      <w:r w:rsidRPr="00C347F2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高</w:t>
      </w:r>
      <w:r w:rsidRPr="00C347F2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”</w:t>
      </w:r>
      <w:r w:rsidRPr="00C347F2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变为</w:t>
      </w:r>
      <w:r w:rsidRPr="00C347F2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“</w:t>
      </w:r>
      <w:r w:rsidRPr="00C347F2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低</w:t>
      </w:r>
      <w:r w:rsidRPr="00C347F2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”</w:t>
      </w:r>
      <w:r w:rsidRPr="00C347F2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为开始条件</w:t>
      </w: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；当</w:t>
      </w:r>
      <w:r w:rsidRPr="00C347F2">
        <w:rPr>
          <w:rFonts w:ascii="Arial" w:hAnsi="Arial" w:cs="Arial"/>
          <w:color w:val="333333"/>
          <w:sz w:val="21"/>
          <w:szCs w:val="21"/>
          <w:highlight w:val="green"/>
          <w:shd w:val="clear" w:color="auto" w:fill="FFFFFF"/>
        </w:rPr>
        <w:t>SCL</w:t>
      </w:r>
      <w:r w:rsidRPr="00C347F2">
        <w:rPr>
          <w:rFonts w:ascii="Arial" w:hAnsi="Arial" w:cs="Arial"/>
          <w:color w:val="333333"/>
          <w:sz w:val="21"/>
          <w:szCs w:val="21"/>
          <w:highlight w:val="green"/>
          <w:shd w:val="clear" w:color="auto" w:fill="FFFFFF"/>
        </w:rPr>
        <w:t>保持</w:t>
      </w:r>
      <w:r w:rsidRPr="00C347F2">
        <w:rPr>
          <w:rFonts w:ascii="Arial" w:hAnsi="Arial" w:cs="Arial"/>
          <w:color w:val="333333"/>
          <w:sz w:val="21"/>
          <w:szCs w:val="21"/>
          <w:highlight w:val="green"/>
          <w:shd w:val="clear" w:color="auto" w:fill="FFFFFF"/>
        </w:rPr>
        <w:t>“</w:t>
      </w:r>
      <w:r w:rsidRPr="00C347F2">
        <w:rPr>
          <w:rFonts w:ascii="Arial" w:hAnsi="Arial" w:cs="Arial"/>
          <w:color w:val="333333"/>
          <w:sz w:val="21"/>
          <w:szCs w:val="21"/>
          <w:highlight w:val="green"/>
          <w:shd w:val="clear" w:color="auto" w:fill="FFFFFF"/>
        </w:rPr>
        <w:t>高</w:t>
      </w:r>
      <w:r w:rsidRPr="00C347F2">
        <w:rPr>
          <w:rFonts w:ascii="Arial" w:hAnsi="Arial" w:cs="Arial"/>
          <w:color w:val="333333"/>
          <w:sz w:val="21"/>
          <w:szCs w:val="21"/>
          <w:highlight w:val="green"/>
          <w:shd w:val="clear" w:color="auto" w:fill="FFFFFF"/>
        </w:rPr>
        <w:t>”</w:t>
      </w:r>
      <w:r w:rsidRPr="00C347F2">
        <w:rPr>
          <w:rFonts w:ascii="Arial" w:hAnsi="Arial" w:cs="Arial"/>
          <w:color w:val="333333"/>
          <w:sz w:val="21"/>
          <w:szCs w:val="21"/>
          <w:highlight w:val="green"/>
          <w:shd w:val="clear" w:color="auto" w:fill="FFFFFF"/>
        </w:rPr>
        <w:t>且</w:t>
      </w:r>
      <w:r w:rsidRPr="00C347F2">
        <w:rPr>
          <w:rFonts w:ascii="Arial" w:hAnsi="Arial" w:cs="Arial"/>
          <w:color w:val="333333"/>
          <w:sz w:val="21"/>
          <w:szCs w:val="21"/>
          <w:highlight w:val="green"/>
          <w:shd w:val="clear" w:color="auto" w:fill="FFFFFF"/>
        </w:rPr>
        <w:t>SDA</w:t>
      </w:r>
      <w:r w:rsidRPr="00C347F2">
        <w:rPr>
          <w:rFonts w:ascii="Arial" w:hAnsi="Arial" w:cs="Arial"/>
          <w:color w:val="333333"/>
          <w:sz w:val="21"/>
          <w:szCs w:val="21"/>
          <w:highlight w:val="green"/>
          <w:shd w:val="clear" w:color="auto" w:fill="FFFFFF"/>
        </w:rPr>
        <w:t>由</w:t>
      </w:r>
      <w:r w:rsidRPr="00C347F2">
        <w:rPr>
          <w:rFonts w:ascii="Arial" w:hAnsi="Arial" w:cs="Arial"/>
          <w:color w:val="333333"/>
          <w:sz w:val="21"/>
          <w:szCs w:val="21"/>
          <w:highlight w:val="green"/>
          <w:shd w:val="clear" w:color="auto" w:fill="FFFFFF"/>
        </w:rPr>
        <w:t>“</w:t>
      </w:r>
      <w:r w:rsidRPr="00C347F2">
        <w:rPr>
          <w:rFonts w:ascii="Arial" w:hAnsi="Arial" w:cs="Arial"/>
          <w:color w:val="333333"/>
          <w:sz w:val="21"/>
          <w:szCs w:val="21"/>
          <w:highlight w:val="green"/>
          <w:shd w:val="clear" w:color="auto" w:fill="FFFFFF"/>
        </w:rPr>
        <w:t>低</w:t>
      </w:r>
      <w:r w:rsidRPr="00C347F2">
        <w:rPr>
          <w:rFonts w:ascii="Arial" w:hAnsi="Arial" w:cs="Arial"/>
          <w:color w:val="333333"/>
          <w:sz w:val="21"/>
          <w:szCs w:val="21"/>
          <w:highlight w:val="green"/>
          <w:shd w:val="clear" w:color="auto" w:fill="FFFFFF"/>
        </w:rPr>
        <w:t>”</w:t>
      </w:r>
      <w:r w:rsidRPr="00C347F2">
        <w:rPr>
          <w:rFonts w:ascii="Arial" w:hAnsi="Arial" w:cs="Arial"/>
          <w:color w:val="333333"/>
          <w:sz w:val="21"/>
          <w:szCs w:val="21"/>
          <w:highlight w:val="green"/>
          <w:shd w:val="clear" w:color="auto" w:fill="FFFFFF"/>
        </w:rPr>
        <w:t>变为</w:t>
      </w:r>
      <w:r w:rsidRPr="00C347F2">
        <w:rPr>
          <w:rFonts w:ascii="Arial" w:hAnsi="Arial" w:cs="Arial"/>
          <w:color w:val="333333"/>
          <w:sz w:val="21"/>
          <w:szCs w:val="21"/>
          <w:highlight w:val="green"/>
          <w:shd w:val="clear" w:color="auto" w:fill="FFFFFF"/>
        </w:rPr>
        <w:t>“</w:t>
      </w:r>
      <w:r w:rsidRPr="00C347F2">
        <w:rPr>
          <w:rFonts w:ascii="Arial" w:hAnsi="Arial" w:cs="Arial"/>
          <w:color w:val="333333"/>
          <w:sz w:val="21"/>
          <w:szCs w:val="21"/>
          <w:highlight w:val="green"/>
          <w:shd w:val="clear" w:color="auto" w:fill="FFFFFF"/>
        </w:rPr>
        <w:t>高</w:t>
      </w:r>
      <w:r w:rsidRPr="00C347F2">
        <w:rPr>
          <w:rFonts w:ascii="Arial" w:hAnsi="Arial" w:cs="Arial"/>
          <w:color w:val="333333"/>
          <w:sz w:val="21"/>
          <w:szCs w:val="21"/>
          <w:highlight w:val="green"/>
          <w:shd w:val="clear" w:color="auto" w:fill="FFFFFF"/>
        </w:rPr>
        <w:t>”</w:t>
      </w:r>
      <w:r w:rsidRPr="00C347F2">
        <w:rPr>
          <w:rFonts w:ascii="Arial" w:hAnsi="Arial" w:cs="Arial"/>
          <w:color w:val="333333"/>
          <w:sz w:val="21"/>
          <w:szCs w:val="21"/>
          <w:highlight w:val="green"/>
          <w:shd w:val="clear" w:color="auto" w:fill="FFFFFF"/>
        </w:rPr>
        <w:t>时为停止条件</w:t>
      </w: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。开始和停止条件均由主控制器产生。使用硬件接口可以很容易地检测到开始和停止条件，没有这种接口的微机必须以每</w:t>
      </w:r>
      <w:r w:rsidRPr="00C347F2">
        <w:rPr>
          <w:rFonts w:ascii="Arial" w:hAnsi="Arial" w:cs="Arial"/>
          <w:sz w:val="21"/>
          <w:szCs w:val="21"/>
          <w:shd w:val="clear" w:color="auto" w:fill="FFFFFF"/>
        </w:rPr>
        <w:t>时钟周期</w:t>
      </w: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至少两次对</w:t>
      </w: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SDA</w:t>
      </w: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取样，以检测这种变化。</w:t>
      </w:r>
    </w:p>
    <w:p w:rsidR="00C5762F" w:rsidRPr="00C347F2" w:rsidRDefault="00C5762F" w:rsidP="00C347F2">
      <w:pPr>
        <w:pStyle w:val="af9"/>
        <w:numPr>
          <w:ilvl w:val="0"/>
          <w:numId w:val="2"/>
        </w:numPr>
        <w:ind w:firstLineChars="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SDA</w:t>
      </w: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线上的数据在时钟</w:t>
      </w: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高</w:t>
      </w: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期间必须是稳定的</w:t>
      </w:r>
      <w:r w:rsidRPr="00C347F2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C5762F" w:rsidRPr="00C347F2" w:rsidRDefault="00C5762F" w:rsidP="00C347F2">
      <w:pPr>
        <w:pStyle w:val="af9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输出到</w:t>
      </w: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SDA</w:t>
      </w: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线上的</w:t>
      </w:r>
      <w:r w:rsidRPr="00C347F2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每个字节必须是</w:t>
      </w:r>
      <w:r w:rsidRPr="00C347F2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8</w:t>
      </w:r>
      <w:r w:rsidRPr="00C347F2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位</w:t>
      </w: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，每次传输的字节不受限制，但每个字节必须要有一个应答</w:t>
      </w:r>
      <w:r w:rsidRPr="00C347F2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ACK</w:t>
      </w:r>
      <w:r w:rsidRPr="00C347F2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9D315F" w:rsidRPr="00EA5CC8" w:rsidRDefault="009D315F" w:rsidP="00C347F2">
      <w:pPr>
        <w:pStyle w:val="af9"/>
        <w:numPr>
          <w:ilvl w:val="0"/>
          <w:numId w:val="1"/>
        </w:numPr>
        <w:ind w:firstLineChars="0"/>
      </w:pP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I2C</w:t>
      </w: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总线在开始条件后的首字节决定哪个被控器将被主控器选择，例外的是</w:t>
      </w: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通用访问</w:t>
      </w: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 w:rsidRPr="00C347F2">
        <w:rPr>
          <w:rFonts w:ascii="Arial" w:hAnsi="Arial" w:cs="Arial"/>
          <w:color w:val="333333"/>
          <w:sz w:val="21"/>
          <w:szCs w:val="21"/>
          <w:shd w:val="clear" w:color="auto" w:fill="FFFFFF"/>
        </w:rPr>
        <w:t>地址</w:t>
      </w:r>
      <w:r w:rsidRPr="00C347F2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EA5CC8" w:rsidRPr="00CC7167" w:rsidRDefault="00EA5CC8" w:rsidP="00C347F2">
      <w:pPr>
        <w:pStyle w:val="af9"/>
        <w:numPr>
          <w:ilvl w:val="0"/>
          <w:numId w:val="1"/>
        </w:numPr>
        <w:ind w:firstLineChars="0"/>
      </w:pPr>
      <w:r w:rsidRPr="00EA5CC8">
        <w:rPr>
          <w:rFonts w:ascii="Arial" w:hAnsi="Arial" w:cs="Arial"/>
          <w:color w:val="333333"/>
          <w:sz w:val="21"/>
          <w:szCs w:val="21"/>
          <w:highlight w:val="green"/>
          <w:shd w:val="clear" w:color="auto" w:fill="FFFFFF"/>
        </w:rPr>
        <w:t>SCL</w:t>
      </w:r>
      <w:r w:rsidRPr="00EA5CC8">
        <w:rPr>
          <w:rFonts w:ascii="Arial" w:hAnsi="Arial" w:cs="Arial"/>
          <w:color w:val="333333"/>
          <w:sz w:val="21"/>
          <w:szCs w:val="21"/>
          <w:highlight w:val="green"/>
          <w:shd w:val="clear" w:color="auto" w:fill="FFFFFF"/>
        </w:rPr>
        <w:t>线和</w:t>
      </w:r>
      <w:r w:rsidRPr="00EA5CC8">
        <w:rPr>
          <w:rFonts w:ascii="Arial" w:hAnsi="Arial" w:cs="Arial"/>
          <w:color w:val="333333"/>
          <w:sz w:val="21"/>
          <w:szCs w:val="21"/>
          <w:highlight w:val="green"/>
          <w:shd w:val="clear" w:color="auto" w:fill="FFFFFF"/>
        </w:rPr>
        <w:t>SDA</w:t>
      </w:r>
      <w:r w:rsidRPr="00EA5CC8">
        <w:rPr>
          <w:rFonts w:ascii="Arial" w:hAnsi="Arial" w:cs="Arial"/>
          <w:color w:val="333333"/>
          <w:sz w:val="21"/>
          <w:szCs w:val="21"/>
          <w:highlight w:val="green"/>
          <w:shd w:val="clear" w:color="auto" w:fill="FFFFFF"/>
        </w:rPr>
        <w:t>线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</w:t>
      </w:r>
      <w:r w:rsidRPr="00EA5CC8">
        <w:rPr>
          <w:rFonts w:ascii="Arial" w:hAnsi="Arial" w:cs="Arial"/>
          <w:color w:val="333333"/>
          <w:sz w:val="21"/>
          <w:szCs w:val="21"/>
          <w:highlight w:val="green"/>
          <w:shd w:val="clear" w:color="auto" w:fill="FFFFFF"/>
        </w:rPr>
        <w:t>各设备对应输出状态相</w:t>
      </w:r>
      <w:r w:rsidRPr="00EA5CC8">
        <w:rPr>
          <w:rFonts w:ascii="Arial" w:hAnsi="Arial" w:cs="Arial"/>
          <w:color w:val="333333"/>
          <w:sz w:val="21"/>
          <w:szCs w:val="21"/>
          <w:highlight w:val="green"/>
          <w:shd w:val="clear" w:color="auto" w:fill="FFFFFF"/>
        </w:rPr>
        <w:t>“</w:t>
      </w:r>
      <w:r w:rsidRPr="00EA5CC8">
        <w:rPr>
          <w:rFonts w:ascii="Arial" w:hAnsi="Arial" w:cs="Arial"/>
          <w:b/>
          <w:color w:val="333333"/>
          <w:sz w:val="21"/>
          <w:szCs w:val="21"/>
          <w:highlight w:val="green"/>
          <w:shd w:val="clear" w:color="auto" w:fill="FFFFFF"/>
        </w:rPr>
        <w:t>与</w:t>
      </w:r>
      <w:r w:rsidRPr="00EA5CC8">
        <w:rPr>
          <w:rFonts w:ascii="Arial" w:hAnsi="Arial" w:cs="Arial"/>
          <w:color w:val="333333"/>
          <w:sz w:val="21"/>
          <w:szCs w:val="21"/>
          <w:highlight w:val="green"/>
          <w:shd w:val="clear" w:color="auto" w:fill="FFFFFF"/>
        </w:rPr>
        <w:t>”</w:t>
      </w:r>
      <w:r w:rsidRPr="00EA5CC8">
        <w:rPr>
          <w:rFonts w:ascii="Arial" w:hAnsi="Arial" w:cs="Arial"/>
          <w:color w:val="333333"/>
          <w:sz w:val="21"/>
          <w:szCs w:val="21"/>
          <w:highlight w:val="green"/>
          <w:shd w:val="clear" w:color="auto" w:fill="FFFFFF"/>
        </w:rPr>
        <w:t>的结果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，任一设备都可以用输出低电平的方法来延长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SCL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的低电平时间，以迫使高速设备进入等待状态，从而实现不同速度设备间的</w:t>
      </w:r>
      <w:r w:rsidRPr="00EA5CC8">
        <w:rPr>
          <w:rFonts w:ascii="Arial" w:hAnsi="Arial" w:cs="Arial"/>
          <w:sz w:val="21"/>
          <w:szCs w:val="21"/>
          <w:shd w:val="clear" w:color="auto" w:fill="FFFFFF"/>
        </w:rPr>
        <w:t>时钟同步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。</w:t>
      </w:r>
    </w:p>
    <w:p w:rsidR="00CC7167" w:rsidRDefault="00CC7167" w:rsidP="00CC7167"/>
    <w:p w:rsidR="00CC7167" w:rsidRDefault="00CC7167" w:rsidP="00CC7167">
      <w:r>
        <w:rPr>
          <w:rFonts w:hint="eastAsia"/>
        </w:rPr>
        <w:t>使用</w:t>
      </w:r>
      <w:r>
        <w:t>C语言在C51的环境下对IIC的编程范例</w:t>
      </w:r>
    </w:p>
    <w:p w:rsidR="00CC7167" w:rsidRDefault="00CC7167" w:rsidP="00CC7167">
      <w:r>
        <w:t>// IIC开始</w:t>
      </w:r>
    </w:p>
    <w:p w:rsidR="00CC7167" w:rsidRDefault="00CC7167" w:rsidP="00CC7167">
      <w:r>
        <w:t>void Start()</w:t>
      </w:r>
    </w:p>
    <w:p w:rsidR="00CC7167" w:rsidRDefault="00CC7167" w:rsidP="00CC7167">
      <w:r>
        <w:t>{</w:t>
      </w:r>
    </w:p>
    <w:p w:rsidR="00CC7167" w:rsidRDefault="00CC7167" w:rsidP="00CC7167">
      <w:r>
        <w:t>SDA=1;SCL=1;NOP4();SDA=0;NOP4();SCL=0;</w:t>
      </w:r>
    </w:p>
    <w:p w:rsidR="00CC7167" w:rsidRDefault="00CC7167" w:rsidP="00CC7167">
      <w:r>
        <w:t>}</w:t>
      </w:r>
    </w:p>
    <w:p w:rsidR="00CC7167" w:rsidRDefault="00CC7167" w:rsidP="00CC7167">
      <w:r>
        <w:t>// IIC 结束</w:t>
      </w:r>
    </w:p>
    <w:p w:rsidR="00CC7167" w:rsidRDefault="00CC7167" w:rsidP="00CC7167">
      <w:r>
        <w:lastRenderedPageBreak/>
        <w:t>void Stop()</w:t>
      </w:r>
    </w:p>
    <w:p w:rsidR="00CC7167" w:rsidRDefault="00CC7167" w:rsidP="00CC7167">
      <w:r>
        <w:t>{</w:t>
      </w:r>
    </w:p>
    <w:p w:rsidR="00CC7167" w:rsidRDefault="00CC7167" w:rsidP="00CC7167">
      <w:r>
        <w:t>SDA=0;SCL=0;NOP4();SCL=1;NOP4();SDA=1;</w:t>
      </w:r>
    </w:p>
    <w:p w:rsidR="00CC7167" w:rsidRDefault="00CC7167" w:rsidP="00CC7167">
      <w:r>
        <w:t>}</w:t>
      </w:r>
    </w:p>
    <w:p w:rsidR="00CC7167" w:rsidRDefault="00CC7167" w:rsidP="00CC7167">
      <w:r>
        <w:t>// IIC 读取应答</w:t>
      </w:r>
    </w:p>
    <w:p w:rsidR="00CC7167" w:rsidRDefault="00CC7167" w:rsidP="00CC7167">
      <w:r>
        <w:t>void RACK()</w:t>
      </w:r>
    </w:p>
    <w:p w:rsidR="00CC7167" w:rsidRDefault="00CC7167" w:rsidP="00CC7167">
      <w:r>
        <w:t>{</w:t>
      </w:r>
    </w:p>
    <w:p w:rsidR="00CC7167" w:rsidRDefault="00CC7167" w:rsidP="00CC7167">
      <w:r>
        <w:t>SDA=1;NOP4();SCL=1;NOP4();SCL=0;</w:t>
      </w:r>
    </w:p>
    <w:p w:rsidR="00CC7167" w:rsidRDefault="00CC7167" w:rsidP="00CC7167">
      <w:r>
        <w:t>}</w:t>
      </w:r>
    </w:p>
    <w:p w:rsidR="00CC7167" w:rsidRDefault="00CC7167" w:rsidP="00CC7167">
      <w:r>
        <w:t>// IIC 发送非应答</w:t>
      </w:r>
    </w:p>
    <w:p w:rsidR="00CC7167" w:rsidRDefault="00CC7167" w:rsidP="00CC7167">
      <w:r>
        <w:t>void NO_ACK()</w:t>
      </w:r>
    </w:p>
    <w:p w:rsidR="00CC7167" w:rsidRDefault="00CC7167" w:rsidP="00CC7167">
      <w:r>
        <w:t>{</w:t>
      </w:r>
    </w:p>
    <w:p w:rsidR="00CC7167" w:rsidRDefault="00CC7167" w:rsidP="00CC7167">
      <w:r>
        <w:t>SDA=1;SCL=1;NOP4();SCL=0;SDA=0;</w:t>
      </w:r>
    </w:p>
    <w:p w:rsidR="00CC7167" w:rsidRDefault="00CC7167" w:rsidP="00CC7167">
      <w:r>
        <w:t>}</w:t>
      </w:r>
    </w:p>
    <w:p w:rsidR="00CC7167" w:rsidRDefault="00CC7167" w:rsidP="00CC7167">
      <w:r>
        <w:t>// IIC向从设备写入一字节数据</w:t>
      </w:r>
    </w:p>
    <w:p w:rsidR="00CC7167" w:rsidRDefault="00CC7167" w:rsidP="00CC7167">
      <w:r>
        <w:t>void Write_A_Byte(uchar b)</w:t>
      </w:r>
    </w:p>
    <w:p w:rsidR="00CC7167" w:rsidRDefault="00CC7167" w:rsidP="00CC7167">
      <w:r>
        <w:t>{</w:t>
      </w:r>
    </w:p>
    <w:p w:rsidR="00CC7167" w:rsidRDefault="00CC7167" w:rsidP="00CC7167">
      <w:r>
        <w:t>uchar i;</w:t>
      </w:r>
    </w:p>
    <w:p w:rsidR="00CC7167" w:rsidRDefault="00CC7167" w:rsidP="00CC7167">
      <w:r>
        <w:t>for(i=0;i&lt;8;i++)</w:t>
      </w:r>
    </w:p>
    <w:p w:rsidR="00CC7167" w:rsidRDefault="00CC7167" w:rsidP="00CC7167">
      <w:r>
        <w:t>{</w:t>
      </w:r>
    </w:p>
    <w:p w:rsidR="00CC7167" w:rsidRDefault="00CC7167" w:rsidP="00CC7167">
      <w:r>
        <w:t>b&lt;&lt;=1;SDA=CY;_nop_();SCL=1;NOP4();SCL=0;</w:t>
      </w:r>
    </w:p>
    <w:p w:rsidR="00CC7167" w:rsidRDefault="00CC7167" w:rsidP="00CC7167">
      <w:r>
        <w:t>}</w:t>
      </w:r>
    </w:p>
    <w:p w:rsidR="00CC7167" w:rsidRDefault="00CC7167" w:rsidP="00CC7167">
      <w:r>
        <w:t>RACK();</w:t>
      </w:r>
    </w:p>
    <w:p w:rsidR="00CC7167" w:rsidRDefault="00CC7167" w:rsidP="00CC7167">
      <w:r>
        <w:t>}</w:t>
      </w:r>
    </w:p>
    <w:p w:rsidR="00CC7167" w:rsidRDefault="00CC7167" w:rsidP="00CC7167">
      <w:r>
        <w:t>// IIC 向从设备的指定地址写入数据</w:t>
      </w:r>
    </w:p>
    <w:p w:rsidR="00CC7167" w:rsidRDefault="00CC7167" w:rsidP="00CC7167">
      <w:r>
        <w:t>void Write_IIC(uchar addr,uchar dat)</w:t>
      </w:r>
    </w:p>
    <w:p w:rsidR="00CC7167" w:rsidRDefault="00CC7167" w:rsidP="00CC7167">
      <w:r>
        <w:t>{</w:t>
      </w:r>
    </w:p>
    <w:p w:rsidR="00CC7167" w:rsidRDefault="00CC7167" w:rsidP="00CC7167">
      <w:r>
        <w:t>Start();</w:t>
      </w:r>
    </w:p>
    <w:p w:rsidR="00CC7167" w:rsidRDefault="00CC7167" w:rsidP="00CC7167">
      <w:r>
        <w:t>Write_A_Byte(0xa0);</w:t>
      </w:r>
    </w:p>
    <w:p w:rsidR="00CC7167" w:rsidRDefault="00CC7167" w:rsidP="00CC7167">
      <w:r>
        <w:t>Write_A_Byte(addr);</w:t>
      </w:r>
    </w:p>
    <w:p w:rsidR="00CC7167" w:rsidRDefault="00CC7167" w:rsidP="00CC7167">
      <w:r>
        <w:t>Write_A_Byte(dat);</w:t>
      </w:r>
    </w:p>
    <w:p w:rsidR="00CC7167" w:rsidRDefault="00CC7167" w:rsidP="00CC7167">
      <w:r>
        <w:t>Stop();</w:t>
      </w:r>
    </w:p>
    <w:p w:rsidR="00CC7167" w:rsidRDefault="00CC7167" w:rsidP="00CC7167">
      <w:r>
        <w:t>DelayMS(10);</w:t>
      </w:r>
    </w:p>
    <w:p w:rsidR="00CC7167" w:rsidRDefault="00CC7167" w:rsidP="00CC7167">
      <w:r>
        <w:t>}</w:t>
      </w:r>
    </w:p>
    <w:p w:rsidR="00CC7167" w:rsidRDefault="00CC7167" w:rsidP="00CC7167">
      <w:r>
        <w:t>// IIC 从从设备读取数据</w:t>
      </w:r>
    </w:p>
    <w:p w:rsidR="00CC7167" w:rsidRDefault="00CC7167" w:rsidP="00CC7167">
      <w:r>
        <w:t>uchar Read_A_Byte()</w:t>
      </w:r>
    </w:p>
    <w:p w:rsidR="00CC7167" w:rsidRDefault="00CC7167" w:rsidP="00CC7167">
      <w:r>
        <w:t>{</w:t>
      </w:r>
    </w:p>
    <w:p w:rsidR="00CC7167" w:rsidRDefault="00CC7167" w:rsidP="00CC7167">
      <w:r>
        <w:t>uchar i,b;</w:t>
      </w:r>
    </w:p>
    <w:p w:rsidR="00CC7167" w:rsidRDefault="00CC7167" w:rsidP="00CC7167">
      <w:r>
        <w:t>for(i=0;i&lt;8;i++)</w:t>
      </w:r>
    </w:p>
    <w:p w:rsidR="00CC7167" w:rsidRDefault="00CC7167" w:rsidP="00CC7167">
      <w:r>
        <w:t>{</w:t>
      </w:r>
    </w:p>
    <w:p w:rsidR="00CC7167" w:rsidRDefault="00CC7167" w:rsidP="00CC7167">
      <w:r>
        <w:t>SCL=1;b&lt;&lt;=1;B|=SDA;SCL=0;</w:t>
      </w:r>
    </w:p>
    <w:p w:rsidR="00CC7167" w:rsidRDefault="00CC7167" w:rsidP="00CC7167">
      <w:r>
        <w:t>}</w:t>
      </w:r>
    </w:p>
    <w:p w:rsidR="00CC7167" w:rsidRDefault="00CC7167" w:rsidP="00CC7167">
      <w:r>
        <w:t>return b;</w:t>
      </w:r>
    </w:p>
    <w:p w:rsidR="00CC7167" w:rsidRDefault="00CC7167" w:rsidP="00CC7167">
      <w:r>
        <w:t>}</w:t>
      </w:r>
    </w:p>
    <w:p w:rsidR="00CC7167" w:rsidRDefault="00CC7167" w:rsidP="00CC7167">
      <w:r>
        <w:t>// IIC 从从设备的当前地址读取数据</w:t>
      </w:r>
    </w:p>
    <w:p w:rsidR="00CC7167" w:rsidRDefault="00CC7167" w:rsidP="00CC7167">
      <w:r>
        <w:t>uchar Read_Current()</w:t>
      </w:r>
    </w:p>
    <w:p w:rsidR="00CC7167" w:rsidRDefault="00CC7167" w:rsidP="00CC7167">
      <w:r>
        <w:t>{</w:t>
      </w:r>
    </w:p>
    <w:p w:rsidR="00CC7167" w:rsidRDefault="00CC7167" w:rsidP="00CC7167">
      <w:r>
        <w:t>uchar d;</w:t>
      </w:r>
    </w:p>
    <w:p w:rsidR="00CC7167" w:rsidRDefault="00CC7167" w:rsidP="00CC7167">
      <w:r>
        <w:t>Start();</w:t>
      </w:r>
    </w:p>
    <w:p w:rsidR="00CC7167" w:rsidRDefault="00CC7167" w:rsidP="00CC7167">
      <w:r>
        <w:t>Write_A_Byte(0xa1);</w:t>
      </w:r>
    </w:p>
    <w:p w:rsidR="00CC7167" w:rsidRDefault="00CC7167" w:rsidP="00CC7167">
      <w:r>
        <w:t>d=Read_A_Byte();</w:t>
      </w:r>
    </w:p>
    <w:p w:rsidR="00CC7167" w:rsidRDefault="00CC7167" w:rsidP="00CC7167">
      <w:r>
        <w:t>NO_ACK();</w:t>
      </w:r>
    </w:p>
    <w:p w:rsidR="00CC7167" w:rsidRDefault="00CC7167" w:rsidP="00CC7167">
      <w:r>
        <w:t>Stop();</w:t>
      </w:r>
    </w:p>
    <w:p w:rsidR="00CC7167" w:rsidRDefault="00CC7167" w:rsidP="00CC7167">
      <w:r>
        <w:t>return d;</w:t>
      </w:r>
    </w:p>
    <w:p w:rsidR="00CC7167" w:rsidRDefault="00CC7167" w:rsidP="00CC7167">
      <w:r>
        <w:t>}</w:t>
      </w:r>
    </w:p>
    <w:p w:rsidR="00CC7167" w:rsidRDefault="00CC7167" w:rsidP="00CC7167">
      <w:r>
        <w:t>// IIC 从从设备的任意地址读取数据</w:t>
      </w:r>
    </w:p>
    <w:p w:rsidR="00CC7167" w:rsidRDefault="00CC7167" w:rsidP="00CC7167">
      <w:r>
        <w:t>uchar Random_Read(uchar addr)</w:t>
      </w:r>
    </w:p>
    <w:p w:rsidR="00CC7167" w:rsidRDefault="00CC7167" w:rsidP="00CC7167">
      <w:r>
        <w:t>{</w:t>
      </w:r>
    </w:p>
    <w:p w:rsidR="00CC7167" w:rsidRDefault="00CC7167" w:rsidP="00CC7167">
      <w:r>
        <w:t>Start();</w:t>
      </w:r>
    </w:p>
    <w:p w:rsidR="00CC7167" w:rsidRDefault="00CC7167" w:rsidP="00CC7167">
      <w:r>
        <w:t>Write_A_Byte(0xa0);</w:t>
      </w:r>
    </w:p>
    <w:p w:rsidR="00CC7167" w:rsidRDefault="00CC7167" w:rsidP="00CC7167">
      <w:r>
        <w:t>Write_A_Byte(addr);</w:t>
      </w:r>
    </w:p>
    <w:p w:rsidR="00CC7167" w:rsidRDefault="00CC7167" w:rsidP="00CC7167">
      <w:r>
        <w:t>Stop();</w:t>
      </w:r>
    </w:p>
    <w:p w:rsidR="00CC7167" w:rsidRDefault="00CC7167" w:rsidP="00CC7167">
      <w:r>
        <w:t>return Read_Current();</w:t>
      </w:r>
    </w:p>
    <w:p w:rsidR="00CC7167" w:rsidRPr="00C5762F" w:rsidRDefault="00CC7167" w:rsidP="00CC7167">
      <w:pPr>
        <w:rPr>
          <w:rFonts w:hint="eastAsia"/>
        </w:rPr>
      </w:pPr>
      <w:r>
        <w:t>}</w:t>
      </w:r>
      <w:bookmarkStart w:id="0" w:name="_GoBack"/>
      <w:bookmarkEnd w:id="0"/>
    </w:p>
    <w:sectPr w:rsidR="00CC7167" w:rsidRPr="00C57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572" w:rsidRDefault="00B17572" w:rsidP="0076209F">
      <w:pPr>
        <w:spacing w:after="0" w:line="240" w:lineRule="auto"/>
      </w:pPr>
      <w:r>
        <w:separator/>
      </w:r>
    </w:p>
  </w:endnote>
  <w:endnote w:type="continuationSeparator" w:id="0">
    <w:p w:rsidR="00B17572" w:rsidRDefault="00B17572" w:rsidP="00762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39D59DD8-CB81-4414-8990-1A05E00320B9}"/>
    <w:embedBold r:id="rId2" w:subsetted="1" w:fontKey="{9E1CD0E3-86E5-42D8-BB5B-4278A9A8D31E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3" w:subsetted="1" w:fontKey="{1E6565FA-38ED-4FCD-AF3E-D92403B0C604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572" w:rsidRDefault="00B17572" w:rsidP="0076209F">
      <w:pPr>
        <w:spacing w:after="0" w:line="240" w:lineRule="auto"/>
      </w:pPr>
      <w:r>
        <w:separator/>
      </w:r>
    </w:p>
  </w:footnote>
  <w:footnote w:type="continuationSeparator" w:id="0">
    <w:p w:rsidR="00B17572" w:rsidRDefault="00B17572" w:rsidP="00762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F3C24"/>
    <w:multiLevelType w:val="hybridMultilevel"/>
    <w:tmpl w:val="C28ABB68"/>
    <w:lvl w:ilvl="0" w:tplc="9ACAD3A4">
      <w:start w:val="1"/>
      <w:numFmt w:val="bullet"/>
      <w:lvlText w:val="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CC11A48"/>
    <w:multiLevelType w:val="hybridMultilevel"/>
    <w:tmpl w:val="FFF6469E"/>
    <w:lvl w:ilvl="0" w:tplc="9ACAD3A4">
      <w:start w:val="1"/>
      <w:numFmt w:val="bullet"/>
      <w:lvlText w:val="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735"/>
    <w:rsid w:val="00131A47"/>
    <w:rsid w:val="001E77D2"/>
    <w:rsid w:val="00286989"/>
    <w:rsid w:val="002E2EF4"/>
    <w:rsid w:val="00371FFD"/>
    <w:rsid w:val="0058789D"/>
    <w:rsid w:val="00683B55"/>
    <w:rsid w:val="00685ED8"/>
    <w:rsid w:val="006965EB"/>
    <w:rsid w:val="0076209F"/>
    <w:rsid w:val="00823640"/>
    <w:rsid w:val="009D315F"/>
    <w:rsid w:val="009F6131"/>
    <w:rsid w:val="00B17572"/>
    <w:rsid w:val="00B3554D"/>
    <w:rsid w:val="00B7407E"/>
    <w:rsid w:val="00B90086"/>
    <w:rsid w:val="00C347F2"/>
    <w:rsid w:val="00C5762F"/>
    <w:rsid w:val="00C70FD1"/>
    <w:rsid w:val="00CC7167"/>
    <w:rsid w:val="00D76B3A"/>
    <w:rsid w:val="00EA5CC8"/>
    <w:rsid w:val="00ED7A4E"/>
    <w:rsid w:val="00F871A9"/>
    <w:rsid w:val="00F9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B7CDD"/>
  <w15:chartTrackingRefBased/>
  <w15:docId w15:val="{4DC3D453-E48A-4DB7-A640-3141A4AC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209F"/>
  </w:style>
  <w:style w:type="paragraph" w:styleId="1">
    <w:name w:val="heading 1"/>
    <w:basedOn w:val="a"/>
    <w:next w:val="a"/>
    <w:link w:val="10"/>
    <w:uiPriority w:val="9"/>
    <w:qFormat/>
    <w:rsid w:val="0076209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6209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20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20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20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0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20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0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62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76209F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76209F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"/>
    <w:link w:val="32"/>
    <w:autoRedefine/>
    <w:rsid w:val="00823640"/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3640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762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6209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6209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6209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209F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76209F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76209F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76209F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6209F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76209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76209F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76209F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a">
    <w:name w:val="caption"/>
    <w:basedOn w:val="a"/>
    <w:next w:val="a"/>
    <w:uiPriority w:val="35"/>
    <w:semiHidden/>
    <w:unhideWhenUsed/>
    <w:qFormat/>
    <w:rsid w:val="0076209F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b">
    <w:name w:val="Subtitle"/>
    <w:basedOn w:val="a"/>
    <w:next w:val="a"/>
    <w:link w:val="ac"/>
    <w:uiPriority w:val="11"/>
    <w:qFormat/>
    <w:rsid w:val="0076209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c">
    <w:name w:val="副标题 字符"/>
    <w:basedOn w:val="a0"/>
    <w:link w:val="ab"/>
    <w:uiPriority w:val="11"/>
    <w:rsid w:val="0076209F"/>
    <w:rPr>
      <w:rFonts w:asciiTheme="majorHAnsi" w:eastAsiaTheme="majorEastAsia" w:hAnsiTheme="majorHAnsi" w:cstheme="majorBidi"/>
    </w:rPr>
  </w:style>
  <w:style w:type="character" w:styleId="ad">
    <w:name w:val="Strong"/>
    <w:basedOn w:val="a0"/>
    <w:uiPriority w:val="22"/>
    <w:qFormat/>
    <w:rsid w:val="0076209F"/>
    <w:rPr>
      <w:b/>
      <w:bCs/>
      <w:color w:val="FF0000"/>
      <w:u w:color="FF0000"/>
    </w:rPr>
  </w:style>
  <w:style w:type="paragraph" w:styleId="ae">
    <w:name w:val="No Spacing"/>
    <w:uiPriority w:val="1"/>
    <w:qFormat/>
    <w:rsid w:val="0076209F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76209F"/>
    <w:pPr>
      <w:spacing w:before="120"/>
      <w:ind w:left="720" w:right="720"/>
      <w:jc w:val="center"/>
    </w:pPr>
    <w:rPr>
      <w:i/>
      <w:iCs/>
    </w:rPr>
  </w:style>
  <w:style w:type="character" w:customStyle="1" w:styleId="af0">
    <w:name w:val="引用 字符"/>
    <w:basedOn w:val="a0"/>
    <w:link w:val="af"/>
    <w:uiPriority w:val="29"/>
    <w:rsid w:val="0076209F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76209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2">
    <w:name w:val="明显引用 字符"/>
    <w:basedOn w:val="a0"/>
    <w:link w:val="af1"/>
    <w:uiPriority w:val="30"/>
    <w:rsid w:val="0076209F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3">
    <w:name w:val="Subtle Emphasis"/>
    <w:basedOn w:val="a0"/>
    <w:uiPriority w:val="19"/>
    <w:qFormat/>
    <w:rsid w:val="0076209F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76209F"/>
    <w:rPr>
      <w:b w:val="0"/>
      <w:bCs w:val="0"/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76209F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76209F"/>
    <w:rPr>
      <w:b/>
      <w:bCs/>
      <w:smallCaps/>
      <w:color w:val="5B9BD5" w:themeColor="accent1"/>
      <w:spacing w:val="5"/>
      <w:u w:val="single"/>
    </w:rPr>
  </w:style>
  <w:style w:type="character" w:styleId="af7">
    <w:name w:val="Book Title"/>
    <w:basedOn w:val="a0"/>
    <w:uiPriority w:val="33"/>
    <w:qFormat/>
    <w:rsid w:val="0076209F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76209F"/>
    <w:pPr>
      <w:outlineLvl w:val="9"/>
    </w:pPr>
  </w:style>
  <w:style w:type="character" w:styleId="af8">
    <w:name w:val="Hyperlink"/>
    <w:basedOn w:val="a0"/>
    <w:uiPriority w:val="99"/>
    <w:semiHidden/>
    <w:unhideWhenUsed/>
    <w:rsid w:val="00683B55"/>
    <w:rPr>
      <w:color w:val="0000FF"/>
      <w:u w:val="single"/>
    </w:rPr>
  </w:style>
  <w:style w:type="paragraph" w:styleId="af9">
    <w:name w:val="List Paragraph"/>
    <w:basedOn w:val="a"/>
    <w:uiPriority w:val="34"/>
    <w:qFormat/>
    <w:rsid w:val="00C347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7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1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27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29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5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8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83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37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62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4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8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6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0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48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75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4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7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59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2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5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5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94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1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60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3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8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4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8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23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7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6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20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4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01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4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0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39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3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01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5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1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8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6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55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71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6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0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26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06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0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58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0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5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24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9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1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8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89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73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6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57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237</Words>
  <Characters>1355</Characters>
  <Application>Microsoft Office Word</Application>
  <DocSecurity>0</DocSecurity>
  <Lines>11</Lines>
  <Paragraphs>3</Paragraphs>
  <ScaleCrop>false</ScaleCrop>
  <Company>微软中国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</cp:revision>
  <dcterms:created xsi:type="dcterms:W3CDTF">2018-05-15T15:20:00Z</dcterms:created>
  <dcterms:modified xsi:type="dcterms:W3CDTF">2018-05-15T15:33:00Z</dcterms:modified>
</cp:coreProperties>
</file>