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937CA">
      <w:r>
        <w:rPr>
          <w:rFonts w:hint="eastAsia"/>
        </w:rPr>
        <w:t>驱动板 （40~</w:t>
      </w:r>
      <w:r>
        <w:t>100</w:t>
      </w:r>
      <w:r>
        <w:rPr>
          <w:rFonts w:hint="eastAsia"/>
        </w:rPr>
        <w:t>）</w:t>
      </w:r>
    </w:p>
    <w:p w:rsidR="00B937CA" w:rsidRDefault="00B937CA">
      <w:r>
        <w:rPr>
          <w:rFonts w:hint="eastAsia"/>
        </w:rPr>
        <w:t>按钮板（10）</w:t>
      </w:r>
    </w:p>
    <w:p w:rsidR="00B937CA" w:rsidRDefault="00B937CA">
      <w:r>
        <w:rPr>
          <w:rFonts w:hint="eastAsia"/>
        </w:rPr>
        <w:t>40Pin连接线</w:t>
      </w:r>
    </w:p>
    <w:p w:rsidR="00B937CA" w:rsidRDefault="00B937CA">
      <w:r>
        <w:rPr>
          <w:rFonts w:hint="eastAsia"/>
        </w:rPr>
        <w:t>屏幕接线</w:t>
      </w:r>
    </w:p>
    <w:p w:rsidR="00B937CA" w:rsidRDefault="00B937CA">
      <w:r>
        <w:rPr>
          <w:rFonts w:hint="eastAsia"/>
        </w:rPr>
        <w:t>HDMI连接线</w:t>
      </w:r>
    </w:p>
    <w:p w:rsidR="00B937CA" w:rsidRDefault="00B937CA">
      <w:pPr>
        <w:rPr>
          <w:rFonts w:hint="eastAsia"/>
        </w:rPr>
      </w:pPr>
      <w:r>
        <w:rPr>
          <w:rFonts w:hint="eastAsia"/>
        </w:rPr>
        <w:t>12V</w:t>
      </w:r>
      <w:r>
        <w:t xml:space="preserve"> 3</w:t>
      </w:r>
      <w:r>
        <w:rPr>
          <w:rFonts w:hint="eastAsia"/>
        </w:rPr>
        <w:t>A电源</w:t>
      </w:r>
      <w:bookmarkStart w:id="0" w:name="_GoBack"/>
      <w:bookmarkEnd w:id="0"/>
    </w:p>
    <w:sectPr w:rsidR="00B9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B92" w:rsidRDefault="00452B92" w:rsidP="00B937CA">
      <w:r>
        <w:separator/>
      </w:r>
    </w:p>
  </w:endnote>
  <w:endnote w:type="continuationSeparator" w:id="0">
    <w:p w:rsidR="00452B92" w:rsidRDefault="00452B92" w:rsidP="00B9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CABC52A-3EED-4D84-8A43-29C1ACF9EDAB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B92" w:rsidRDefault="00452B92" w:rsidP="00B937CA">
      <w:r>
        <w:separator/>
      </w:r>
    </w:p>
  </w:footnote>
  <w:footnote w:type="continuationSeparator" w:id="0">
    <w:p w:rsidR="00452B92" w:rsidRDefault="00452B92" w:rsidP="00B93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9D"/>
    <w:rsid w:val="002E2EF4"/>
    <w:rsid w:val="00371FFD"/>
    <w:rsid w:val="00452B92"/>
    <w:rsid w:val="006965EB"/>
    <w:rsid w:val="00B3554D"/>
    <w:rsid w:val="00B7407E"/>
    <w:rsid w:val="00B90086"/>
    <w:rsid w:val="00B937CA"/>
    <w:rsid w:val="00C3709D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09AF6"/>
  <w15:chartTrackingRefBased/>
  <w15:docId w15:val="{9C31FAD0-0990-4AFB-985E-6E81203A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B9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37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3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微软中国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2018-05-03T05:26:00Z</dcterms:created>
  <dcterms:modified xsi:type="dcterms:W3CDTF">2018-05-03T05:27:00Z</dcterms:modified>
</cp:coreProperties>
</file>