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CF" w:rsidRDefault="00AE35CF" w:rsidP="00AE35CF">
      <w:pPr>
        <w:pStyle w:val="a4"/>
      </w:pPr>
      <w:r>
        <w:rPr>
          <w:rFonts w:hint="eastAsia"/>
        </w:rPr>
        <w:t>HTML设计与优化原则</w:t>
      </w:r>
    </w:p>
    <w:p w:rsidR="00F430FB" w:rsidRPr="00F430FB" w:rsidRDefault="00F430FB" w:rsidP="00195253">
      <w:pPr>
        <w:pStyle w:val="31"/>
      </w:pPr>
      <w:r>
        <w:rPr>
          <w:rFonts w:hint="eastAsia"/>
        </w:rPr>
        <w:t>基本思想</w:t>
      </w:r>
    </w:p>
    <w:p w:rsidR="00BF65A0" w:rsidRDefault="00BF65A0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CSS</w:t>
      </w:r>
      <w:r>
        <w:t xml:space="preserve"> – </w:t>
      </w:r>
      <w:r>
        <w:rPr>
          <w:rFonts w:hint="eastAsia"/>
        </w:rPr>
        <w:t>层叠样式表</w:t>
      </w:r>
    </w:p>
    <w:p w:rsidR="00BF65A0" w:rsidRDefault="00BF65A0" w:rsidP="00BF65A0">
      <w:pPr>
        <w:pStyle w:val="a7"/>
        <w:ind w:left="420" w:firstLineChars="0" w:firstLine="0"/>
      </w:pPr>
      <w:r>
        <w:rPr>
          <w:rFonts w:hint="eastAsia"/>
        </w:rPr>
        <w:t>层叠： 意味着是多次作用，可能重复作用于同一元素，只取最匹配于元素的“最终层叠属性“</w:t>
      </w:r>
    </w:p>
    <w:p w:rsidR="00BF65A0" w:rsidRDefault="00BF65A0" w:rsidP="00BF65A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层叠顺序：</w:t>
      </w:r>
    </w:p>
    <w:p w:rsidR="00A06960" w:rsidRDefault="00A06960" w:rsidP="00A06960">
      <w:pPr>
        <w:ind w:left="420"/>
        <w:rPr>
          <w:rFonts w:hint="eastAsia"/>
        </w:rPr>
      </w:pPr>
      <w:r>
        <w:rPr>
          <w:rFonts w:hint="eastAsia"/>
        </w:rPr>
        <w:t>越具体 优先级越高</w:t>
      </w:r>
      <w:bookmarkStart w:id="0" w:name="_GoBack"/>
      <w:bookmarkEnd w:id="0"/>
    </w:p>
    <w:p w:rsidR="00BF65A0" w:rsidRDefault="00256C11" w:rsidP="00BF65A0">
      <w:pPr>
        <w:pStyle w:val="a7"/>
        <w:ind w:left="420" w:firstLineChars="0" w:firstLine="0"/>
      </w:pPr>
      <w:r>
        <w:rPr>
          <w:rFonts w:hint="eastAsia"/>
        </w:rPr>
        <w:t xml:space="preserve">浏览器默认 </w:t>
      </w:r>
      <w:r>
        <w:t>&lt;</w:t>
      </w:r>
      <w:r>
        <w:rPr>
          <w:rFonts w:hint="eastAsia"/>
        </w:rPr>
        <w:t xml:space="preserve"> </w:t>
      </w:r>
      <w:r w:rsidR="00BF65A0">
        <w:rPr>
          <w:rFonts w:hint="eastAsia"/>
        </w:rPr>
        <w:t>根元素 &lt;</w:t>
      </w:r>
      <w:r w:rsidR="00BF65A0">
        <w:t xml:space="preserve"> </w:t>
      </w:r>
      <w:r w:rsidR="00BF65A0">
        <w:rPr>
          <w:rFonts w:hint="eastAsia"/>
        </w:rPr>
        <w:t xml:space="preserve">一级子元素 </w:t>
      </w:r>
      <w:r w:rsidR="00BF65A0">
        <w:t>&lt;</w:t>
      </w:r>
      <w:r w:rsidR="00BF65A0">
        <w:rPr>
          <w:rFonts w:hint="eastAsia"/>
        </w:rPr>
        <w:t xml:space="preserve"> 二级子元素 </w:t>
      </w:r>
      <w:r w:rsidR="00BF65A0">
        <w:t>&lt;</w:t>
      </w:r>
      <w:r w:rsidR="00BF65A0">
        <w:rPr>
          <w:rFonts w:hint="eastAsia"/>
        </w:rPr>
        <w:t xml:space="preserve"> 三级子元素 </w:t>
      </w:r>
      <w:r w:rsidR="00BF65A0">
        <w:t xml:space="preserve">… </w:t>
      </w:r>
      <w:r w:rsidR="00D564D7">
        <w:rPr>
          <w:rFonts w:hint="eastAsia"/>
        </w:rPr>
        <w:t>末级</w:t>
      </w:r>
      <w:r w:rsidR="00BF65A0">
        <w:rPr>
          <w:rFonts w:hint="eastAsia"/>
        </w:rPr>
        <w:t>元素</w:t>
      </w:r>
    </w:p>
    <w:p w:rsidR="00BF65A0" w:rsidRPr="00BF65A0" w:rsidRDefault="00BF65A0" w:rsidP="00BF65A0">
      <w:pPr>
        <w:pStyle w:val="a7"/>
        <w:ind w:left="420" w:firstLineChars="0" w:firstLine="0"/>
        <w:rPr>
          <w:i/>
          <w:sz w:val="21"/>
        </w:rPr>
      </w:pPr>
      <w:r w:rsidRPr="00BF65A0">
        <w:rPr>
          <w:rFonts w:hint="eastAsia"/>
          <w:i/>
          <w:sz w:val="21"/>
        </w:rPr>
        <w:t>也可以理解为：</w:t>
      </w:r>
    </w:p>
    <w:p w:rsidR="00BF65A0" w:rsidRDefault="00BF65A0" w:rsidP="00BF65A0">
      <w:pPr>
        <w:pStyle w:val="a7"/>
        <w:ind w:left="420" w:firstLineChars="0" w:firstLine="0"/>
      </w:pPr>
      <w:r>
        <w:rPr>
          <w:rFonts w:hint="eastAsia"/>
        </w:rPr>
        <w:t xml:space="preserve">太太太爷爷 &lt; 太太爷爷 &lt; 太爷爷 &lt; 爷爷 &lt; 父亲 &lt; 儿子 &lt; </w:t>
      </w:r>
      <w:r>
        <w:t>…</w:t>
      </w:r>
    </w:p>
    <w:p w:rsidR="008047BF" w:rsidRDefault="008047BF" w:rsidP="00BF65A0">
      <w:pPr>
        <w:pStyle w:val="a7"/>
        <w:ind w:left="420" w:firstLineChars="0" w:firstLine="0"/>
      </w:pPr>
    </w:p>
    <w:p w:rsidR="009B6399" w:rsidRDefault="008047BF" w:rsidP="00BF65A0">
      <w:pPr>
        <w:pStyle w:val="a7"/>
        <w:ind w:left="420" w:firstLineChars="0" w:firstLine="0"/>
      </w:pPr>
      <w:r>
        <w:rPr>
          <w:rFonts w:hint="eastAsia"/>
        </w:rPr>
        <w:t>假定所讨论的元素为element，（element为任意等级下的任意元素）</w:t>
      </w:r>
    </w:p>
    <w:p w:rsidR="008047BF" w:rsidRDefault="008047BF" w:rsidP="00BF65A0">
      <w:pPr>
        <w:pStyle w:val="a7"/>
        <w:ind w:left="420" w:firstLineChars="0" w:firstLine="0"/>
      </w:pPr>
      <w:r>
        <w:rPr>
          <w:rFonts w:hint="eastAsia"/>
        </w:rPr>
        <w:t>则element的元素属性由element的inline属性直接决定，找不到的属性向其父级查找，直到找到为止。</w:t>
      </w:r>
    </w:p>
    <w:p w:rsidR="008047BF" w:rsidRDefault="008047BF" w:rsidP="00BF65A0">
      <w:pPr>
        <w:pStyle w:val="a7"/>
        <w:ind w:left="420" w:firstLineChars="0" w:firstLine="0"/>
      </w:pPr>
      <w:r>
        <w:rPr>
          <w:rFonts w:hint="eastAsia"/>
        </w:rPr>
        <w:t>【刚刚的理解顺序可能和实际应用顺序相反</w:t>
      </w:r>
      <w:r w:rsidR="00256C11">
        <w:rPr>
          <w:rFonts w:hint="eastAsia"/>
        </w:rPr>
        <w:t>，即实际顺序是从</w:t>
      </w:r>
      <w:r w:rsidR="005478A9">
        <w:rPr>
          <w:rFonts w:hint="eastAsia"/>
        </w:rPr>
        <w:t>浏览器到父元素依次叠加、覆盖元素属性，直到最下级元素属性被应用</w:t>
      </w:r>
      <w:r w:rsidR="0002488E">
        <w:rPr>
          <w:rFonts w:hint="eastAsia"/>
        </w:rPr>
        <w:t>（节约计算量）</w:t>
      </w:r>
      <w:r w:rsidR="00256C11">
        <w:rPr>
          <w:rFonts w:hint="eastAsia"/>
        </w:rPr>
        <w:t xml:space="preserve"> </w:t>
      </w:r>
      <w:r>
        <w:rPr>
          <w:rFonts w:hint="eastAsia"/>
        </w:rPr>
        <w:t>】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颜色风格前后搭配一致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不要使用容易审美疲劳的颜色搭配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不要使用对比度很低的颜色搭配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美感很重要</w:t>
      </w:r>
    </w:p>
    <w:p w:rsidR="00AE35CF" w:rsidRDefault="00AE35C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适当的空白可以提升体验</w:t>
      </w:r>
    </w:p>
    <w:p w:rsidR="00AE35CF" w:rsidRDefault="004B7F6F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适当</w:t>
      </w:r>
      <w:r>
        <w:t>的画面</w:t>
      </w:r>
      <w:r>
        <w:rPr>
          <w:rFonts w:hint="eastAsia"/>
        </w:rPr>
        <w:t>过渡</w:t>
      </w:r>
      <w:r w:rsidR="00636083">
        <w:rPr>
          <w:rFonts w:hint="eastAsia"/>
        </w:rPr>
        <w:t>动画</w:t>
      </w:r>
    </w:p>
    <w:p w:rsidR="00F43BAE" w:rsidRDefault="00F43BAE" w:rsidP="00AE35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使用相对尺寸来适配更多分辨率</w:t>
      </w:r>
    </w:p>
    <w:p w:rsidR="00D17959" w:rsidRDefault="00D17959" w:rsidP="00D17959"/>
    <w:p w:rsidR="00D17959" w:rsidRDefault="00D17959" w:rsidP="00A628D9">
      <w:pPr>
        <w:pStyle w:val="31"/>
      </w:pPr>
      <w:r>
        <w:rPr>
          <w:rFonts w:hint="eastAsia"/>
        </w:rPr>
        <w:t>TIPS</w:t>
      </w:r>
    </w:p>
    <w:p w:rsidR="00D17959" w:rsidRPr="00D17959" w:rsidRDefault="00D17959" w:rsidP="00D17959">
      <w:r>
        <w:rPr>
          <w:rFonts w:hint="eastAsia"/>
        </w:rPr>
        <w:t>1、可以通过改变div</w:t>
      </w:r>
      <w:r>
        <w:t xml:space="preserve"> </w:t>
      </w:r>
      <w:r>
        <w:rPr>
          <w:rFonts w:hint="eastAsia"/>
        </w:rPr>
        <w:t>class来动态改变界面风格</w:t>
      </w:r>
    </w:p>
    <w:p w:rsidR="00BF65A0" w:rsidRDefault="00BF65A0"/>
    <w:p w:rsidR="00DA71E0" w:rsidRDefault="00DA71E0" w:rsidP="00DA71E0"/>
    <w:p w:rsidR="00BF65A0" w:rsidRDefault="00DA71E0" w:rsidP="00DA71E0">
      <w:pPr>
        <w:pStyle w:val="31"/>
      </w:pPr>
      <w:r>
        <w:rPr>
          <w:rFonts w:hint="eastAsia"/>
        </w:rPr>
        <w:t>小常识</w:t>
      </w:r>
    </w:p>
    <w:p w:rsidR="00DA71E0" w:rsidRDefault="00DA71E0" w:rsidP="00DA71E0">
      <w:r>
        <w:rPr>
          <w:rFonts w:hint="eastAsia"/>
        </w:rPr>
        <w:t>1、所有</w:t>
      </w:r>
      <w:r>
        <w:t>浏览器默认字体大小</w:t>
      </w:r>
      <w:r>
        <w:rPr>
          <w:rFonts w:hint="eastAsia"/>
        </w:rPr>
        <w:t xml:space="preserve"> 16</w:t>
      </w:r>
      <w:r>
        <w:t>px</w:t>
      </w:r>
    </w:p>
    <w:p w:rsidR="00DA71E0" w:rsidRDefault="00DA71E0" w:rsidP="00DA71E0">
      <w:r>
        <w:rPr>
          <w:rFonts w:hint="eastAsia"/>
        </w:rPr>
        <w:t>2、</w:t>
      </w:r>
      <w:r>
        <w:t>安卓系统的浏览器样式支持不全面</w:t>
      </w:r>
    </w:p>
    <w:p w:rsidR="00CD613F" w:rsidRDefault="00CD613F" w:rsidP="00DA71E0"/>
    <w:p w:rsidR="00DA71E0" w:rsidRPr="00DA71E0" w:rsidRDefault="00DA71E0" w:rsidP="00DA71E0"/>
    <w:sectPr w:rsidR="00DA71E0" w:rsidRPr="00DA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69" w:rsidRDefault="00932469" w:rsidP="00F43BAE">
      <w:pPr>
        <w:spacing w:after="0" w:line="240" w:lineRule="auto"/>
      </w:pPr>
      <w:r>
        <w:separator/>
      </w:r>
    </w:p>
  </w:endnote>
  <w:endnote w:type="continuationSeparator" w:id="0">
    <w:p w:rsidR="00932469" w:rsidRDefault="00932469" w:rsidP="00F4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BCE6A90E-DAFD-4B37-9192-9893B6126C4E}"/>
    <w:embedBold r:id="rId2" w:subsetted="1" w:fontKey="{4CBE6526-D359-4723-BDB2-09CC83056935}"/>
    <w:embedItalic r:id="rId3" w:subsetted="1" w:fontKey="{D2391C23-FADF-4153-BC5E-9A6A30631413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4" w:subsetted="1" w:fontKey="{24542F5F-E64A-4F78-BE5A-482EA8FFE3A0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69" w:rsidRDefault="00932469" w:rsidP="00F43BAE">
      <w:pPr>
        <w:spacing w:after="0" w:line="240" w:lineRule="auto"/>
      </w:pPr>
      <w:r>
        <w:separator/>
      </w:r>
    </w:p>
  </w:footnote>
  <w:footnote w:type="continuationSeparator" w:id="0">
    <w:p w:rsidR="00932469" w:rsidRDefault="00932469" w:rsidP="00F43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2" type="#_x0000_t75" style="width:10.65pt;height:10.6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DF153D9"/>
    <w:multiLevelType w:val="hybridMultilevel"/>
    <w:tmpl w:val="F77E3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5CF"/>
    <w:rsid w:val="0002488E"/>
    <w:rsid w:val="00071881"/>
    <w:rsid w:val="00195253"/>
    <w:rsid w:val="00256C11"/>
    <w:rsid w:val="002E2EF4"/>
    <w:rsid w:val="00371FFD"/>
    <w:rsid w:val="00473786"/>
    <w:rsid w:val="00496C8C"/>
    <w:rsid w:val="004B7F6F"/>
    <w:rsid w:val="005478A9"/>
    <w:rsid w:val="00557989"/>
    <w:rsid w:val="00636083"/>
    <w:rsid w:val="006965EB"/>
    <w:rsid w:val="008047BF"/>
    <w:rsid w:val="00823640"/>
    <w:rsid w:val="00932469"/>
    <w:rsid w:val="009B6399"/>
    <w:rsid w:val="00A06960"/>
    <w:rsid w:val="00A628D9"/>
    <w:rsid w:val="00AE35CF"/>
    <w:rsid w:val="00B3554D"/>
    <w:rsid w:val="00B7407E"/>
    <w:rsid w:val="00B90086"/>
    <w:rsid w:val="00BF65A0"/>
    <w:rsid w:val="00C649D7"/>
    <w:rsid w:val="00C65F69"/>
    <w:rsid w:val="00C70FD1"/>
    <w:rsid w:val="00CD613F"/>
    <w:rsid w:val="00D17959"/>
    <w:rsid w:val="00D564D7"/>
    <w:rsid w:val="00D76B3A"/>
    <w:rsid w:val="00DA71E0"/>
    <w:rsid w:val="00ED7A4E"/>
    <w:rsid w:val="00EE2C3F"/>
    <w:rsid w:val="00F430FB"/>
    <w:rsid w:val="00F43BA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812C0"/>
  <w15:chartTrackingRefBased/>
  <w15:docId w15:val="{3A4ABCFA-2E1F-49C2-81C8-E1385A21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35CF"/>
  </w:style>
  <w:style w:type="paragraph" w:styleId="1">
    <w:name w:val="heading 1"/>
    <w:basedOn w:val="a0"/>
    <w:next w:val="a0"/>
    <w:link w:val="10"/>
    <w:uiPriority w:val="9"/>
    <w:qFormat/>
    <w:rsid w:val="00AE35C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unhideWhenUsed/>
    <w:qFormat/>
    <w:rsid w:val="00AE35C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E35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AE35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E35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E35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E35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E35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E35C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AE35C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AE35CF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AE35CF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AE35CF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rsid w:val="00AE35CF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AE35CF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AE35C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AE35C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AE35C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AE35C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AE35C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AE35C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AE35CF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AE35CF"/>
    <w:rPr>
      <w:b/>
      <w:bCs/>
      <w:color w:val="FF0000"/>
      <w:u w:color="FF0000"/>
    </w:rPr>
  </w:style>
  <w:style w:type="paragraph" w:styleId="ad">
    <w:name w:val="No Spacing"/>
    <w:uiPriority w:val="1"/>
    <w:qFormat/>
    <w:rsid w:val="00AE35CF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AE35CF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E35CF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E35C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AE35CF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AE35CF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AE35CF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AE35CF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AE35CF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AE35CF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AE35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F43B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1"/>
    <w:link w:val="af7"/>
    <w:uiPriority w:val="99"/>
    <w:rsid w:val="00F43BAE"/>
    <w:rPr>
      <w:sz w:val="18"/>
      <w:szCs w:val="18"/>
    </w:rPr>
  </w:style>
  <w:style w:type="paragraph" w:styleId="af9">
    <w:name w:val="footer"/>
    <w:basedOn w:val="a0"/>
    <w:link w:val="afa"/>
    <w:uiPriority w:val="99"/>
    <w:unhideWhenUsed/>
    <w:rsid w:val="00F43B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1"/>
    <w:link w:val="af9"/>
    <w:uiPriority w:val="99"/>
    <w:rsid w:val="00F43B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Company>微软中国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2018-06-19T15:55:00Z</dcterms:created>
  <dcterms:modified xsi:type="dcterms:W3CDTF">2018-06-19T16:37:00Z</dcterms:modified>
</cp:coreProperties>
</file>