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E86763">
      <w:r>
        <w:tab/>
      </w:r>
      <w:r>
        <w:rPr>
          <w:rFonts w:hint="eastAsia"/>
        </w:rPr>
        <w:t>首先，我们知道这是STM</w:t>
      </w:r>
      <w:r>
        <w:t>32</w:t>
      </w:r>
      <w:r>
        <w:rPr>
          <w:rFonts w:hint="eastAsia"/>
        </w:rPr>
        <w:t>的官方库文件，一个严谨的平台不可能随意的命名文件，然后从文件名上看，hal</w:t>
      </w:r>
      <w:r>
        <w:t xml:space="preserve"> </w:t>
      </w:r>
      <w:r>
        <w:rPr>
          <w:rFonts w:hint="eastAsia"/>
        </w:rPr>
        <w:t>就是软件与硬件打交道的部分，叫做硬件抽象层</w:t>
      </w:r>
      <w:r w:rsidR="002637F4">
        <w:rPr>
          <w:rFonts w:hint="eastAsia"/>
        </w:rPr>
        <w:t>，是用来统一管理和处理和硬件交互的复杂而又繁复的操作，并向上层开发人员提供简单统一的接口的一个编程结构。</w:t>
      </w:r>
    </w:p>
    <w:p w:rsidR="002637F4" w:rsidRDefault="002637F4">
      <w:r>
        <w:tab/>
      </w:r>
      <w:r>
        <w:rPr>
          <w:rFonts w:hint="eastAsia"/>
        </w:rPr>
        <w:t>那么里面究竟有哪些内容呢？</w:t>
      </w:r>
    </w:p>
    <w:p w:rsidR="002637F4" w:rsidRDefault="002637F4">
      <w:pPr>
        <w:rPr>
          <w:rFonts w:hint="eastAsia"/>
        </w:rPr>
      </w:pPr>
      <w:r>
        <w:rPr>
          <w:noProof/>
        </w:rPr>
        <w:drawing>
          <wp:inline distT="0" distB="0" distL="0" distR="0" wp14:anchorId="06935220" wp14:editId="5E2F2200">
            <wp:extent cx="4780952" cy="34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763" w:rsidRDefault="002637F4">
      <w:r>
        <w:rPr>
          <w:rFonts w:hint="eastAsia"/>
        </w:rPr>
        <w:t>结果发现有一些宏函数（全大写）和一些HAL相关函数。</w:t>
      </w:r>
    </w:p>
    <w:p w:rsidR="002637F4" w:rsidRDefault="002637F4">
      <w:pPr>
        <w:rPr>
          <w:rFonts w:hint="eastAsia"/>
        </w:rPr>
      </w:pPr>
      <w:r>
        <w:rPr>
          <w:rFonts w:hint="eastAsia"/>
        </w:rPr>
        <w:t>能力有限，暂时到这 后面待</w:t>
      </w:r>
      <w:bookmarkStart w:id="0" w:name="_GoBack"/>
      <w:bookmarkEnd w:id="0"/>
      <w:r>
        <w:rPr>
          <w:rFonts w:hint="eastAsia"/>
        </w:rPr>
        <w:t>更新。</w:t>
      </w:r>
    </w:p>
    <w:sectPr w:rsidR="00263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4D2" w:rsidRDefault="003774D2" w:rsidP="00E86763">
      <w:r>
        <w:separator/>
      </w:r>
    </w:p>
  </w:endnote>
  <w:endnote w:type="continuationSeparator" w:id="0">
    <w:p w:rsidR="003774D2" w:rsidRDefault="003774D2" w:rsidP="00E86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4D2" w:rsidRDefault="003774D2" w:rsidP="00E86763">
      <w:r>
        <w:separator/>
      </w:r>
    </w:p>
  </w:footnote>
  <w:footnote w:type="continuationSeparator" w:id="0">
    <w:p w:rsidR="003774D2" w:rsidRDefault="003774D2" w:rsidP="00E867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51"/>
    <w:rsid w:val="002637F4"/>
    <w:rsid w:val="002E2EF4"/>
    <w:rsid w:val="003774D2"/>
    <w:rsid w:val="00D76B3A"/>
    <w:rsid w:val="00D86951"/>
    <w:rsid w:val="00E8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B1946"/>
  <w15:chartTrackingRefBased/>
  <w15:docId w15:val="{8A49906B-8E9A-4EF8-B63B-7B228980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67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6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67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160</Characters>
  <Application>Microsoft Office Word</Application>
  <DocSecurity>0</DocSecurity>
  <Lines>1</Lines>
  <Paragraphs>1</Paragraphs>
  <ScaleCrop>false</ScaleCrop>
  <Company>微软中国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2018-03-19T14:18:00Z</dcterms:created>
  <dcterms:modified xsi:type="dcterms:W3CDTF">2018-03-19T14:34:00Z</dcterms:modified>
</cp:coreProperties>
</file>