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B7" w:rsidRDefault="00FE19B7">
      <w:pPr>
        <w:rPr>
          <w:rFonts w:ascii="Tahoma" w:hAnsi="Tahoma" w:cs="Tahoma"/>
          <w:b/>
        </w:rPr>
      </w:pPr>
    </w:p>
    <w:p w:rsidR="00FE19B7" w:rsidRPr="00FE19B7" w:rsidRDefault="00DB4BA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Seurantakokous</w:t>
      </w:r>
    </w:p>
    <w:p w:rsidR="00FE19B7" w:rsidRDefault="00FE19B7">
      <w:pPr>
        <w:rPr>
          <w:rFonts w:ascii="Tahoma" w:hAnsi="Tahoma" w:cs="Tahoma"/>
        </w:rPr>
      </w:pP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>Aika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</w:t>
      </w:r>
      <w:r w:rsidR="00232675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>12</w:t>
      </w:r>
      <w:r w:rsidR="0061209B">
        <w:rPr>
          <w:rFonts w:ascii="Tahoma" w:hAnsi="Tahoma" w:cs="Tahoma"/>
        </w:rPr>
        <w:t>.</w:t>
      </w:r>
      <w:r w:rsidR="0072790C">
        <w:rPr>
          <w:rFonts w:ascii="Tahoma" w:hAnsi="Tahoma" w:cs="Tahoma"/>
        </w:rPr>
        <w:t>3.2010 klo 8.30–9.25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Paikka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HAAGA-HELI</w:t>
      </w:r>
      <w:r w:rsidR="006A283A">
        <w:rPr>
          <w:rFonts w:ascii="Tahoma" w:hAnsi="Tahoma" w:cs="Tahoma"/>
        </w:rPr>
        <w:t xml:space="preserve">A ammattikorkeakoulu, huone </w:t>
      </w:r>
      <w:r w:rsidR="0072790C">
        <w:rPr>
          <w:rFonts w:ascii="Tahoma" w:hAnsi="Tahoma" w:cs="Tahoma"/>
        </w:rPr>
        <w:t>5003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Läsnä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A283A">
        <w:rPr>
          <w:rFonts w:ascii="Tahoma" w:hAnsi="Tahoma" w:cs="Tahoma"/>
        </w:rPr>
        <w:t>Närvänen Hanna</w:t>
      </w:r>
      <w:r w:rsidR="006A283A">
        <w:rPr>
          <w:rFonts w:ascii="Tahoma" w:hAnsi="Tahoma" w:cs="Tahoma"/>
        </w:rPr>
        <w:tab/>
      </w:r>
      <w:proofErr w:type="gramStart"/>
      <w:r w:rsidR="006A283A">
        <w:rPr>
          <w:rFonts w:ascii="Tahoma" w:hAnsi="Tahoma" w:cs="Tahoma"/>
        </w:rPr>
        <w:t>Fillariverstas</w:t>
      </w:r>
      <w:proofErr w:type="gramEnd"/>
      <w:r w:rsidR="006A283A">
        <w:rPr>
          <w:rFonts w:ascii="Tahoma" w:hAnsi="Tahoma" w:cs="Tahoma"/>
        </w:rPr>
        <w:t xml:space="preserve"> Oy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Ari Lintukorpi</w:t>
      </w:r>
      <w:r>
        <w:rPr>
          <w:rFonts w:ascii="Tahoma" w:hAnsi="Tahoma" w:cs="Tahoma"/>
        </w:rPr>
        <w:tab/>
        <w:t>Ihmeidentekijät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Jouko Rahikainen</w:t>
      </w:r>
      <w:r>
        <w:rPr>
          <w:rFonts w:ascii="Tahoma" w:hAnsi="Tahoma" w:cs="Tahoma"/>
        </w:rPr>
        <w:tab/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Anssi Metsäranta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Jan Nyman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Jori Sivonen</w:t>
      </w:r>
    </w:p>
    <w:p w:rsidR="00232675" w:rsidRDefault="00232675">
      <w:pPr>
        <w:rPr>
          <w:rFonts w:ascii="Tahoma" w:hAnsi="Tahoma" w:cs="Tahoma"/>
        </w:rPr>
      </w:pPr>
    </w:p>
    <w:p w:rsidR="003B7A46" w:rsidRDefault="003B7A46">
      <w:pPr>
        <w:rPr>
          <w:rFonts w:ascii="Tahoma" w:hAnsi="Tahoma" w:cs="Tahoma"/>
        </w:rPr>
      </w:pPr>
    </w:p>
    <w:p w:rsidR="00232675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r w:rsidR="009601E2">
        <w:rPr>
          <w:rFonts w:ascii="Tahoma" w:hAnsi="Tahoma" w:cs="Tahoma"/>
        </w:rPr>
        <w:t>Kokouksen avaus</w:t>
      </w:r>
      <w:r w:rsidR="00232675"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Avattiin kokous.</w:t>
      </w:r>
      <w:r w:rsidR="00682311">
        <w:rPr>
          <w:rFonts w:ascii="Tahoma" w:hAnsi="Tahoma" w:cs="Tahoma"/>
        </w:rPr>
        <w:t xml:space="preserve"> Puheenjohtajaksi valittiin Hanna Närvänen ja sihteeriksi Anssi Metsäranta.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r w:rsidR="009601E2">
        <w:rPr>
          <w:rFonts w:ascii="Tahoma" w:hAnsi="Tahoma" w:cs="Tahoma"/>
        </w:rPr>
        <w:t>Toimihenkilöiden toteaminen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Kaikki kutsutut henkilöt olivat paikalla,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 xml:space="preserve">pois lukien Tarja </w:t>
      </w:r>
      <w:proofErr w:type="spellStart"/>
      <w:r w:rsidR="0072790C">
        <w:rPr>
          <w:rFonts w:ascii="Tahoma" w:hAnsi="Tahoma" w:cs="Tahoma"/>
        </w:rPr>
        <w:t>Paasi</w:t>
      </w:r>
      <w:r w:rsidR="004E69C7">
        <w:rPr>
          <w:rFonts w:ascii="Tahoma" w:hAnsi="Tahoma" w:cs="Tahoma"/>
        </w:rPr>
        <w:t>-May</w:t>
      </w:r>
      <w:proofErr w:type="spellEnd"/>
      <w:r w:rsidR="0072790C">
        <w:rPr>
          <w:rFonts w:ascii="Tahoma" w:hAnsi="Tahoma" w:cs="Tahoma"/>
        </w:rPr>
        <w:t xml:space="preserve">, </w:t>
      </w:r>
      <w:r w:rsidR="009601E2">
        <w:rPr>
          <w:rFonts w:ascii="Tahoma" w:hAnsi="Tahoma" w:cs="Tahoma"/>
        </w:rPr>
        <w:t>joka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>oli ilmoittanut poissaolostaan.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3 </w:t>
      </w:r>
      <w:r w:rsidR="009601E2">
        <w:rPr>
          <w:rFonts w:ascii="Tahoma" w:hAnsi="Tahoma" w:cs="Tahoma"/>
        </w:rPr>
        <w:t>Esityslistan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Hyväksyttiin kokouksen esityslista.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4 Edellisen kokouksen pöytäkirjan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2790C">
        <w:rPr>
          <w:rFonts w:ascii="Tahoma" w:hAnsi="Tahoma" w:cs="Tahoma"/>
        </w:rPr>
        <w:t>Käytiin aloituskokouksen pöytäkirja läpi ja hyväksyttiin se.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72790C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5 </w:t>
      </w:r>
      <w:r w:rsidR="0072790C">
        <w:rPr>
          <w:rFonts w:ascii="Tahoma" w:hAnsi="Tahoma" w:cs="Tahoma"/>
        </w:rPr>
        <w:t>Projektin tilanteen läpikäynti</w:t>
      </w:r>
    </w:p>
    <w:p w:rsidR="0072790C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32675" w:rsidRDefault="0072790C" w:rsidP="0072790C">
      <w:pPr>
        <w:ind w:left="2608"/>
        <w:rPr>
          <w:rFonts w:ascii="Tahoma" w:hAnsi="Tahoma" w:cs="Tahoma"/>
        </w:rPr>
      </w:pPr>
      <w:r>
        <w:rPr>
          <w:rFonts w:ascii="Tahoma" w:hAnsi="Tahoma" w:cs="Tahoma"/>
        </w:rPr>
        <w:t>Käytiin tilannetta läpi edistymisraportin pohjalta. Todettiin, että määrityskuvastoon sovitut muutokset on tehty. Ajanseurannasta todettiin, että resurssit ovat olleet tähän asti riittävät.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72790C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 Päätökset</w:t>
      </w:r>
      <w:r>
        <w:rPr>
          <w:rFonts w:ascii="Tahoma" w:hAnsi="Tahoma" w:cs="Tahoma"/>
        </w:rPr>
        <w:tab/>
      </w:r>
      <w:r w:rsidR="00061C8C">
        <w:rPr>
          <w:rFonts w:ascii="Tahoma" w:hAnsi="Tahoma" w:cs="Tahoma"/>
        </w:rPr>
        <w:t xml:space="preserve">Määrityskuvasto hyväksyttiin ja projektin seuraava osuus voidaan aloittaa projektisuunnitelman mukaisesti. </w:t>
      </w:r>
      <w:r w:rsidR="00682311">
        <w:rPr>
          <w:rFonts w:ascii="Tahoma" w:hAnsi="Tahoma" w:cs="Tahoma"/>
        </w:rPr>
        <w:t>Seuraava</w:t>
      </w:r>
      <w:r>
        <w:rPr>
          <w:rFonts w:ascii="Tahoma" w:hAnsi="Tahoma" w:cs="Tahoma"/>
        </w:rPr>
        <w:t xml:space="preserve"> ohjausryhmän</w:t>
      </w:r>
      <w:r w:rsidR="00682311">
        <w:rPr>
          <w:rFonts w:ascii="Tahoma" w:hAnsi="Tahoma" w:cs="Tahoma"/>
        </w:rPr>
        <w:t xml:space="preserve"> kokous päätet</w:t>
      </w:r>
      <w:r w:rsidR="00061C8C">
        <w:rPr>
          <w:rFonts w:ascii="Tahoma" w:hAnsi="Tahoma" w:cs="Tahoma"/>
        </w:rPr>
        <w:t xml:space="preserve">tiin pitää viikolla 16. Siihen mennessä luvattiin suunnitella ja toteuttaa yksi käyttötapaus valmiiksi. 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682311" w:rsidRDefault="00682311" w:rsidP="00232675">
      <w:pPr>
        <w:ind w:left="2608" w:hanging="2608"/>
        <w:rPr>
          <w:rFonts w:ascii="Tahoma" w:hAnsi="Tahoma" w:cs="Tahoma"/>
        </w:rPr>
      </w:pPr>
    </w:p>
    <w:p w:rsidR="0072790C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7 Muut asiat</w:t>
      </w:r>
      <w:r w:rsidR="007F2F51">
        <w:rPr>
          <w:rFonts w:ascii="Tahoma" w:hAnsi="Tahoma" w:cs="Tahoma"/>
        </w:rPr>
        <w:tab/>
        <w:t>Tähän mennessä käytetyt työskentelytavat todettiin hyväksi.</w:t>
      </w:r>
    </w:p>
    <w:p w:rsidR="0072790C" w:rsidRDefault="0072790C" w:rsidP="00232675">
      <w:pPr>
        <w:ind w:left="2608" w:hanging="2608"/>
        <w:rPr>
          <w:rFonts w:ascii="Tahoma" w:hAnsi="Tahoma" w:cs="Tahoma"/>
        </w:rPr>
      </w:pPr>
    </w:p>
    <w:p w:rsidR="00682311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682311">
        <w:rPr>
          <w:rFonts w:ascii="Tahoma" w:hAnsi="Tahoma" w:cs="Tahoma"/>
        </w:rPr>
        <w:t xml:space="preserve"> Kokouksen päättäminen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D213AE" w:rsidRDefault="00D213AE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  <w:t>Päätettiin kokous.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Anssi Metsäranta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Laatupäällikkö</w:t>
      </w:r>
    </w:p>
    <w:p w:rsidR="00232675" w:rsidRPr="00232675" w:rsidRDefault="00232675">
      <w:pPr>
        <w:rPr>
          <w:rFonts w:ascii="Tahoma" w:hAnsi="Tahoma" w:cs="Tahoma"/>
        </w:rPr>
      </w:pPr>
    </w:p>
    <w:sectPr w:rsidR="00232675" w:rsidRPr="00232675" w:rsidSect="00C54C3B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8C" w:rsidRDefault="00061C8C">
      <w:r>
        <w:separator/>
      </w:r>
    </w:p>
  </w:endnote>
  <w:endnote w:type="continuationSeparator" w:id="0">
    <w:p w:rsidR="00061C8C" w:rsidRDefault="0006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8C" w:rsidRDefault="00061C8C">
      <w:r>
        <w:separator/>
      </w:r>
    </w:p>
  </w:footnote>
  <w:footnote w:type="continuationSeparator" w:id="0">
    <w:p w:rsidR="00061C8C" w:rsidRDefault="00061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8C" w:rsidRDefault="00061C8C">
    <w:pPr>
      <w:pStyle w:val="Header"/>
      <w:rPr>
        <w:rFonts w:ascii="Tahoma" w:hAnsi="Tahoma" w:cs="Tahoma"/>
      </w:rPr>
    </w:pPr>
    <w:r>
      <w:rPr>
        <w:rFonts w:ascii="Tahoma" w:hAnsi="Tahoma" w:cs="Tahoma"/>
      </w:rPr>
      <w:t>Ihmeidentekijät</w:t>
    </w:r>
    <w:r>
      <w:rPr>
        <w:rFonts w:ascii="Tahoma" w:hAnsi="Tahoma" w:cs="Tahoma"/>
      </w:rPr>
      <w:tab/>
      <w:t>Kokouspöytäkirja</w:t>
    </w:r>
  </w:p>
  <w:p w:rsidR="00061C8C" w:rsidRDefault="00061C8C" w:rsidP="00221762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Websovellus-projekti</w:t>
    </w:r>
  </w:p>
  <w:p w:rsidR="00061C8C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Projektipäällikkö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12.3.2010</w:t>
    </w:r>
  </w:p>
  <w:p w:rsidR="00061C8C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Ari Lintukorpi</w:t>
    </w:r>
  </w:p>
  <w:p w:rsidR="00061C8C" w:rsidRDefault="00061C8C">
    <w:pPr>
      <w:pStyle w:val="Header"/>
      <w:rPr>
        <w:rFonts w:ascii="Tahoma" w:hAnsi="Tahoma" w:cs="Tahoma"/>
      </w:rPr>
    </w:pPr>
  </w:p>
  <w:p w:rsidR="00061C8C" w:rsidRDefault="00061C8C">
    <w:pPr>
      <w:pStyle w:val="Header"/>
      <w:rPr>
        <w:rFonts w:ascii="Tahoma" w:hAnsi="Tahoma" w:cs="Tahoma"/>
      </w:rPr>
    </w:pPr>
  </w:p>
  <w:p w:rsidR="00061C8C" w:rsidRPr="00232675" w:rsidRDefault="00061C8C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2675"/>
    <w:rsid w:val="00061C8C"/>
    <w:rsid w:val="00221762"/>
    <w:rsid w:val="0022540F"/>
    <w:rsid w:val="00232675"/>
    <w:rsid w:val="003B7A46"/>
    <w:rsid w:val="003D2AAF"/>
    <w:rsid w:val="00465F07"/>
    <w:rsid w:val="004E69C7"/>
    <w:rsid w:val="005371D8"/>
    <w:rsid w:val="005D44E1"/>
    <w:rsid w:val="006011FA"/>
    <w:rsid w:val="0061209B"/>
    <w:rsid w:val="00682311"/>
    <w:rsid w:val="006A283A"/>
    <w:rsid w:val="006C21BD"/>
    <w:rsid w:val="0072790C"/>
    <w:rsid w:val="007F2F51"/>
    <w:rsid w:val="009601E2"/>
    <w:rsid w:val="00A75098"/>
    <w:rsid w:val="00A81544"/>
    <w:rsid w:val="00AE77FD"/>
    <w:rsid w:val="00C54C3B"/>
    <w:rsid w:val="00CF71D7"/>
    <w:rsid w:val="00D213AE"/>
    <w:rsid w:val="00DA2FDD"/>
    <w:rsid w:val="00DB36E1"/>
    <w:rsid w:val="00DB4BA8"/>
    <w:rsid w:val="00F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C3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67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32675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MUISTION LAATIMINEN</vt:lpstr>
    </vt:vector>
  </TitlesOfParts>
  <Company>HELIA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MUISTION LAATIMINEN</dc:title>
  <dc:creator>Mami</dc:creator>
  <cp:lastModifiedBy>huippuhemmo</cp:lastModifiedBy>
  <cp:revision>5</cp:revision>
  <dcterms:created xsi:type="dcterms:W3CDTF">2010-03-12T08:10:00Z</dcterms:created>
  <dcterms:modified xsi:type="dcterms:W3CDTF">2010-04-19T06:57:00Z</dcterms:modified>
</cp:coreProperties>
</file>