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Layout: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Header: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Warner bros </w:t>
      </w:r>
      <w:r w:rsidDel="00000000" w:rsidR="00000000" w:rsidRPr="00000000">
        <w:rPr>
          <w:color w:val="000000"/>
          <w:rtl w:val="0"/>
        </w:rPr>
        <w:t xml:space="preserve">logo (top left corner)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Navigation Bar:</w:t>
      </w:r>
      <w:r w:rsidDel="00000000" w:rsidR="00000000" w:rsidRPr="00000000">
        <w:rPr>
          <w:color w:val="000000"/>
          <w:rtl w:val="0"/>
        </w:rPr>
        <w:t xml:space="preserve"> Horizontal navigation bar with clear labels for key sections: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Home (active)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Movies (dropdown menu with genres, release year filters)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TV Shows (optional section)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New Releases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Trending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Hero Section: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Two overlapping movie banners on the right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Hero Copy on the left welcoming users to the page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Content Sections: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New Releases:</w:t>
      </w:r>
      <w:r w:rsidDel="00000000" w:rsidR="00000000" w:rsidRPr="00000000">
        <w:rPr>
          <w:color w:val="000000"/>
          <w:rtl w:val="0"/>
        </w:rPr>
        <w:t xml:space="preserve"> Carousel or grid layout displaying recently released movies.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Each movie tile might include: poster image, title, release date.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Trending Movies:</w:t>
      </w:r>
      <w:r w:rsidDel="00000000" w:rsidR="00000000" w:rsidRPr="00000000">
        <w:rPr>
          <w:color w:val="000000"/>
          <w:rtl w:val="0"/>
        </w:rPr>
        <w:t xml:space="preserve"> Similar layout showcasing movies with high popularity or user ratings.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Genres:</w:t>
      </w:r>
      <w:r w:rsidDel="00000000" w:rsidR="00000000" w:rsidRPr="00000000">
        <w:rPr>
          <w:color w:val="000000"/>
          <w:rtl w:val="0"/>
        </w:rPr>
        <w:t xml:space="preserve"> List or grid of popular movie genres users can click on for browsing.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Footer: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Copyright information and social media icons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888888"/>
        <w:sz w:val="27"/>
        <w:szCs w:val="27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460" w:line="240" w:lineRule="auto"/>
    </w:pPr>
    <w:rPr>
      <w:b w:val="1"/>
      <w:color w:val="000000"/>
      <w:sz w:val="83"/>
      <w:szCs w:val="8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60" w:line="36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099fff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