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9A6319">
      <w:pPr>
        <w:spacing w:line="360" w:lineRule="auto"/>
        <w:rPr>
          <w:rFonts w:ascii="Times New Roman" w:hAnsi="Times New Roman" w:cs="Times New Roman"/>
          <w:b/>
          <w:sz w:val="40"/>
          <w:szCs w:val="40"/>
        </w:rPr>
      </w:pPr>
      <w:r w:rsidRPr="00F45895">
        <w:rPr>
          <w:rFonts w:ascii="Times New Roman" w:hAnsi="Times New Roman" w:cs="Times New Roman"/>
          <w:b/>
          <w:sz w:val="40"/>
          <w:szCs w:val="40"/>
        </w:rPr>
        <w:t>Abstract</w:t>
      </w:r>
    </w:p>
    <w:p w:rsidR="000F1BF4" w:rsidRDefault="00197A6D" w:rsidP="009A6319">
      <w:pPr>
        <w:spacing w:after="480" w:line="360" w:lineRule="auto"/>
        <w:jc w:val="both"/>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w:t>
      </w:r>
      <w:r w:rsidR="00A6246C">
        <w:rPr>
          <w:rFonts w:ascii="Times New Roman" w:hAnsi="Times New Roman" w:cs="Times New Roman"/>
          <w:sz w:val="28"/>
          <w:szCs w:val="36"/>
        </w:rPr>
        <w:t>a system which is used for applying admission to a University for a particular course</w:t>
      </w:r>
      <w:r>
        <w:rPr>
          <w:rFonts w:ascii="Times New Roman" w:hAnsi="Times New Roman" w:cs="Times New Roman"/>
          <w:sz w:val="28"/>
          <w:szCs w:val="36"/>
        </w:rPr>
        <w:t xml:space="preserve">. This system is a crucial and useful system for the students who are to apply for admission for certain university. </w:t>
      </w:r>
      <w:r w:rsidR="005A3771">
        <w:rPr>
          <w:rFonts w:ascii="Times New Roman" w:hAnsi="Times New Roman" w:cs="Times New Roman"/>
          <w:sz w:val="28"/>
          <w:szCs w:val="36"/>
        </w:rPr>
        <w:t xml:space="preserve">This system helps students to apply for multiple courses, pay the admission fees, view the admission history, appear for the admission test, </w:t>
      </w:r>
      <w:r w:rsidR="00DC51DE">
        <w:rPr>
          <w:rFonts w:ascii="Times New Roman" w:hAnsi="Times New Roman" w:cs="Times New Roman"/>
          <w:sz w:val="28"/>
          <w:szCs w:val="36"/>
        </w:rPr>
        <w:t>and print</w:t>
      </w:r>
      <w:r w:rsidR="005A3771">
        <w:rPr>
          <w:rFonts w:ascii="Times New Roman" w:hAnsi="Times New Roman" w:cs="Times New Roman"/>
          <w:sz w:val="28"/>
          <w:szCs w:val="36"/>
        </w:rPr>
        <w:t xml:space="preserve"> the receipt of fees.</w:t>
      </w:r>
    </w:p>
    <w:p w:rsidR="00BC26B4" w:rsidRDefault="000F1BF4" w:rsidP="009A6319">
      <w:pPr>
        <w:spacing w:after="360" w:line="360" w:lineRule="auto"/>
        <w:jc w:val="both"/>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 xml:space="preserve">Admission courses, remove courses, print report for the admission, conduct test, </w:t>
      </w:r>
      <w:r w:rsidR="00DC51DE">
        <w:rPr>
          <w:rFonts w:ascii="Times New Roman" w:hAnsi="Times New Roman" w:cs="Times New Roman"/>
          <w:sz w:val="28"/>
          <w:szCs w:val="36"/>
        </w:rPr>
        <w:t>and get</w:t>
      </w:r>
      <w:r>
        <w:rPr>
          <w:rFonts w:ascii="Times New Roman" w:hAnsi="Times New Roman" w:cs="Times New Roman"/>
          <w:sz w:val="28"/>
          <w:szCs w:val="36"/>
        </w:rPr>
        <w:t xml:space="preserve"> the result of the test.</w:t>
      </w:r>
      <w:r w:rsidR="00DC51DE">
        <w:rPr>
          <w:rFonts w:ascii="Times New Roman" w:hAnsi="Times New Roman" w:cs="Times New Roman"/>
          <w:sz w:val="28"/>
          <w:szCs w:val="36"/>
        </w:rPr>
        <w:t xml:space="preserve"> This system</w:t>
      </w:r>
    </w:p>
    <w:p w:rsidR="004E6ACE" w:rsidRDefault="00BC26B4" w:rsidP="009A6319">
      <w:pPr>
        <w:spacing w:line="360" w:lineRule="auto"/>
        <w:jc w:val="both"/>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CE1441" w:rsidRDefault="00781770" w:rsidP="00182989">
      <w:pPr>
        <w:spacing w:line="360" w:lineRule="auto"/>
        <w:jc w:val="both"/>
        <w:rPr>
          <w:rFonts w:ascii="Times New Roman" w:hAnsi="Times New Roman" w:cs="Times New Roman"/>
          <w:b/>
          <w:sz w:val="28"/>
          <w:szCs w:val="28"/>
        </w:rPr>
      </w:pPr>
      <w:r w:rsidRPr="00CE1441">
        <w:rPr>
          <w:rFonts w:ascii="Times New Roman" w:hAnsi="Times New Roman" w:cs="Times New Roman"/>
          <w:b/>
          <w:sz w:val="28"/>
          <w:szCs w:val="28"/>
        </w:rPr>
        <w:lastRenderedPageBreak/>
        <w:t>Table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lastRenderedPageBreak/>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915BBA">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user applies for the admission, without any login, that means the admission is </w:t>
      </w:r>
      <w:proofErr w:type="gramStart"/>
      <w:r>
        <w:rPr>
          <w:rFonts w:ascii="Times New Roman" w:hAnsi="Times New Roman" w:cs="Times New Roman"/>
          <w:sz w:val="24"/>
          <w:szCs w:val="24"/>
        </w:rPr>
        <w:t>open, that</w:t>
      </w:r>
      <w:proofErr w:type="gramEnd"/>
      <w:r>
        <w:rPr>
          <w:rFonts w:ascii="Times New Roman" w:hAnsi="Times New Roman" w:cs="Times New Roman"/>
          <w:sz w:val="24"/>
          <w:szCs w:val="24"/>
        </w:rPr>
        <w:t xml:space="preserve"> means it is open for hacking attacks, which is an issue of security.</w:t>
      </w:r>
    </w:p>
    <w:p w:rsidR="00F47B6E" w:rsidRDefault="00F47B6E"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applying for the admission, the user is asked to pay the admission </w:t>
      </w:r>
      <w:proofErr w:type="gramStart"/>
      <w:r>
        <w:rPr>
          <w:rFonts w:ascii="Times New Roman" w:hAnsi="Times New Roman" w:cs="Times New Roman"/>
          <w:sz w:val="24"/>
          <w:szCs w:val="24"/>
        </w:rPr>
        <w:t>f</w:t>
      </w:r>
      <w:r w:rsidR="00731A9B">
        <w:rPr>
          <w:rFonts w:ascii="Times New Roman" w:hAnsi="Times New Roman" w:cs="Times New Roman"/>
          <w:sz w:val="24"/>
          <w:szCs w:val="24"/>
        </w:rPr>
        <w:t>ee,</w:t>
      </w:r>
      <w:proofErr w:type="gramEnd"/>
      <w:r w:rsidR="00731A9B">
        <w:rPr>
          <w:rFonts w:ascii="Times New Roman" w:hAnsi="Times New Roman" w:cs="Times New Roman"/>
          <w:sz w:val="24"/>
          <w:szCs w:val="24"/>
        </w:rPr>
        <w:t xml:space="preserve"> this is done through a secure payment gateway.</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Pr="0080768A" w:rsidRDefault="00B873AC"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t xml:space="preserve">Problem Statement: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5323FE" w:rsidRPr="0080768A">
        <w:rPr>
          <w:rFonts w:ascii="Times New Roman" w:hAnsi="Times New Roman" w:cs="Times New Roman"/>
          <w:b/>
          <w:sz w:val="24"/>
          <w:szCs w:val="24"/>
        </w:rPr>
        <w:t>Proposed System:</w:t>
      </w:r>
    </w:p>
    <w:p w:rsidR="0060150E" w:rsidRPr="0080768A" w:rsidRDefault="005323FE" w:rsidP="009A6319">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9A6319">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w:t>
      </w:r>
      <w:proofErr w:type="gramStart"/>
      <w:r w:rsidRPr="0080768A">
        <w:rPr>
          <w:rFonts w:ascii="Times New Roman" w:hAnsi="Times New Roman" w:cs="Times New Roman"/>
          <w:sz w:val="24"/>
          <w:szCs w:val="24"/>
        </w:rPr>
        <w:t xml:space="preserve">Admin </w:t>
      </w:r>
      <w:r w:rsidR="002540E7">
        <w:rPr>
          <w:rFonts w:ascii="Times New Roman" w:hAnsi="Times New Roman" w:cs="Times New Roman"/>
          <w:sz w:val="24"/>
          <w:szCs w:val="24"/>
        </w:rPr>
        <w:t>.</w:t>
      </w:r>
      <w:proofErr w:type="gramEnd"/>
    </w:p>
    <w:p w:rsidR="002540E7" w:rsidRDefault="002540E7" w:rsidP="0060150E">
      <w:pPr>
        <w:spacing w:line="360" w:lineRule="auto"/>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60150E">
      <w:pPr>
        <w:spacing w:line="360" w:lineRule="auto"/>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60150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A51B22">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E1364A" w:rsidP="00DD7BB0">
      <w:pPr>
        <w:pStyle w:val="ListParagraph"/>
        <w:numPr>
          <w:ilvl w:val="1"/>
          <w:numId w:val="5"/>
        </w:numPr>
        <w:rPr>
          <w:rFonts w:ascii="Times New Roman" w:hAnsi="Times New Roman" w:cs="Times New Roman"/>
          <w:b/>
          <w:sz w:val="28"/>
          <w:szCs w:val="28"/>
        </w:rPr>
      </w:pPr>
      <w:r w:rsidRPr="00DD7BB0">
        <w:rPr>
          <w:rFonts w:ascii="Times New Roman" w:hAnsi="Times New Roman" w:cs="Times New Roman"/>
          <w:b/>
          <w:sz w:val="28"/>
          <w:szCs w:val="28"/>
        </w:rPr>
        <w:lastRenderedPageBreak/>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w:t>
      </w:r>
      <w:proofErr w:type="gramStart"/>
      <w:r w:rsidRPr="0082492E">
        <w:rPr>
          <w:rFonts w:ascii="Times New Roman" w:hAnsi="Times New Roman" w:cs="Times New Roman"/>
          <w:sz w:val="24"/>
          <w:szCs w:val="24"/>
        </w:rPr>
        <w:t>Agile</w:t>
      </w:r>
      <w:proofErr w:type="gramEnd"/>
      <w:r w:rsidRPr="0082492E">
        <w:rPr>
          <w:rFonts w:ascii="Times New Roman" w:hAnsi="Times New Roman" w:cs="Times New Roman"/>
          <w:sz w:val="24"/>
          <w:szCs w:val="24"/>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Pr="004D1CD8"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lastRenderedPageBreak/>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w:t>
      </w:r>
      <w:proofErr w:type="gramStart"/>
      <w:r w:rsidRPr="0039585A">
        <w:rPr>
          <w:rFonts w:ascii="Times New Roman" w:hAnsi="Times New Roman" w:cs="Times New Roman"/>
          <w:sz w:val="24"/>
          <w:szCs w:val="24"/>
        </w:rPr>
        <w:t>depends</w:t>
      </w:r>
      <w:proofErr w:type="gramEnd"/>
      <w:r w:rsidRPr="0039585A">
        <w:rPr>
          <w:rFonts w:ascii="Times New Roman" w:hAnsi="Times New Roman" w:cs="Times New Roman"/>
          <w:sz w:val="24"/>
          <w:szCs w:val="24"/>
        </w:rPr>
        <w:t xml:space="preserve">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w:t>
      </w:r>
      <w:proofErr w:type="gramStart"/>
      <w:r w:rsidRPr="0039585A">
        <w:rPr>
          <w:rFonts w:ascii="Times New Roman" w:hAnsi="Times New Roman" w:cs="Times New Roman"/>
          <w:sz w:val="24"/>
          <w:szCs w:val="24"/>
        </w:rPr>
        <w:t>faces</w:t>
      </w:r>
      <w:proofErr w:type="gramEnd"/>
      <w:r w:rsidRPr="0039585A">
        <w:rPr>
          <w:rFonts w:ascii="Times New Roman" w:hAnsi="Times New Roman" w:cs="Times New Roman"/>
          <w:sz w:val="24"/>
          <w:szCs w:val="24"/>
        </w:rPr>
        <w:t xml:space="preserve">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estimated out project’s number of lines in thousands i.e. KLOC (Kilo Line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7D521D" w:rsidRDefault="007D521D" w:rsidP="00240FDC">
      <w:pPr>
        <w:spacing w:line="360" w:lineRule="auto"/>
        <w:rPr>
          <w:rFonts w:ascii="Times New Roman" w:hAnsi="Times New Roman" w:cs="Times New Roman"/>
          <w:b/>
          <w:sz w:val="24"/>
          <w:szCs w:val="24"/>
        </w:rPr>
      </w:pPr>
    </w:p>
    <w:p w:rsidR="007D521D" w:rsidRDefault="007D521D" w:rsidP="00240FDC">
      <w:pPr>
        <w:spacing w:line="360" w:lineRule="auto"/>
        <w:rPr>
          <w:rFonts w:ascii="Times New Roman" w:hAnsi="Times New Roman" w:cs="Times New Roman"/>
          <w:b/>
          <w:sz w:val="24"/>
          <w:szCs w:val="24"/>
        </w:rPr>
      </w:pPr>
    </w:p>
    <w:p w:rsidR="007D521D" w:rsidRDefault="007D521D" w:rsidP="00240FDC">
      <w:pPr>
        <w:spacing w:line="360" w:lineRule="auto"/>
        <w:rPr>
          <w:rFonts w:ascii="Times New Roman" w:hAnsi="Times New Roman" w:cs="Times New Roman"/>
          <w:b/>
          <w:sz w:val="24"/>
          <w:szCs w:val="24"/>
        </w:rPr>
      </w:pPr>
    </w:p>
    <w:p w:rsidR="007D521D" w:rsidRDefault="007D521D"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Compatibili</w:t>
      </w:r>
      <w:bookmarkStart w:id="0" w:name="_GoBack"/>
      <w:bookmarkEnd w:id="0"/>
      <w:r w:rsidR="00427343" w:rsidRPr="00E60820">
        <w:rPr>
          <w:rFonts w:ascii="Times New Roman" w:hAnsi="Times New Roman" w:cs="Times New Roman"/>
          <w:b/>
          <w:sz w:val="24"/>
          <w:szCs w:val="24"/>
        </w:rPr>
        <w:t xml:space="preserve">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Deployment</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proofErr w:type="gramStart"/>
      <w:r>
        <w:rPr>
          <w:rFonts w:ascii="Times New Roman" w:hAnsi="Times New Roman" w:cs="Times New Roman"/>
          <w:sz w:val="24"/>
          <w:szCs w:val="28"/>
        </w:rPr>
        <w:t>time</w:t>
      </w:r>
      <w:proofErr w:type="gramEnd"/>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81443B">
        <w:rPr>
          <w:rFonts w:ascii="Times New Roman" w:hAnsi="Times New Roman" w:cs="Times New Roman"/>
          <w:sz w:val="24"/>
          <w:szCs w:val="24"/>
        </w:rPr>
        <w:t xml:space="preserve">In a small project like this, the risks are low and limited but </w:t>
      </w:r>
      <w:r w:rsidR="0055386F" w:rsidRPr="0081443B">
        <w:rPr>
          <w:rFonts w:ascii="Times New Roman" w:hAnsi="Times New Roman" w:cs="Times New Roman"/>
          <w:sz w:val="24"/>
          <w:szCs w:val="24"/>
        </w:rPr>
        <w:t>risks still occur</w:t>
      </w:r>
      <w:r w:rsidR="00740D73" w:rsidRPr="0081443B">
        <w:rPr>
          <w:rFonts w:ascii="Times New Roman" w:hAnsi="Times New Roman" w:cs="Times New Roman"/>
          <w:sz w:val="24"/>
          <w:szCs w:val="24"/>
        </w:rPr>
        <w:t xml:space="preserve">. As discussed above the risks which occurred, are </w:t>
      </w:r>
      <w:r w:rsidR="0055386F" w:rsidRPr="0081443B">
        <w:rPr>
          <w:rFonts w:ascii="Times New Roman" w:hAnsi="Times New Roman" w:cs="Times New Roman"/>
          <w:sz w:val="24"/>
          <w:szCs w:val="24"/>
        </w:rPr>
        <w:t>of “</w:t>
      </w:r>
      <w:r w:rsidR="00D116E5" w:rsidRPr="00B9675C">
        <w:rPr>
          <w:rFonts w:ascii="Times New Roman" w:hAnsi="Times New Roman" w:cs="Times New Roman"/>
          <w:sz w:val="24"/>
          <w:szCs w:val="24"/>
        </w:rPr>
        <w:t>dual nature</w:t>
      </w:r>
      <w:r w:rsidR="00D116E5" w:rsidRPr="0081443B">
        <w:rPr>
          <w:rFonts w:ascii="Times New Roman" w:hAnsi="Times New Roman" w:cs="Times New Roman"/>
          <w:sz w:val="24"/>
          <w:szCs w:val="24"/>
        </w:rPr>
        <w: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meaning it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affects</w:t>
      </w:r>
      <w:r w:rsidR="00A72C46" w:rsidRPr="0081443B">
        <w:rPr>
          <w:rFonts w:ascii="Times New Roman" w:hAnsi="Times New Roman" w:cs="Times New Roman"/>
          <w:sz w:val="24"/>
          <w:szCs w:val="24"/>
        </w:rPr>
        <w:t xml:space="preserve"> both the developer (team) and the client.</w:t>
      </w:r>
    </w:p>
    <w:p w:rsidR="00CA4DD6" w:rsidRPr="00B9675C" w:rsidRDefault="00CA4DD6" w:rsidP="00B9675C">
      <w:pPr>
        <w:spacing w:line="360" w:lineRule="auto"/>
        <w:jc w:val="both"/>
        <w:rPr>
          <w:rFonts w:ascii="Times New Roman" w:hAnsi="Times New Roman" w:cs="Times New Roman"/>
          <w:sz w:val="24"/>
          <w:szCs w:val="24"/>
        </w:rPr>
      </w:pPr>
    </w:p>
    <w:sectPr w:rsidR="00CA4DD6" w:rsidRPr="00B9675C"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CFE" w:rsidRDefault="007C4CFE" w:rsidP="00E31319">
      <w:pPr>
        <w:spacing w:after="0" w:line="240" w:lineRule="auto"/>
      </w:pPr>
      <w:r>
        <w:separator/>
      </w:r>
    </w:p>
  </w:endnote>
  <w:endnote w:type="continuationSeparator" w:id="0">
    <w:p w:rsidR="007C4CFE" w:rsidRDefault="007C4CFE"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DA5B02">
          <w:rPr>
            <w:noProof/>
          </w:rPr>
          <w:t>10</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CFE" w:rsidRDefault="007C4CFE" w:rsidP="00E31319">
      <w:pPr>
        <w:spacing w:after="0" w:line="240" w:lineRule="auto"/>
      </w:pPr>
      <w:r>
        <w:separator/>
      </w:r>
    </w:p>
  </w:footnote>
  <w:footnote w:type="continuationSeparator" w:id="0">
    <w:p w:rsidR="007C4CFE" w:rsidRDefault="007C4CFE"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4">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3ADE"/>
    <w:rsid w:val="000765E8"/>
    <w:rsid w:val="00090269"/>
    <w:rsid w:val="000A01E7"/>
    <w:rsid w:val="000B22D3"/>
    <w:rsid w:val="000B7229"/>
    <w:rsid w:val="000D4609"/>
    <w:rsid w:val="000D5984"/>
    <w:rsid w:val="000F1BF4"/>
    <w:rsid w:val="00101A41"/>
    <w:rsid w:val="00107C9A"/>
    <w:rsid w:val="0011070F"/>
    <w:rsid w:val="0011260F"/>
    <w:rsid w:val="00135C35"/>
    <w:rsid w:val="0015385B"/>
    <w:rsid w:val="00162538"/>
    <w:rsid w:val="00182989"/>
    <w:rsid w:val="001942D0"/>
    <w:rsid w:val="00197A6D"/>
    <w:rsid w:val="001A2140"/>
    <w:rsid w:val="001A7632"/>
    <w:rsid w:val="001B0AA9"/>
    <w:rsid w:val="001B491B"/>
    <w:rsid w:val="001B796A"/>
    <w:rsid w:val="001E55E6"/>
    <w:rsid w:val="001F09DD"/>
    <w:rsid w:val="00223F8A"/>
    <w:rsid w:val="002259F6"/>
    <w:rsid w:val="002269BB"/>
    <w:rsid w:val="00240FDC"/>
    <w:rsid w:val="00242B65"/>
    <w:rsid w:val="002430A0"/>
    <w:rsid w:val="00244FD7"/>
    <w:rsid w:val="00246D95"/>
    <w:rsid w:val="00247B56"/>
    <w:rsid w:val="002540E7"/>
    <w:rsid w:val="00273CA9"/>
    <w:rsid w:val="0027459C"/>
    <w:rsid w:val="00295F4E"/>
    <w:rsid w:val="002E28E6"/>
    <w:rsid w:val="002E4548"/>
    <w:rsid w:val="002E5E8C"/>
    <w:rsid w:val="002F3BBE"/>
    <w:rsid w:val="002F73DB"/>
    <w:rsid w:val="003062F4"/>
    <w:rsid w:val="0032467F"/>
    <w:rsid w:val="00333539"/>
    <w:rsid w:val="003351E1"/>
    <w:rsid w:val="00352B28"/>
    <w:rsid w:val="00356C58"/>
    <w:rsid w:val="00371DA5"/>
    <w:rsid w:val="0037622D"/>
    <w:rsid w:val="0038615C"/>
    <w:rsid w:val="0039585A"/>
    <w:rsid w:val="003967C1"/>
    <w:rsid w:val="0039774B"/>
    <w:rsid w:val="003B4DE3"/>
    <w:rsid w:val="003E4ED1"/>
    <w:rsid w:val="00423272"/>
    <w:rsid w:val="00427343"/>
    <w:rsid w:val="00441084"/>
    <w:rsid w:val="00446666"/>
    <w:rsid w:val="00450B69"/>
    <w:rsid w:val="00452AF2"/>
    <w:rsid w:val="004608EE"/>
    <w:rsid w:val="00464AD2"/>
    <w:rsid w:val="00497026"/>
    <w:rsid w:val="004A493A"/>
    <w:rsid w:val="004A7AFC"/>
    <w:rsid w:val="004B1EA4"/>
    <w:rsid w:val="004D1779"/>
    <w:rsid w:val="004D1CD8"/>
    <w:rsid w:val="004E6ACE"/>
    <w:rsid w:val="004F4612"/>
    <w:rsid w:val="00504C3A"/>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665D"/>
    <w:rsid w:val="005D35E4"/>
    <w:rsid w:val="005D60A2"/>
    <w:rsid w:val="005D7CED"/>
    <w:rsid w:val="005F5DF9"/>
    <w:rsid w:val="0060150E"/>
    <w:rsid w:val="00624A69"/>
    <w:rsid w:val="00635905"/>
    <w:rsid w:val="0065144D"/>
    <w:rsid w:val="00684B4D"/>
    <w:rsid w:val="00690F5D"/>
    <w:rsid w:val="006A49DE"/>
    <w:rsid w:val="006B58DD"/>
    <w:rsid w:val="006B72EA"/>
    <w:rsid w:val="00731A9B"/>
    <w:rsid w:val="00736A56"/>
    <w:rsid w:val="00740D73"/>
    <w:rsid w:val="00753A39"/>
    <w:rsid w:val="00766535"/>
    <w:rsid w:val="00766615"/>
    <w:rsid w:val="00767693"/>
    <w:rsid w:val="00767C4B"/>
    <w:rsid w:val="0077159E"/>
    <w:rsid w:val="00776B84"/>
    <w:rsid w:val="00781770"/>
    <w:rsid w:val="00794748"/>
    <w:rsid w:val="007978FE"/>
    <w:rsid w:val="007B5106"/>
    <w:rsid w:val="007C4CFE"/>
    <w:rsid w:val="007D521D"/>
    <w:rsid w:val="007D5D79"/>
    <w:rsid w:val="0080768A"/>
    <w:rsid w:val="00807D0C"/>
    <w:rsid w:val="00811512"/>
    <w:rsid w:val="0081443B"/>
    <w:rsid w:val="0082057C"/>
    <w:rsid w:val="0082492E"/>
    <w:rsid w:val="00824EBD"/>
    <w:rsid w:val="0082706E"/>
    <w:rsid w:val="00834C51"/>
    <w:rsid w:val="00847418"/>
    <w:rsid w:val="00885180"/>
    <w:rsid w:val="008934CE"/>
    <w:rsid w:val="008975AA"/>
    <w:rsid w:val="008B1292"/>
    <w:rsid w:val="008D19FE"/>
    <w:rsid w:val="008D216B"/>
    <w:rsid w:val="008E412A"/>
    <w:rsid w:val="008F57CA"/>
    <w:rsid w:val="008F5EB0"/>
    <w:rsid w:val="00915BBA"/>
    <w:rsid w:val="00916F0A"/>
    <w:rsid w:val="00917D3D"/>
    <w:rsid w:val="009205B9"/>
    <w:rsid w:val="009337DA"/>
    <w:rsid w:val="00937684"/>
    <w:rsid w:val="00941DCC"/>
    <w:rsid w:val="009641F2"/>
    <w:rsid w:val="0096598A"/>
    <w:rsid w:val="00966B3D"/>
    <w:rsid w:val="009673BE"/>
    <w:rsid w:val="00971334"/>
    <w:rsid w:val="00976F0C"/>
    <w:rsid w:val="009A6319"/>
    <w:rsid w:val="009B2296"/>
    <w:rsid w:val="009B2A35"/>
    <w:rsid w:val="009E127D"/>
    <w:rsid w:val="00A100A1"/>
    <w:rsid w:val="00A126ED"/>
    <w:rsid w:val="00A348E2"/>
    <w:rsid w:val="00A51B22"/>
    <w:rsid w:val="00A5774B"/>
    <w:rsid w:val="00A6246C"/>
    <w:rsid w:val="00A72C46"/>
    <w:rsid w:val="00A72EFB"/>
    <w:rsid w:val="00A81A34"/>
    <w:rsid w:val="00AD0C09"/>
    <w:rsid w:val="00AE2995"/>
    <w:rsid w:val="00AE5C94"/>
    <w:rsid w:val="00B153A3"/>
    <w:rsid w:val="00B263FC"/>
    <w:rsid w:val="00B53C4B"/>
    <w:rsid w:val="00B86DF1"/>
    <w:rsid w:val="00B873AC"/>
    <w:rsid w:val="00B9675C"/>
    <w:rsid w:val="00BB51F7"/>
    <w:rsid w:val="00BC26B4"/>
    <w:rsid w:val="00BC383B"/>
    <w:rsid w:val="00BC6E59"/>
    <w:rsid w:val="00BD5D5E"/>
    <w:rsid w:val="00BD6C21"/>
    <w:rsid w:val="00BE2403"/>
    <w:rsid w:val="00C01FC8"/>
    <w:rsid w:val="00C11F8A"/>
    <w:rsid w:val="00C3203E"/>
    <w:rsid w:val="00C40F76"/>
    <w:rsid w:val="00C52C9D"/>
    <w:rsid w:val="00C628C4"/>
    <w:rsid w:val="00C63DBB"/>
    <w:rsid w:val="00C649C3"/>
    <w:rsid w:val="00C667AE"/>
    <w:rsid w:val="00C82DE3"/>
    <w:rsid w:val="00C91B56"/>
    <w:rsid w:val="00C91E93"/>
    <w:rsid w:val="00C963AA"/>
    <w:rsid w:val="00CA4DD6"/>
    <w:rsid w:val="00CC46E2"/>
    <w:rsid w:val="00CC5856"/>
    <w:rsid w:val="00CD0EFE"/>
    <w:rsid w:val="00CD47CF"/>
    <w:rsid w:val="00CE1441"/>
    <w:rsid w:val="00CE65D7"/>
    <w:rsid w:val="00CF5C35"/>
    <w:rsid w:val="00D116E5"/>
    <w:rsid w:val="00D27F34"/>
    <w:rsid w:val="00D450B3"/>
    <w:rsid w:val="00D57B11"/>
    <w:rsid w:val="00D6058A"/>
    <w:rsid w:val="00D65944"/>
    <w:rsid w:val="00D71737"/>
    <w:rsid w:val="00D72680"/>
    <w:rsid w:val="00D95159"/>
    <w:rsid w:val="00DA37B2"/>
    <w:rsid w:val="00DA5B02"/>
    <w:rsid w:val="00DB4612"/>
    <w:rsid w:val="00DC51DE"/>
    <w:rsid w:val="00DD7BB0"/>
    <w:rsid w:val="00E01CEB"/>
    <w:rsid w:val="00E1364A"/>
    <w:rsid w:val="00E255E8"/>
    <w:rsid w:val="00E31319"/>
    <w:rsid w:val="00E400E6"/>
    <w:rsid w:val="00E54571"/>
    <w:rsid w:val="00E56064"/>
    <w:rsid w:val="00E60820"/>
    <w:rsid w:val="00E60E3B"/>
    <w:rsid w:val="00E62676"/>
    <w:rsid w:val="00E719A8"/>
    <w:rsid w:val="00E91448"/>
    <w:rsid w:val="00E96C6A"/>
    <w:rsid w:val="00EB50B4"/>
    <w:rsid w:val="00EB6C4F"/>
    <w:rsid w:val="00ED1FE4"/>
    <w:rsid w:val="00EE41C5"/>
    <w:rsid w:val="00EE5507"/>
    <w:rsid w:val="00F27EE5"/>
    <w:rsid w:val="00F30DB5"/>
    <w:rsid w:val="00F45895"/>
    <w:rsid w:val="00F47B6E"/>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4514</TotalTime>
  <Pages>12</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273</cp:revision>
  <dcterms:created xsi:type="dcterms:W3CDTF">2017-10-23T13:15:00Z</dcterms:created>
  <dcterms:modified xsi:type="dcterms:W3CDTF">2017-11-04T12:43:00Z</dcterms:modified>
</cp:coreProperties>
</file>