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applies for the admission, without any login, that means the admission is open, that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applying for the admission, the user is asked to pay the admission f</w:t>
      </w:r>
      <w:r w:rsidR="00731A9B">
        <w:rPr>
          <w:rFonts w:ascii="Times New Roman" w:hAnsi="Times New Roman" w:cs="Times New Roman"/>
          <w:sz w:val="24"/>
          <w:szCs w:val="24"/>
        </w:rPr>
        <w:t>ee,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r w:rsidR="002540E7">
        <w:rPr>
          <w:rFonts w:ascii="Times New Roman" w:hAnsi="Times New Roman" w:cs="Times New Roman"/>
          <w:sz w:val="24"/>
          <w:szCs w:val="24"/>
        </w:rPr>
        <w:t>.</w:t>
      </w:r>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071F3B" w:rsidP="00DD7BB0">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364A" w:rsidRPr="00DD7BB0">
        <w:rPr>
          <w:rFonts w:ascii="Times New Roman" w:hAnsi="Times New Roman" w:cs="Times New Roman"/>
          <w:b/>
          <w:sz w:val="28"/>
          <w:szCs w:val="28"/>
        </w:rPr>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depends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faces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We estimated out project’s number of lines in thousands i.e. KLOC (Kilo Line Of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the 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476060">
        <w:rPr>
          <w:rFonts w:ascii="Times New Roman" w:hAnsi="Times New Roman" w:cs="Times New Roman"/>
          <w:sz w:val="24"/>
          <w:szCs w:val="28"/>
        </w:rPr>
        <w:t xml:space="preserve">In a small project like this, the risks are low and limited but </w:t>
      </w:r>
      <w:r w:rsidR="0055386F" w:rsidRPr="00476060">
        <w:rPr>
          <w:rFonts w:ascii="Times New Roman" w:hAnsi="Times New Roman" w:cs="Times New Roman"/>
          <w:sz w:val="24"/>
          <w:szCs w:val="28"/>
        </w:rPr>
        <w:t>risks still occur</w:t>
      </w:r>
      <w:r w:rsidR="00740D73" w:rsidRPr="00476060">
        <w:rPr>
          <w:rFonts w:ascii="Times New Roman" w:hAnsi="Times New Roman" w:cs="Times New Roman"/>
          <w:sz w:val="24"/>
          <w:szCs w:val="28"/>
        </w:rPr>
        <w:t xml:space="preserve">. As discussed above the risks which occurred, are </w:t>
      </w:r>
      <w:r w:rsidR="0055386F" w:rsidRPr="00476060">
        <w:rPr>
          <w:rFonts w:ascii="Times New Roman" w:hAnsi="Times New Roman" w:cs="Times New Roman"/>
          <w:sz w:val="24"/>
          <w:szCs w:val="28"/>
        </w:rPr>
        <w:t>of “</w:t>
      </w:r>
      <w:r w:rsidR="00D116E5" w:rsidRPr="00476060">
        <w:rPr>
          <w:rFonts w:ascii="Times New Roman" w:hAnsi="Times New Roman" w:cs="Times New Roman"/>
          <w:sz w:val="24"/>
          <w:szCs w:val="28"/>
        </w:rPr>
        <w:t>dual nature”</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meaning it</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affects</w:t>
      </w:r>
      <w:r w:rsidR="00A72C46" w:rsidRPr="00476060">
        <w:rPr>
          <w:rFonts w:ascii="Times New Roman" w:hAnsi="Times New Roman" w:cs="Times New Roman"/>
          <w:sz w:val="24"/>
          <w:szCs w:val="28"/>
        </w:rPr>
        <w:t xml:space="preserve"> both the developer (team) and the client</w:t>
      </w:r>
      <w:r w:rsidR="00A72C46" w:rsidRPr="0081443B">
        <w:rPr>
          <w:rFonts w:ascii="Times New Roman" w:hAnsi="Times New Roman" w:cs="Times New Roman"/>
          <w:sz w:val="24"/>
          <w:szCs w:val="24"/>
        </w:rPr>
        <w:t>.</w:t>
      </w:r>
    </w:p>
    <w:p w:rsidR="006E05F9" w:rsidRDefault="00476060"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6E05F9">
        <w:rPr>
          <w:rFonts w:ascii="Times New Roman" w:hAnsi="Times New Roman" w:cs="Times New Roman"/>
          <w:sz w:val="24"/>
          <w:szCs w:val="24"/>
        </w:rPr>
        <w:t>strategize</w:t>
      </w:r>
      <w:r>
        <w:rPr>
          <w:rFonts w:ascii="Times New Roman" w:hAnsi="Times New Roman" w:cs="Times New Roman"/>
          <w:sz w:val="24"/>
          <w:szCs w:val="24"/>
        </w:rPr>
        <w:t xml:space="preserve"> against risk we follow seven principles of risk management</w:t>
      </w:r>
    </w:p>
    <w:p w:rsidR="00D707E4" w:rsidRDefault="006E05F9" w:rsidP="00B9675C">
      <w:pPr>
        <w:spacing w:line="360" w:lineRule="auto"/>
        <w:jc w:val="both"/>
        <w:rPr>
          <w:rFonts w:ascii="Times New Roman" w:hAnsi="Times New Roman" w:cs="Times New Roman"/>
          <w:sz w:val="24"/>
          <w:szCs w:val="24"/>
        </w:rPr>
      </w:pPr>
      <w:r w:rsidRPr="000207E3">
        <w:rPr>
          <w:rFonts w:ascii="Times New Roman" w:hAnsi="Times New Roman" w:cs="Times New Roman"/>
          <w:b/>
          <w:sz w:val="24"/>
          <w:szCs w:val="24"/>
        </w:rPr>
        <w:t>4.1.1 Maintain global perspective</w:t>
      </w:r>
      <w:r w:rsidR="00D707E4">
        <w:rPr>
          <w:rFonts w:ascii="Times New Roman" w:hAnsi="Times New Roman" w:cs="Times New Roman"/>
          <w:sz w:val="24"/>
          <w:szCs w:val="24"/>
        </w:rPr>
        <w:t xml:space="preserve"> – view software risks within the context of system in which it is a component and the business problem that it is a intended to solve.</w:t>
      </w:r>
    </w:p>
    <w:p w:rsidR="006E05F9" w:rsidRDefault="006E05F9" w:rsidP="006E05F9">
      <w:pPr>
        <w:spacing w:line="360" w:lineRule="auto"/>
        <w:jc w:val="both"/>
        <w:rPr>
          <w:rFonts w:ascii="Times New Roman" w:hAnsi="Times New Roman" w:cs="Times New Roman"/>
          <w:sz w:val="24"/>
          <w:szCs w:val="24"/>
        </w:rPr>
      </w:pPr>
      <w:r w:rsidRPr="00A15372">
        <w:rPr>
          <w:rFonts w:ascii="Times New Roman" w:hAnsi="Times New Roman" w:cs="Times New Roman"/>
          <w:b/>
          <w:sz w:val="24"/>
          <w:szCs w:val="24"/>
        </w:rPr>
        <w:t>4.1.2</w:t>
      </w:r>
      <w:r w:rsidRPr="00A15372">
        <w:rPr>
          <w:rFonts w:ascii="Times New Roman" w:hAnsi="Times New Roman" w:cs="Times New Roman"/>
          <w:b/>
          <w:sz w:val="24"/>
          <w:szCs w:val="24"/>
        </w:rPr>
        <w:t xml:space="preserve"> </w:t>
      </w:r>
      <w:r w:rsidRPr="00A15372">
        <w:rPr>
          <w:rFonts w:ascii="Times New Roman" w:hAnsi="Times New Roman" w:cs="Times New Roman"/>
          <w:b/>
          <w:sz w:val="24"/>
          <w:szCs w:val="24"/>
        </w:rPr>
        <w:t>Take a forward-looking view</w:t>
      </w:r>
      <w:r w:rsidR="000207E3">
        <w:rPr>
          <w:rFonts w:ascii="Times New Roman" w:hAnsi="Times New Roman" w:cs="Times New Roman"/>
          <w:sz w:val="24"/>
          <w:szCs w:val="24"/>
        </w:rPr>
        <w:t xml:space="preserve"> – think about the risks that may arise in the future; establish contingency plans so that future events are manageable</w:t>
      </w:r>
      <w:r w:rsidR="00766681">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2344EC">
        <w:rPr>
          <w:rFonts w:ascii="Times New Roman" w:hAnsi="Times New Roman" w:cs="Times New Roman"/>
          <w:b/>
          <w:sz w:val="24"/>
          <w:szCs w:val="24"/>
        </w:rPr>
        <w:t>4.1.3 Encourage open communication</w:t>
      </w:r>
      <w:r w:rsidR="00A15372" w:rsidRPr="002344EC">
        <w:rPr>
          <w:rFonts w:ascii="Times New Roman" w:hAnsi="Times New Roman" w:cs="Times New Roman"/>
          <w:b/>
          <w:sz w:val="24"/>
          <w:szCs w:val="24"/>
        </w:rPr>
        <w:t xml:space="preserve"> </w:t>
      </w:r>
      <w:r w:rsidR="00A15372">
        <w:rPr>
          <w:rFonts w:ascii="Times New Roman" w:hAnsi="Times New Roman" w:cs="Times New Roman"/>
          <w:sz w:val="24"/>
          <w:szCs w:val="24"/>
        </w:rPr>
        <w:t>– if someone states a potential risk, don’t discount it. If a risk is proposed in a informal manner, consider it.</w:t>
      </w:r>
      <w:r w:rsidR="004A34B1">
        <w:rPr>
          <w:rFonts w:ascii="Times New Roman" w:hAnsi="Times New Roman" w:cs="Times New Roman"/>
          <w:sz w:val="24"/>
          <w:szCs w:val="24"/>
        </w:rPr>
        <w:t xml:space="preserve"> Encourage all stake holders and users to suggest risks at any time.</w:t>
      </w:r>
    </w:p>
    <w:p w:rsidR="006E05F9" w:rsidRDefault="006E05F9" w:rsidP="006E05F9">
      <w:pPr>
        <w:spacing w:line="360" w:lineRule="auto"/>
        <w:jc w:val="both"/>
        <w:rPr>
          <w:rFonts w:ascii="Times New Roman" w:hAnsi="Times New Roman" w:cs="Times New Roman"/>
          <w:sz w:val="24"/>
          <w:szCs w:val="24"/>
        </w:rPr>
      </w:pPr>
      <w:r w:rsidRPr="004C6EAF">
        <w:rPr>
          <w:rFonts w:ascii="Times New Roman" w:hAnsi="Times New Roman" w:cs="Times New Roman"/>
          <w:b/>
          <w:sz w:val="24"/>
          <w:szCs w:val="24"/>
        </w:rPr>
        <w:t>4.1.4 Integrate</w:t>
      </w:r>
      <w:r w:rsidR="00404F3A">
        <w:rPr>
          <w:rFonts w:ascii="Times New Roman" w:hAnsi="Times New Roman" w:cs="Times New Roman"/>
          <w:sz w:val="24"/>
          <w:szCs w:val="24"/>
        </w:rPr>
        <w:t xml:space="preserve"> – a consideration of risk must be integrated into the software process.</w:t>
      </w:r>
    </w:p>
    <w:p w:rsidR="006E05F9" w:rsidRDefault="006E05F9" w:rsidP="006E05F9">
      <w:pPr>
        <w:spacing w:line="360" w:lineRule="auto"/>
        <w:jc w:val="both"/>
        <w:rPr>
          <w:rFonts w:ascii="Times New Roman" w:hAnsi="Times New Roman" w:cs="Times New Roman"/>
          <w:sz w:val="24"/>
          <w:szCs w:val="24"/>
        </w:rPr>
      </w:pPr>
      <w:r w:rsidRPr="00BD3554">
        <w:rPr>
          <w:rFonts w:ascii="Times New Roman" w:hAnsi="Times New Roman" w:cs="Times New Roman"/>
          <w:b/>
          <w:sz w:val="24"/>
          <w:szCs w:val="24"/>
        </w:rPr>
        <w:t>4.1.5 Emphasize a continuous process</w:t>
      </w:r>
      <w:r w:rsidR="004C6EAF">
        <w:rPr>
          <w:rFonts w:ascii="Times New Roman" w:hAnsi="Times New Roman" w:cs="Times New Roman"/>
          <w:sz w:val="24"/>
          <w:szCs w:val="24"/>
        </w:rPr>
        <w:t xml:space="preserve"> – the team must be vigilant throughout the software </w:t>
      </w:r>
      <w:r w:rsidR="00BD3554">
        <w:rPr>
          <w:rFonts w:ascii="Times New Roman" w:hAnsi="Times New Roman" w:cs="Times New Roman"/>
          <w:sz w:val="24"/>
          <w:szCs w:val="24"/>
        </w:rPr>
        <w:t>process,</w:t>
      </w:r>
      <w:r w:rsidR="004C6EAF">
        <w:rPr>
          <w:rFonts w:ascii="Times New Roman" w:hAnsi="Times New Roman" w:cs="Times New Roman"/>
          <w:sz w:val="24"/>
          <w:szCs w:val="24"/>
        </w:rPr>
        <w:t xml:space="preserve"> modifying identified risks as more information is known and adding new ones as better insight is achieved</w:t>
      </w:r>
      <w:r w:rsidR="00BD3554">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103696">
        <w:rPr>
          <w:rFonts w:ascii="Times New Roman" w:hAnsi="Times New Roman" w:cs="Times New Roman"/>
          <w:b/>
          <w:sz w:val="24"/>
          <w:szCs w:val="24"/>
        </w:rPr>
        <w:t>4.1.6 Develop a shared product vision</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if all stakeholders share the same vision of the software, it is likely that better risk identification and assessment will occur.</w:t>
      </w:r>
    </w:p>
    <w:p w:rsidR="006E05F9" w:rsidRDefault="006E05F9" w:rsidP="006E05F9">
      <w:pPr>
        <w:spacing w:line="360" w:lineRule="auto"/>
        <w:jc w:val="both"/>
        <w:rPr>
          <w:rFonts w:ascii="Times New Roman" w:hAnsi="Times New Roman" w:cs="Times New Roman"/>
          <w:sz w:val="24"/>
          <w:szCs w:val="24"/>
        </w:rPr>
      </w:pPr>
      <w:r w:rsidRPr="00611B43">
        <w:rPr>
          <w:rFonts w:ascii="Times New Roman" w:hAnsi="Times New Roman" w:cs="Times New Roman"/>
          <w:b/>
          <w:sz w:val="24"/>
          <w:szCs w:val="24"/>
        </w:rPr>
        <w:t>4.1.7 Encourage teamwork</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the talents, skills and knowledge of all stakeholders should be pooled when risk management activities are conducted.</w:t>
      </w:r>
    </w:p>
    <w:p w:rsidR="002D29E8" w:rsidRDefault="002D29E8" w:rsidP="00B9675C">
      <w:pPr>
        <w:spacing w:line="360" w:lineRule="auto"/>
        <w:jc w:val="both"/>
        <w:rPr>
          <w:rFonts w:ascii="Times New Roman" w:hAnsi="Times New Roman" w:cs="Times New Roman"/>
          <w:sz w:val="24"/>
          <w:szCs w:val="24"/>
        </w:rPr>
      </w:pPr>
    </w:p>
    <w:p w:rsidR="002D29E8" w:rsidRDefault="002D29E8">
      <w:pPr>
        <w:rPr>
          <w:rFonts w:ascii="Times New Roman" w:hAnsi="Times New Roman" w:cs="Times New Roman"/>
          <w:sz w:val="24"/>
          <w:szCs w:val="24"/>
        </w:rPr>
      </w:pPr>
      <w:r>
        <w:rPr>
          <w:rFonts w:ascii="Times New Roman" w:hAnsi="Times New Roman" w:cs="Times New Roman"/>
          <w:sz w:val="24"/>
          <w:szCs w:val="24"/>
        </w:rPr>
        <w:br w:type="page"/>
      </w:r>
    </w:p>
    <w:p w:rsidR="006E05F9" w:rsidRDefault="002D29E8" w:rsidP="00B9675C">
      <w:pPr>
        <w:spacing w:line="360" w:lineRule="auto"/>
        <w:jc w:val="both"/>
        <w:rPr>
          <w:rFonts w:ascii="Times New Roman" w:hAnsi="Times New Roman" w:cs="Times New Roman"/>
          <w:b/>
          <w:sz w:val="24"/>
          <w:szCs w:val="24"/>
        </w:rPr>
      </w:pPr>
      <w:r w:rsidRPr="002D29E8">
        <w:rPr>
          <w:rFonts w:ascii="Times New Roman" w:hAnsi="Times New Roman" w:cs="Times New Roman"/>
          <w:b/>
          <w:sz w:val="24"/>
          <w:szCs w:val="24"/>
        </w:rPr>
        <w:lastRenderedPageBreak/>
        <w:t>4.2 Risk Identification</w:t>
      </w:r>
    </w:p>
    <w:p w:rsidR="002D29E8"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Identification is  a systematic attempt to specify threats to the project plan. </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By identifying known and predictable risks, the project manager takes a first step toward avoiding them when possible and controlling them when necessary.</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distinct types of risks for each of the categories:</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Generic risks : Generic risks are a potential threat to every software project.</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specific : product specific risks can be identified only by those with a clear understanding of the technology, the people and the environment that is specific to the software that is to be built</w:t>
      </w:r>
    </w:p>
    <w:p w:rsidR="00E94066" w:rsidRDefault="00E94066"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of the identified risks, we identified them mostly while in testing. </w:t>
      </w:r>
      <w:r w:rsidR="004F4618">
        <w:rPr>
          <w:rFonts w:ascii="Times New Roman" w:hAnsi="Times New Roman" w:cs="Times New Roman"/>
          <w:sz w:val="24"/>
          <w:szCs w:val="24"/>
        </w:rPr>
        <w:t>After identifying the risk or threat, we tackled it for the same in generic manner.</w:t>
      </w:r>
    </w:p>
    <w:p w:rsidR="00142E77" w:rsidRDefault="00416C7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Risk identification is important for a project in order to eliminate risk(s).</w:t>
      </w:r>
    </w:p>
    <w:p w:rsidR="00416C7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One methodology for identifying risks is to create a risk item checklist.</w:t>
      </w:r>
    </w:p>
    <w:p w:rsidR="003C795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The checklist can be used for risk identification and focuses on some subset of known and predictable risks in the following generic subcategories</w:t>
      </w:r>
      <w:r w:rsidR="0030477D">
        <w:rPr>
          <w:rFonts w:ascii="Times New Roman" w:hAnsi="Times New Roman" w:cs="Times New Roman"/>
          <w:sz w:val="24"/>
          <w:szCs w:val="24"/>
        </w:rPr>
        <w:t xml:space="preserve"> :</w:t>
      </w:r>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Product size</w:t>
      </w:r>
      <w:r w:rsidRPr="00636A89">
        <w:rPr>
          <w:rFonts w:ascii="Times New Roman" w:hAnsi="Times New Roman" w:cs="Times New Roman"/>
          <w:sz w:val="24"/>
          <w:szCs w:val="24"/>
        </w:rPr>
        <w:t xml:space="preserve"> – risks associated with the overall size of the software to be built or modified</w:t>
      </w:r>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Business impact</w:t>
      </w:r>
      <w:r w:rsidRPr="00636A89">
        <w:rPr>
          <w:rFonts w:ascii="Times New Roman" w:hAnsi="Times New Roman" w:cs="Times New Roman"/>
          <w:sz w:val="24"/>
          <w:szCs w:val="24"/>
        </w:rPr>
        <w:t xml:space="preserve"> – risk associated with constraints imposed by management or the marketplace</w:t>
      </w:r>
    </w:p>
    <w:p w:rsidR="0030477D"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Customer characteristics</w:t>
      </w:r>
      <w:r w:rsidRPr="00636A89">
        <w:rPr>
          <w:rFonts w:ascii="Times New Roman" w:hAnsi="Times New Roman" w:cs="Times New Roman"/>
          <w:sz w:val="24"/>
          <w:szCs w:val="24"/>
        </w:rPr>
        <w:t xml:space="preserve"> – risks associated with the sophistication of the customer and the developer’s ability to communicate with the customer in a timely manner.</w:t>
      </w:r>
    </w:p>
    <w:p w:rsidR="00203FF1"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Process definition</w:t>
      </w:r>
      <w:r w:rsidRPr="00636A89">
        <w:rPr>
          <w:rFonts w:ascii="Times New Roman" w:hAnsi="Times New Roman" w:cs="Times New Roman"/>
          <w:sz w:val="24"/>
          <w:szCs w:val="24"/>
        </w:rPr>
        <w:t xml:space="preserve"> – risks associated with the degree to which the software </w:t>
      </w:r>
      <w:r w:rsidR="00B767A9" w:rsidRPr="00636A89">
        <w:rPr>
          <w:rFonts w:ascii="Times New Roman" w:hAnsi="Times New Roman" w:cs="Times New Roman"/>
          <w:sz w:val="24"/>
          <w:szCs w:val="24"/>
        </w:rPr>
        <w:t>process has been defined and is followed by the development organization.</w:t>
      </w:r>
    </w:p>
    <w:p w:rsidR="00B767A9" w:rsidRPr="00636A89" w:rsidRDefault="00B767A9"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Development environment</w:t>
      </w:r>
      <w:r w:rsidRPr="00636A89">
        <w:rPr>
          <w:rFonts w:ascii="Times New Roman" w:hAnsi="Times New Roman" w:cs="Times New Roman"/>
          <w:sz w:val="24"/>
          <w:szCs w:val="24"/>
        </w:rPr>
        <w:t xml:space="preserve"> – risks associated with the availability and quality of the tools to be used to build the product</w:t>
      </w:r>
    </w:p>
    <w:p w:rsidR="00CE47D2" w:rsidRPr="00636A89" w:rsidRDefault="00CE47D2"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Technology to be built</w:t>
      </w:r>
      <w:r w:rsidRPr="00636A89">
        <w:rPr>
          <w:rFonts w:ascii="Times New Roman" w:hAnsi="Times New Roman" w:cs="Times New Roman"/>
          <w:sz w:val="24"/>
          <w:szCs w:val="24"/>
        </w:rPr>
        <w:t xml:space="preserve"> – risks associated with the complexity of the system to be built and the newness of the technology that is packaged by the system.</w:t>
      </w:r>
    </w:p>
    <w:p w:rsidR="003D28DB" w:rsidRDefault="0039192F" w:rsidP="003D28DB">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lastRenderedPageBreak/>
        <w:t>Staff size and experience</w:t>
      </w:r>
      <w:r w:rsidRPr="00636A89">
        <w:rPr>
          <w:rFonts w:ascii="Times New Roman" w:hAnsi="Times New Roman" w:cs="Times New Roman"/>
          <w:sz w:val="24"/>
          <w:szCs w:val="24"/>
        </w:rPr>
        <w:t xml:space="preserve"> – risks associated with the overall technical and project experience of the software engineers who will do the work.</w:t>
      </w:r>
    </w:p>
    <w:p w:rsidR="003D28DB" w:rsidRDefault="003D28DB" w:rsidP="003D28DB">
      <w:pPr>
        <w:spacing w:line="360" w:lineRule="auto"/>
        <w:jc w:val="both"/>
        <w:rPr>
          <w:rFonts w:ascii="Times New Roman" w:hAnsi="Times New Roman" w:cs="Times New Roman"/>
          <w:sz w:val="24"/>
          <w:szCs w:val="24"/>
        </w:rPr>
      </w:pPr>
    </w:p>
    <w:p w:rsidR="003D28DB" w:rsidRPr="003D28DB" w:rsidRDefault="003D28DB" w:rsidP="003D28DB">
      <w:pPr>
        <w:spacing w:line="360" w:lineRule="auto"/>
        <w:jc w:val="both"/>
        <w:rPr>
          <w:rFonts w:ascii="Times New Roman" w:hAnsi="Times New Roman" w:cs="Times New Roman"/>
          <w:b/>
          <w:sz w:val="24"/>
          <w:szCs w:val="24"/>
        </w:rPr>
      </w:pPr>
      <w:r w:rsidRPr="003D28DB">
        <w:rPr>
          <w:rFonts w:ascii="Times New Roman" w:hAnsi="Times New Roman" w:cs="Times New Roman"/>
          <w:b/>
          <w:sz w:val="24"/>
          <w:szCs w:val="24"/>
        </w:rPr>
        <w:t>4.2Risk Identification Techniques</w:t>
      </w:r>
    </w:p>
    <w:p w:rsidR="003D28DB" w:rsidRPr="003D28DB" w:rsidRDefault="003D28DB" w:rsidP="003D28DB">
      <w:pPr>
        <w:spacing w:line="360" w:lineRule="auto"/>
        <w:jc w:val="both"/>
        <w:rPr>
          <w:rFonts w:ascii="Times New Roman" w:hAnsi="Times New Roman" w:cs="Times New Roman"/>
          <w:sz w:val="24"/>
          <w:szCs w:val="24"/>
        </w:rPr>
      </w:pP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4.2.1 Documentation Reviews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standard practice to identify risks is reviewing project related documents such as lessons learned, articles, org</w:t>
      </w:r>
      <w:r>
        <w:rPr>
          <w:rFonts w:ascii="Times New Roman" w:hAnsi="Times New Roman" w:cs="Times New Roman"/>
          <w:sz w:val="24"/>
          <w:szCs w:val="24"/>
        </w:rPr>
        <w:t xml:space="preserve">anizational process assets, </w:t>
      </w:r>
      <w:r w:rsidR="00086797">
        <w:rPr>
          <w:rFonts w:ascii="Times New Roman" w:hAnsi="Times New Roman" w:cs="Times New Roman"/>
          <w:sz w:val="24"/>
          <w:szCs w:val="24"/>
        </w:rPr>
        <w:t>etc.</w:t>
      </w: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 xml:space="preserve">4.2.2 </w:t>
      </w:r>
      <w:r w:rsidRPr="00086797">
        <w:rPr>
          <w:rFonts w:ascii="Times New Roman" w:hAnsi="Times New Roman" w:cs="Times New Roman"/>
          <w:b/>
          <w:sz w:val="24"/>
          <w:szCs w:val="24"/>
        </w:rPr>
        <w:t>I</w:t>
      </w:r>
      <w:r w:rsidRPr="00086797">
        <w:rPr>
          <w:rFonts w:ascii="Times New Roman" w:hAnsi="Times New Roman" w:cs="Times New Roman"/>
          <w:b/>
          <w:sz w:val="24"/>
          <w:szCs w:val="24"/>
        </w:rPr>
        <w:t>nformation Gathering Techniques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given techniques are similar to the techniques used to collect requiremen</w:t>
      </w:r>
      <w:r>
        <w:rPr>
          <w:rFonts w:ascii="Times New Roman" w:hAnsi="Times New Roman" w:cs="Times New Roman"/>
          <w:sz w:val="24"/>
          <w:szCs w:val="24"/>
        </w:rPr>
        <w:t>ts. Lets look at a few of them:</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4.2.3 </w:t>
      </w:r>
      <w:r w:rsidR="003D28DB" w:rsidRPr="00086797">
        <w:rPr>
          <w:rFonts w:ascii="Times New Roman" w:hAnsi="Times New Roman" w:cs="Times New Roman"/>
          <w:b/>
          <w:sz w:val="24"/>
          <w:szCs w:val="24"/>
        </w:rPr>
        <w:t>Brainstorming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Brainstorming is done with a group of people who focus on identifi</w:t>
      </w:r>
      <w:r w:rsidR="00086797">
        <w:rPr>
          <w:rFonts w:ascii="Times New Roman" w:hAnsi="Times New Roman" w:cs="Times New Roman"/>
          <w:sz w:val="24"/>
          <w:szCs w:val="24"/>
        </w:rPr>
        <w:t>cation of risk for the project.</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4.2.4 </w:t>
      </w:r>
      <w:r w:rsidR="00086797">
        <w:rPr>
          <w:rFonts w:ascii="Times New Roman" w:hAnsi="Times New Roman" w:cs="Times New Roman"/>
          <w:b/>
          <w:sz w:val="24"/>
          <w:szCs w:val="24"/>
        </w:rPr>
        <w:t>Delphi Technique</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team of experts is consulted anonymously. A list of required information is sent to experts, responses are compiled, and results are sent back to them for further revie</w:t>
      </w:r>
      <w:r w:rsidR="00086797">
        <w:rPr>
          <w:rFonts w:ascii="Times New Roman" w:hAnsi="Times New Roman" w:cs="Times New Roman"/>
          <w:sz w:val="24"/>
          <w:szCs w:val="24"/>
        </w:rPr>
        <w:t>w until a consensus is reached.</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4.2.5 </w:t>
      </w:r>
      <w:r w:rsidR="00086797">
        <w:rPr>
          <w:rFonts w:ascii="Times New Roman" w:hAnsi="Times New Roman" w:cs="Times New Roman"/>
          <w:b/>
          <w:sz w:val="24"/>
          <w:szCs w:val="24"/>
        </w:rPr>
        <w:t>Interviewing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 xml:space="preserve">An interview is conducted with project participants, stakeholders, </w:t>
      </w:r>
      <w:r w:rsidR="00086797">
        <w:rPr>
          <w:rFonts w:ascii="Times New Roman" w:hAnsi="Times New Roman" w:cs="Times New Roman"/>
          <w:sz w:val="24"/>
          <w:szCs w:val="24"/>
        </w:rPr>
        <w:t>experts, etc to identify risks.</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4.2.6 </w:t>
      </w:r>
      <w:r w:rsidR="00086797">
        <w:rPr>
          <w:rFonts w:ascii="Times New Roman" w:hAnsi="Times New Roman" w:cs="Times New Roman"/>
          <w:b/>
          <w:sz w:val="24"/>
          <w:szCs w:val="24"/>
        </w:rPr>
        <w:t>Root Cause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Root causes are determined for the identified risks. These root causes are further used to identify additional risks.</w:t>
      </w:r>
    </w:p>
    <w:p w:rsidR="003D28DB" w:rsidRPr="003D28DB" w:rsidRDefault="003D28DB" w:rsidP="003D28DB">
      <w:pPr>
        <w:spacing w:line="360" w:lineRule="auto"/>
        <w:jc w:val="both"/>
        <w:rPr>
          <w:rFonts w:ascii="Times New Roman" w:hAnsi="Times New Roman" w:cs="Times New Roman"/>
          <w:sz w:val="24"/>
          <w:szCs w:val="24"/>
        </w:rPr>
      </w:pP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4.2.7 </w:t>
      </w:r>
      <w:r w:rsidR="003D28DB" w:rsidRPr="00086797">
        <w:rPr>
          <w:rFonts w:ascii="Times New Roman" w:hAnsi="Times New Roman" w:cs="Times New Roman"/>
          <w:b/>
          <w:sz w:val="24"/>
          <w:szCs w:val="24"/>
        </w:rPr>
        <w:t>Swot Analysis (STRENGTH, Weakn</w:t>
      </w:r>
      <w:r w:rsidR="00086797">
        <w:rPr>
          <w:rFonts w:ascii="Times New Roman" w:hAnsi="Times New Roman" w:cs="Times New Roman"/>
          <w:b/>
          <w:sz w:val="24"/>
          <w:szCs w:val="24"/>
        </w:rPr>
        <w:t>ess, Opportunities And Threats)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Strengths and weaknesses are identified for the project and thus, risks are de</w:t>
      </w:r>
      <w:r w:rsidR="00086797">
        <w:rPr>
          <w:rFonts w:ascii="Times New Roman" w:hAnsi="Times New Roman" w:cs="Times New Roman"/>
          <w:sz w:val="24"/>
          <w:szCs w:val="24"/>
        </w:rPr>
        <w:t>termined.</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4.2.8 </w:t>
      </w:r>
      <w:r w:rsidR="00086797">
        <w:rPr>
          <w:rFonts w:ascii="Times New Roman" w:hAnsi="Times New Roman" w:cs="Times New Roman"/>
          <w:b/>
          <w:sz w:val="24"/>
          <w:szCs w:val="24"/>
        </w:rPr>
        <w:t>Checklist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checklist of risk categories is used to come up with ad</w:t>
      </w:r>
      <w:r w:rsidR="00086797">
        <w:rPr>
          <w:rFonts w:ascii="Times New Roman" w:hAnsi="Times New Roman" w:cs="Times New Roman"/>
          <w:sz w:val="24"/>
          <w:szCs w:val="24"/>
        </w:rPr>
        <w:t>ditional risks for the project.</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4.2.9 </w:t>
      </w:r>
      <w:r w:rsidR="00086797" w:rsidRPr="00086797">
        <w:rPr>
          <w:rFonts w:ascii="Times New Roman" w:hAnsi="Times New Roman" w:cs="Times New Roman"/>
          <w:b/>
          <w:sz w:val="24"/>
          <w:szCs w:val="24"/>
        </w:rPr>
        <w:t>Assumption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Identification of different assumptions of the project and determining their validity, further helps in ide</w:t>
      </w:r>
      <w:r w:rsidR="007A3962">
        <w:rPr>
          <w:rFonts w:ascii="Times New Roman" w:hAnsi="Times New Roman" w:cs="Times New Roman"/>
          <w:sz w:val="24"/>
          <w:szCs w:val="24"/>
        </w:rPr>
        <w:t>ntifying risks for the project.</w:t>
      </w:r>
    </w:p>
    <w:p w:rsidR="003D28DB" w:rsidRPr="007A3962" w:rsidRDefault="00E25EF8"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4.2.10 </w:t>
      </w:r>
      <w:r w:rsidR="007A3962">
        <w:rPr>
          <w:rFonts w:ascii="Times New Roman" w:hAnsi="Times New Roman" w:cs="Times New Roman"/>
          <w:b/>
          <w:sz w:val="24"/>
          <w:szCs w:val="24"/>
        </w:rPr>
        <w:t>Outputs to Identify Risks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This process of Risk Identification result</w:t>
      </w:r>
      <w:r w:rsidR="007A3962">
        <w:rPr>
          <w:rFonts w:ascii="Times New Roman" w:hAnsi="Times New Roman" w:cs="Times New Roman"/>
          <w:sz w:val="24"/>
          <w:szCs w:val="24"/>
        </w:rPr>
        <w:t>s in creation of Risk Register.</w:t>
      </w:r>
    </w:p>
    <w:p w:rsidR="003D28DB" w:rsidRPr="007A3962" w:rsidRDefault="00F0769F"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4.2.11 </w:t>
      </w:r>
      <w:r w:rsidR="007A3962">
        <w:rPr>
          <w:rFonts w:ascii="Times New Roman" w:hAnsi="Times New Roman" w:cs="Times New Roman"/>
          <w:b/>
          <w:sz w:val="24"/>
          <w:szCs w:val="24"/>
        </w:rPr>
        <w:t>Risk Register</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Risk Register is a living document that is updated regularly throughout the life cycle of the project. It becomes a part of project documents and is included in the historical records that are used for future projec</w:t>
      </w:r>
      <w:r w:rsidR="007A3962">
        <w:rPr>
          <w:rFonts w:ascii="Times New Roman" w:hAnsi="Times New Roman" w:cs="Times New Roman"/>
          <w:sz w:val="24"/>
          <w:szCs w:val="24"/>
        </w:rPr>
        <w:t>ts. The risk register includes:</w:t>
      </w:r>
    </w:p>
    <w:p w:rsidR="00912E89" w:rsidRDefault="00912E89" w:rsidP="003D28DB">
      <w:pPr>
        <w:spacing w:line="360" w:lineRule="auto"/>
        <w:jc w:val="both"/>
        <w:rPr>
          <w:rFonts w:ascii="Times New Roman" w:hAnsi="Times New Roman" w:cs="Times New Roman"/>
          <w:sz w:val="24"/>
          <w:szCs w:val="24"/>
        </w:rPr>
      </w:pPr>
    </w:p>
    <w:p w:rsidR="003D28DB" w:rsidRDefault="00912E89" w:rsidP="00B45825">
      <w:pPr>
        <w:rPr>
          <w:rFonts w:ascii="Times New Roman" w:hAnsi="Times New Roman" w:cs="Times New Roman"/>
          <w:b/>
          <w:sz w:val="28"/>
          <w:szCs w:val="24"/>
        </w:rPr>
      </w:pPr>
      <w:r>
        <w:rPr>
          <w:rFonts w:ascii="Times New Roman" w:hAnsi="Times New Roman" w:cs="Times New Roman"/>
          <w:sz w:val="24"/>
          <w:szCs w:val="24"/>
        </w:rPr>
        <w:br w:type="page"/>
      </w:r>
      <w:r w:rsidR="00B45825" w:rsidRPr="00B45825">
        <w:rPr>
          <w:rFonts w:ascii="Times New Roman" w:hAnsi="Times New Roman" w:cs="Times New Roman"/>
          <w:b/>
          <w:sz w:val="28"/>
          <w:szCs w:val="24"/>
        </w:rPr>
        <w:lastRenderedPageBreak/>
        <w:t>5</w:t>
      </w:r>
      <w:r w:rsidR="00B45825">
        <w:rPr>
          <w:rFonts w:ascii="Times New Roman" w:hAnsi="Times New Roman" w:cs="Times New Roman"/>
          <w:b/>
          <w:sz w:val="28"/>
          <w:szCs w:val="24"/>
        </w:rPr>
        <w:t xml:space="preserve">. </w:t>
      </w:r>
      <w:r w:rsidR="00B45825" w:rsidRPr="00B45825">
        <w:rPr>
          <w:rFonts w:ascii="Times New Roman" w:hAnsi="Times New Roman" w:cs="Times New Roman"/>
          <w:b/>
          <w:sz w:val="28"/>
          <w:szCs w:val="24"/>
        </w:rPr>
        <w:t xml:space="preserve"> Software Quality Management</w:t>
      </w:r>
    </w:p>
    <w:p w:rsidR="00C86030" w:rsidRDefault="00C86030" w:rsidP="008D7D87">
      <w:pPr>
        <w:jc w:val="both"/>
        <w:rPr>
          <w:rFonts w:ascii="Times New Roman" w:hAnsi="Times New Roman" w:cs="Times New Roman"/>
          <w:sz w:val="24"/>
          <w:szCs w:val="24"/>
        </w:rPr>
      </w:pPr>
      <w:r>
        <w:rPr>
          <w:rFonts w:ascii="Times New Roman" w:hAnsi="Times New Roman" w:cs="Times New Roman"/>
          <w:sz w:val="24"/>
          <w:szCs w:val="24"/>
        </w:rPr>
        <w:t>Quality management (often called software quality assurance) is an umbrella activity.</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A </w:t>
      </w:r>
      <w:r w:rsidR="00C86030">
        <w:rPr>
          <w:rFonts w:ascii="Times New Roman" w:hAnsi="Times New Roman" w:cs="Times New Roman"/>
          <w:sz w:val="24"/>
          <w:szCs w:val="24"/>
        </w:rPr>
        <w:t xml:space="preserve">Quality management encompasses </w:t>
      </w:r>
    </w:p>
    <w:p w:rsidR="00B43C8D" w:rsidRDefault="00C86030" w:rsidP="008D7D87">
      <w:pPr>
        <w:jc w:val="both"/>
        <w:rPr>
          <w:rFonts w:ascii="Times New Roman" w:hAnsi="Times New Roman" w:cs="Times New Roman"/>
          <w:sz w:val="24"/>
          <w:szCs w:val="24"/>
        </w:rPr>
      </w:pPr>
      <w:r>
        <w:rPr>
          <w:rFonts w:ascii="Times New Roman" w:hAnsi="Times New Roman" w:cs="Times New Roman"/>
          <w:sz w:val="24"/>
          <w:szCs w:val="24"/>
        </w:rPr>
        <w:t xml:space="preserve">(1) a software quality assurance </w:t>
      </w:r>
      <w:r w:rsidR="00E96B24">
        <w:rPr>
          <w:rFonts w:ascii="Times New Roman" w:hAnsi="Times New Roman" w:cs="Times New Roman"/>
          <w:sz w:val="24"/>
          <w:szCs w:val="24"/>
        </w:rPr>
        <w:t xml:space="preserve">process;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(2) specific quality assurance and quality control tasks;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(3) effective software engineering practice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(4) control of all software work products and the changes made to them;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(5) a procedure to ensure compliance with software development tools; </w:t>
      </w:r>
    </w:p>
    <w:p w:rsidR="00C86030" w:rsidRPr="00C86030" w:rsidRDefault="00E96B24" w:rsidP="008D7D87">
      <w:pPr>
        <w:jc w:val="both"/>
        <w:rPr>
          <w:rFonts w:ascii="Times New Roman" w:hAnsi="Times New Roman" w:cs="Times New Roman"/>
          <w:sz w:val="24"/>
          <w:szCs w:val="24"/>
        </w:rPr>
      </w:pPr>
      <w:r>
        <w:rPr>
          <w:rFonts w:ascii="Times New Roman" w:hAnsi="Times New Roman" w:cs="Times New Roman"/>
          <w:sz w:val="24"/>
          <w:szCs w:val="24"/>
        </w:rPr>
        <w:t>(6) measurement and reporting mechanisms.</w:t>
      </w:r>
    </w:p>
    <w:p w:rsidR="00B45825" w:rsidRDefault="008D7D87" w:rsidP="008D7D87">
      <w:pPr>
        <w:jc w:val="both"/>
        <w:rPr>
          <w:rFonts w:ascii="Times New Roman" w:hAnsi="Times New Roman" w:cs="Times New Roman"/>
          <w:b/>
          <w:sz w:val="24"/>
          <w:szCs w:val="24"/>
        </w:rPr>
      </w:pPr>
      <w:r>
        <w:rPr>
          <w:rFonts w:ascii="Times New Roman" w:hAnsi="Times New Roman" w:cs="Times New Roman"/>
          <w:b/>
          <w:sz w:val="24"/>
          <w:szCs w:val="24"/>
        </w:rPr>
        <w:t>5.1 Concept</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management is a management process that aims to develop and manage the quality of software to make sure the product satisfies the user.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The goals of SQM (software quality management) is to make sure the product follows regulations and meets the quality standards expected by the customer.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managers have to test the product before it is released to the market and they do this by a series of steps called the software cycle in order to reveal and fix bugs before release. </w:t>
      </w:r>
    </w:p>
    <w:p w:rsidR="008D7D87"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Their job is not only to make sure that their software is in good shape for the consumer, but also to encourage the quality culture to everyone and avoid fraud by protecting their software through proper development.</w:t>
      </w:r>
    </w:p>
    <w:p w:rsidR="00B43C8D" w:rsidRDefault="00B43C8D" w:rsidP="008D7D87">
      <w:pPr>
        <w:jc w:val="both"/>
        <w:rPr>
          <w:rFonts w:ascii="Times New Roman" w:hAnsi="Times New Roman" w:cs="Times New Roman"/>
          <w:sz w:val="24"/>
          <w:szCs w:val="24"/>
        </w:rPr>
      </w:pPr>
      <w:r>
        <w:rPr>
          <w:rFonts w:ascii="Times New Roman" w:hAnsi="Times New Roman" w:cs="Times New Roman"/>
          <w:sz w:val="24"/>
          <w:szCs w:val="24"/>
        </w:rPr>
        <w:t>Variation control is the heart of the quality control. A manufacturer want to minimize the variation among the products that are produced, even when doing something relatively simple like duplicating DVDs.</w:t>
      </w:r>
    </w:p>
    <w:p w:rsidR="004301B0" w:rsidRPr="00D42BDB" w:rsidRDefault="009C3BE4" w:rsidP="008D7D87">
      <w:pPr>
        <w:jc w:val="both"/>
        <w:rPr>
          <w:rFonts w:ascii="Times New Roman" w:hAnsi="Times New Roman" w:cs="Times New Roman"/>
          <w:b/>
          <w:sz w:val="24"/>
          <w:szCs w:val="24"/>
        </w:rPr>
      </w:pPr>
      <w:r w:rsidRPr="00D42BDB">
        <w:rPr>
          <w:rFonts w:ascii="Times New Roman" w:hAnsi="Times New Roman" w:cs="Times New Roman"/>
          <w:b/>
          <w:sz w:val="24"/>
          <w:szCs w:val="24"/>
        </w:rPr>
        <w:t xml:space="preserve">5.1.1 </w:t>
      </w:r>
      <w:r w:rsidR="00D42BDB" w:rsidRPr="00D42BDB">
        <w:rPr>
          <w:rFonts w:ascii="Times New Roman" w:hAnsi="Times New Roman" w:cs="Times New Roman"/>
          <w:b/>
          <w:sz w:val="24"/>
          <w:szCs w:val="24"/>
        </w:rPr>
        <w:t>Definition</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The aim of Software Quality Management (SQM) is to manage the quality of software and of its development process. </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A quality product is one which meets its requirements and satisfies the user. </w:t>
      </w:r>
    </w:p>
    <w:p w:rsidR="009C3BE4"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A quality culture is an organizational environment where quality is viewed as everyone's responsibility.</w:t>
      </w:r>
    </w:p>
    <w:p w:rsidR="004377DD" w:rsidRPr="00995A6B" w:rsidRDefault="004377DD" w:rsidP="008D7D87">
      <w:pPr>
        <w:jc w:val="both"/>
        <w:rPr>
          <w:rFonts w:ascii="Times New Roman" w:hAnsi="Times New Roman" w:cs="Times New Roman"/>
          <w:b/>
          <w:sz w:val="24"/>
          <w:szCs w:val="24"/>
        </w:rPr>
      </w:pPr>
    </w:p>
    <w:p w:rsidR="004377DD" w:rsidRDefault="00995A6B" w:rsidP="008D7D87">
      <w:pPr>
        <w:jc w:val="both"/>
        <w:rPr>
          <w:rFonts w:ascii="Times New Roman" w:hAnsi="Times New Roman" w:cs="Times New Roman"/>
          <w:b/>
          <w:sz w:val="24"/>
          <w:szCs w:val="24"/>
        </w:rPr>
      </w:pPr>
      <w:r w:rsidRPr="00995A6B">
        <w:rPr>
          <w:rFonts w:ascii="Times New Roman" w:hAnsi="Times New Roman" w:cs="Times New Roman"/>
          <w:b/>
          <w:sz w:val="24"/>
          <w:szCs w:val="24"/>
        </w:rPr>
        <w:lastRenderedPageBreak/>
        <w:t>5.2 Quality</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The American Heritage Dictionary defines quality as “a characteristic of attribute of the something”.</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As an attribute of an item, quality refers to measurable characteristics things we can compare to known standards such as length, color, electrical properties and malleability.</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Nevertheless, measures of program’s characteristics do exist. These properties include cyclomati</w:t>
      </w:r>
      <w:r w:rsidR="005C1346">
        <w:rPr>
          <w:rFonts w:ascii="Times New Roman" w:hAnsi="Times New Roman" w:cs="Times New Roman"/>
          <w:sz w:val="24"/>
          <w:szCs w:val="24"/>
        </w:rPr>
        <w:t>c complexity, cohesion, number of function points, li</w:t>
      </w:r>
      <w:r w:rsidR="00883B7C">
        <w:rPr>
          <w:rFonts w:ascii="Times New Roman" w:hAnsi="Times New Roman" w:cs="Times New Roman"/>
          <w:sz w:val="24"/>
          <w:szCs w:val="24"/>
        </w:rPr>
        <w:t>nes of code and many others.</w:t>
      </w:r>
    </w:p>
    <w:p w:rsidR="00C25B17" w:rsidRDefault="00C25B17" w:rsidP="008D7D87">
      <w:pPr>
        <w:jc w:val="both"/>
        <w:rPr>
          <w:rFonts w:ascii="Times New Roman" w:hAnsi="Times New Roman" w:cs="Times New Roman"/>
          <w:sz w:val="24"/>
          <w:szCs w:val="24"/>
        </w:rPr>
      </w:pPr>
      <w:r>
        <w:rPr>
          <w:rFonts w:ascii="Times New Roman" w:hAnsi="Times New Roman" w:cs="Times New Roman"/>
          <w:sz w:val="24"/>
          <w:szCs w:val="24"/>
        </w:rPr>
        <w:t xml:space="preserve">Quality of design refers to </w:t>
      </w:r>
      <w:r w:rsidR="00443B6E">
        <w:rPr>
          <w:rFonts w:ascii="Times New Roman" w:hAnsi="Times New Roman" w:cs="Times New Roman"/>
          <w:sz w:val="24"/>
          <w:szCs w:val="24"/>
        </w:rPr>
        <w:t>characteristics</w:t>
      </w:r>
      <w:r>
        <w:rPr>
          <w:rFonts w:ascii="Times New Roman" w:hAnsi="Times New Roman" w:cs="Times New Roman"/>
          <w:sz w:val="24"/>
          <w:szCs w:val="24"/>
        </w:rPr>
        <w:t xml:space="preserve"> that designers specify for an item.</w:t>
      </w:r>
    </w:p>
    <w:p w:rsidR="00C25B17" w:rsidRDefault="00C25B17" w:rsidP="008D7D87">
      <w:pPr>
        <w:jc w:val="both"/>
        <w:rPr>
          <w:rFonts w:ascii="Times New Roman" w:hAnsi="Times New Roman" w:cs="Times New Roman"/>
          <w:sz w:val="24"/>
          <w:szCs w:val="24"/>
        </w:rPr>
      </w:pPr>
      <w:r>
        <w:rPr>
          <w:rFonts w:ascii="Times New Roman" w:hAnsi="Times New Roman" w:cs="Times New Roman"/>
          <w:sz w:val="24"/>
          <w:szCs w:val="24"/>
        </w:rPr>
        <w:t>Quality of conformance is the degree to which the design specifications are followed during manuf</w:t>
      </w:r>
      <w:bookmarkStart w:id="0" w:name="_GoBack"/>
      <w:bookmarkEnd w:id="0"/>
      <w:r>
        <w:rPr>
          <w:rFonts w:ascii="Times New Roman" w:hAnsi="Times New Roman" w:cs="Times New Roman"/>
          <w:sz w:val="24"/>
          <w:szCs w:val="24"/>
        </w:rPr>
        <w:t>acturing.</w:t>
      </w:r>
    </w:p>
    <w:p w:rsidR="00294FD3" w:rsidRDefault="00294FD3" w:rsidP="008D7D8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6A049B" wp14:editId="413F7C62">
                <wp:simplePos x="0" y="0"/>
                <wp:positionH relativeFrom="column">
                  <wp:posOffset>-47501</wp:posOffset>
                </wp:positionH>
                <wp:positionV relativeFrom="paragraph">
                  <wp:posOffset>212544</wp:posOffset>
                </wp:positionV>
                <wp:extent cx="6341423" cy="688768"/>
                <wp:effectExtent l="0" t="0" r="21590" b="16510"/>
                <wp:wrapNone/>
                <wp:docPr id="3" name="Rectangle 3"/>
                <wp:cNvGraphicFramePr/>
                <a:graphic xmlns:a="http://schemas.openxmlformats.org/drawingml/2006/main">
                  <a:graphicData uri="http://schemas.microsoft.com/office/word/2010/wordprocessingShape">
                    <wps:wsp>
                      <wps:cNvSpPr/>
                      <wps:spPr>
                        <a:xfrm>
                          <a:off x="0" y="0"/>
                          <a:ext cx="6341423" cy="6887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94FD3" w:rsidRDefault="00294FD3" w:rsidP="00294FD3">
                            <w:pPr>
                              <w:jc w:val="center"/>
                            </w:pPr>
                            <w:r>
                              <w:rPr>
                                <w:rFonts w:ascii="Times New Roman" w:hAnsi="Times New Roman" w:cs="Times New Roman"/>
                                <w:sz w:val="24"/>
                                <w:szCs w:val="24"/>
                              </w:rPr>
                              <w:t>u</w:t>
                            </w:r>
                            <w:r>
                              <w:rPr>
                                <w:rFonts w:ascii="Times New Roman" w:hAnsi="Times New Roman" w:cs="Times New Roman"/>
                                <w:sz w:val="24"/>
                                <w:szCs w:val="24"/>
                              </w:rPr>
                              <w:t>ser satisfaction = compliant product + good quality + delivery within budget and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3.75pt;margin-top:16.75pt;width:499.3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" fillcolor="white [3201]" strokecolor="#f79646 [3209]" strokeweight="2pt">
                <v:textbox>
                  <w:txbxContent>
                    <w:p w:rsidR="00294FD3" w:rsidRDefault="00294FD3" w:rsidP="00294FD3">
                      <w:pPr>
                        <w:jc w:val="center"/>
                      </w:pPr>
                      <w:r>
                        <w:rPr>
                          <w:rFonts w:ascii="Times New Roman" w:hAnsi="Times New Roman" w:cs="Times New Roman"/>
                          <w:sz w:val="24"/>
                          <w:szCs w:val="24"/>
                        </w:rPr>
                        <w:t>u</w:t>
                      </w:r>
                      <w:r>
                        <w:rPr>
                          <w:rFonts w:ascii="Times New Roman" w:hAnsi="Times New Roman" w:cs="Times New Roman"/>
                          <w:sz w:val="24"/>
                          <w:szCs w:val="24"/>
                        </w:rPr>
                        <w:t>ser satisfaction = compliant product + good quality + delivery within budget and schedule</w:t>
                      </w:r>
                    </w:p>
                  </w:txbxContent>
                </v:textbox>
              </v:rect>
            </w:pict>
          </mc:Fallback>
        </mc:AlternateContent>
      </w:r>
      <w:r>
        <w:rPr>
          <w:rFonts w:ascii="Times New Roman" w:hAnsi="Times New Roman" w:cs="Times New Roman"/>
          <w:sz w:val="24"/>
          <w:szCs w:val="24"/>
        </w:rPr>
        <w:t>Robert Glass argues that a more “intuitive” relationship is in order :</w:t>
      </w:r>
    </w:p>
    <w:p w:rsidR="0047575B" w:rsidRDefault="0047575B" w:rsidP="008D7D87">
      <w:pPr>
        <w:jc w:val="both"/>
        <w:rPr>
          <w:rFonts w:ascii="Times New Roman" w:hAnsi="Times New Roman" w:cs="Times New Roman"/>
          <w:sz w:val="24"/>
          <w:szCs w:val="24"/>
        </w:rPr>
      </w:pPr>
    </w:p>
    <w:p w:rsidR="00294FD3" w:rsidRDefault="00294FD3" w:rsidP="008D7D87">
      <w:pPr>
        <w:jc w:val="both"/>
        <w:rPr>
          <w:rFonts w:ascii="Times New Roman" w:hAnsi="Times New Roman" w:cs="Times New Roman"/>
          <w:sz w:val="24"/>
          <w:szCs w:val="24"/>
        </w:rPr>
      </w:pPr>
    </w:p>
    <w:p w:rsidR="00294FD3" w:rsidRDefault="00294FD3" w:rsidP="008D7D87">
      <w:pPr>
        <w:jc w:val="both"/>
        <w:rPr>
          <w:rFonts w:ascii="Times New Roman" w:hAnsi="Times New Roman" w:cs="Times New Roman"/>
          <w:sz w:val="24"/>
          <w:szCs w:val="24"/>
        </w:rPr>
      </w:pPr>
    </w:p>
    <w:p w:rsidR="00443B6E" w:rsidRDefault="00443B6E" w:rsidP="008D7D87">
      <w:pPr>
        <w:jc w:val="both"/>
        <w:rPr>
          <w:rFonts w:ascii="Times New Roman" w:hAnsi="Times New Roman" w:cs="Times New Roman"/>
          <w:sz w:val="24"/>
          <w:szCs w:val="24"/>
        </w:rPr>
      </w:pPr>
      <w:r>
        <w:rPr>
          <w:rFonts w:ascii="Times New Roman" w:hAnsi="Times New Roman" w:cs="Times New Roman"/>
          <w:sz w:val="24"/>
          <w:szCs w:val="24"/>
        </w:rPr>
        <w:t>The</w:t>
      </w:r>
    </w:p>
    <w:p w:rsidR="00294FD3" w:rsidRDefault="00294FD3" w:rsidP="008D7D87">
      <w:pPr>
        <w:jc w:val="both"/>
        <w:rPr>
          <w:rFonts w:ascii="Times New Roman" w:hAnsi="Times New Roman" w:cs="Times New Roman"/>
          <w:sz w:val="24"/>
          <w:szCs w:val="24"/>
        </w:rPr>
      </w:pPr>
    </w:p>
    <w:p w:rsidR="00294FD3" w:rsidRPr="00995A6B" w:rsidRDefault="00294FD3" w:rsidP="008D7D87">
      <w:pPr>
        <w:jc w:val="both"/>
        <w:rPr>
          <w:rFonts w:ascii="Times New Roman" w:hAnsi="Times New Roman" w:cs="Times New Roman"/>
          <w:sz w:val="24"/>
          <w:szCs w:val="24"/>
        </w:rPr>
      </w:pPr>
    </w:p>
    <w:sectPr w:rsidR="00294FD3" w:rsidRPr="00995A6B" w:rsidSect="00FD2CC5">
      <w:headerReference w:type="default" r:id="rId9"/>
      <w:footerReference w:type="default" r:id="rId10"/>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318" w:rsidRDefault="00A46318" w:rsidP="00E31319">
      <w:pPr>
        <w:spacing w:after="0" w:line="240" w:lineRule="auto"/>
      </w:pPr>
      <w:r>
        <w:separator/>
      </w:r>
    </w:p>
  </w:endnote>
  <w:endnote w:type="continuationSeparator" w:id="0">
    <w:p w:rsidR="00A46318" w:rsidRDefault="00A46318"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D8515E">
          <w:rPr>
            <w:noProof/>
          </w:rPr>
          <w:t>15</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318" w:rsidRDefault="00A46318" w:rsidP="00E31319">
      <w:pPr>
        <w:spacing w:after="0" w:line="240" w:lineRule="auto"/>
      </w:pPr>
      <w:r>
        <w:separator/>
      </w:r>
    </w:p>
  </w:footnote>
  <w:footnote w:type="continuationSeparator" w:id="0">
    <w:p w:rsidR="00A46318" w:rsidRDefault="00A46318"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D2F28"/>
    <w:multiLevelType w:val="hybridMultilevel"/>
    <w:tmpl w:val="7FA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0795A7A"/>
    <w:multiLevelType w:val="hybridMultilevel"/>
    <w:tmpl w:val="84B6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6">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8"/>
  </w:num>
  <w:num w:numId="6">
    <w:abstractNumId w:val="9"/>
  </w:num>
  <w:num w:numId="7">
    <w:abstractNumId w:val="7"/>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207E3"/>
    <w:rsid w:val="00071F3B"/>
    <w:rsid w:val="00073ADE"/>
    <w:rsid w:val="000765E8"/>
    <w:rsid w:val="00086797"/>
    <w:rsid w:val="00090269"/>
    <w:rsid w:val="000A01E7"/>
    <w:rsid w:val="000A7BD7"/>
    <w:rsid w:val="000B22D3"/>
    <w:rsid w:val="000B7229"/>
    <w:rsid w:val="000D4609"/>
    <w:rsid w:val="000D5984"/>
    <w:rsid w:val="000F1BF4"/>
    <w:rsid w:val="00101A41"/>
    <w:rsid w:val="00103696"/>
    <w:rsid w:val="00107C9A"/>
    <w:rsid w:val="0011070F"/>
    <w:rsid w:val="0011260F"/>
    <w:rsid w:val="00125948"/>
    <w:rsid w:val="00135C35"/>
    <w:rsid w:val="00142E77"/>
    <w:rsid w:val="0015385B"/>
    <w:rsid w:val="00162538"/>
    <w:rsid w:val="00182989"/>
    <w:rsid w:val="001942D0"/>
    <w:rsid w:val="00197A6D"/>
    <w:rsid w:val="001A2140"/>
    <w:rsid w:val="001A7632"/>
    <w:rsid w:val="001B0AA9"/>
    <w:rsid w:val="001B491B"/>
    <w:rsid w:val="001B796A"/>
    <w:rsid w:val="001E07EE"/>
    <w:rsid w:val="001E55E6"/>
    <w:rsid w:val="001F09DD"/>
    <w:rsid w:val="00203FF1"/>
    <w:rsid w:val="0020781B"/>
    <w:rsid w:val="00223F8A"/>
    <w:rsid w:val="002259F6"/>
    <w:rsid w:val="002269BB"/>
    <w:rsid w:val="002344EC"/>
    <w:rsid w:val="00240FDC"/>
    <w:rsid w:val="00242B65"/>
    <w:rsid w:val="002430A0"/>
    <w:rsid w:val="00244FD7"/>
    <w:rsid w:val="00246D95"/>
    <w:rsid w:val="00247B56"/>
    <w:rsid w:val="002540E7"/>
    <w:rsid w:val="00273CA9"/>
    <w:rsid w:val="0027459C"/>
    <w:rsid w:val="00294FD3"/>
    <w:rsid w:val="00295F4E"/>
    <w:rsid w:val="002D29E8"/>
    <w:rsid w:val="002E28E6"/>
    <w:rsid w:val="002E4548"/>
    <w:rsid w:val="002E5E8C"/>
    <w:rsid w:val="002F3BBE"/>
    <w:rsid w:val="002F73DB"/>
    <w:rsid w:val="0030477D"/>
    <w:rsid w:val="003062F4"/>
    <w:rsid w:val="0032467F"/>
    <w:rsid w:val="00325976"/>
    <w:rsid w:val="00333539"/>
    <w:rsid w:val="003351E1"/>
    <w:rsid w:val="00352B28"/>
    <w:rsid w:val="00356C58"/>
    <w:rsid w:val="00371DA5"/>
    <w:rsid w:val="0037622D"/>
    <w:rsid w:val="0038615C"/>
    <w:rsid w:val="0039192F"/>
    <w:rsid w:val="0039585A"/>
    <w:rsid w:val="003967C1"/>
    <w:rsid w:val="0039774B"/>
    <w:rsid w:val="003B4DE3"/>
    <w:rsid w:val="003C7958"/>
    <w:rsid w:val="003D28DB"/>
    <w:rsid w:val="003E4ED1"/>
    <w:rsid w:val="00404F3A"/>
    <w:rsid w:val="00416C78"/>
    <w:rsid w:val="00423272"/>
    <w:rsid w:val="00427343"/>
    <w:rsid w:val="004301B0"/>
    <w:rsid w:val="004377DD"/>
    <w:rsid w:val="00441084"/>
    <w:rsid w:val="00443B6E"/>
    <w:rsid w:val="00446666"/>
    <w:rsid w:val="00450B69"/>
    <w:rsid w:val="00452AF2"/>
    <w:rsid w:val="004608EE"/>
    <w:rsid w:val="00464AD2"/>
    <w:rsid w:val="0047575B"/>
    <w:rsid w:val="00476060"/>
    <w:rsid w:val="00497026"/>
    <w:rsid w:val="004A34B1"/>
    <w:rsid w:val="004A493A"/>
    <w:rsid w:val="004A7AFC"/>
    <w:rsid w:val="004B1EA4"/>
    <w:rsid w:val="004C6EAF"/>
    <w:rsid w:val="004D1779"/>
    <w:rsid w:val="004D1CD8"/>
    <w:rsid w:val="004E6ACE"/>
    <w:rsid w:val="004F4612"/>
    <w:rsid w:val="004F4618"/>
    <w:rsid w:val="00504C3A"/>
    <w:rsid w:val="0051196F"/>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1346"/>
    <w:rsid w:val="005C665D"/>
    <w:rsid w:val="005D35E4"/>
    <w:rsid w:val="005D60A2"/>
    <w:rsid w:val="005D7CED"/>
    <w:rsid w:val="005F5DF9"/>
    <w:rsid w:val="0060150E"/>
    <w:rsid w:val="00611B43"/>
    <w:rsid w:val="00624A69"/>
    <w:rsid w:val="00635905"/>
    <w:rsid w:val="00636A89"/>
    <w:rsid w:val="0065144D"/>
    <w:rsid w:val="00684B4D"/>
    <w:rsid w:val="00690F5D"/>
    <w:rsid w:val="006A49DE"/>
    <w:rsid w:val="006B58DD"/>
    <w:rsid w:val="006B72EA"/>
    <w:rsid w:val="006E05F9"/>
    <w:rsid w:val="00731A9B"/>
    <w:rsid w:val="00736A56"/>
    <w:rsid w:val="00740D73"/>
    <w:rsid w:val="00753A39"/>
    <w:rsid w:val="00766535"/>
    <w:rsid w:val="00766615"/>
    <w:rsid w:val="00766681"/>
    <w:rsid w:val="00767693"/>
    <w:rsid w:val="00767C4B"/>
    <w:rsid w:val="0077159E"/>
    <w:rsid w:val="00776B84"/>
    <w:rsid w:val="00781770"/>
    <w:rsid w:val="00794748"/>
    <w:rsid w:val="007978FE"/>
    <w:rsid w:val="007A3962"/>
    <w:rsid w:val="007B5106"/>
    <w:rsid w:val="007D521D"/>
    <w:rsid w:val="007D5D79"/>
    <w:rsid w:val="0080768A"/>
    <w:rsid w:val="00807D0C"/>
    <w:rsid w:val="00811512"/>
    <w:rsid w:val="0081443B"/>
    <w:rsid w:val="0082057C"/>
    <w:rsid w:val="0082492E"/>
    <w:rsid w:val="00824EBD"/>
    <w:rsid w:val="0082706E"/>
    <w:rsid w:val="00834C51"/>
    <w:rsid w:val="0084670F"/>
    <w:rsid w:val="00847418"/>
    <w:rsid w:val="00883B7C"/>
    <w:rsid w:val="00885180"/>
    <w:rsid w:val="008934CE"/>
    <w:rsid w:val="008975AA"/>
    <w:rsid w:val="008B1292"/>
    <w:rsid w:val="008D19FE"/>
    <w:rsid w:val="008D1B12"/>
    <w:rsid w:val="008D216B"/>
    <w:rsid w:val="008D7D87"/>
    <w:rsid w:val="008E412A"/>
    <w:rsid w:val="008F57CA"/>
    <w:rsid w:val="008F5EB0"/>
    <w:rsid w:val="00912E89"/>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93B7F"/>
    <w:rsid w:val="00995A6B"/>
    <w:rsid w:val="009A6319"/>
    <w:rsid w:val="009B2296"/>
    <w:rsid w:val="009B2A35"/>
    <w:rsid w:val="009C3BE4"/>
    <w:rsid w:val="009E127D"/>
    <w:rsid w:val="00A100A1"/>
    <w:rsid w:val="00A126ED"/>
    <w:rsid w:val="00A15372"/>
    <w:rsid w:val="00A24534"/>
    <w:rsid w:val="00A348E2"/>
    <w:rsid w:val="00A46318"/>
    <w:rsid w:val="00A51B22"/>
    <w:rsid w:val="00A5774B"/>
    <w:rsid w:val="00A6246C"/>
    <w:rsid w:val="00A72C46"/>
    <w:rsid w:val="00A72EFB"/>
    <w:rsid w:val="00A81A34"/>
    <w:rsid w:val="00AD0C09"/>
    <w:rsid w:val="00AE2995"/>
    <w:rsid w:val="00AE3157"/>
    <w:rsid w:val="00AE5C94"/>
    <w:rsid w:val="00B153A3"/>
    <w:rsid w:val="00B263FC"/>
    <w:rsid w:val="00B43C8D"/>
    <w:rsid w:val="00B45825"/>
    <w:rsid w:val="00B52005"/>
    <w:rsid w:val="00B53C4B"/>
    <w:rsid w:val="00B767A9"/>
    <w:rsid w:val="00B86994"/>
    <w:rsid w:val="00B86DF1"/>
    <w:rsid w:val="00B873AC"/>
    <w:rsid w:val="00B9675C"/>
    <w:rsid w:val="00BB51F7"/>
    <w:rsid w:val="00BC26B4"/>
    <w:rsid w:val="00BC383B"/>
    <w:rsid w:val="00BC6E59"/>
    <w:rsid w:val="00BD3554"/>
    <w:rsid w:val="00BD5D5E"/>
    <w:rsid w:val="00BD6C21"/>
    <w:rsid w:val="00BE2403"/>
    <w:rsid w:val="00C01FC8"/>
    <w:rsid w:val="00C11F8A"/>
    <w:rsid w:val="00C25B17"/>
    <w:rsid w:val="00C3203E"/>
    <w:rsid w:val="00C40F76"/>
    <w:rsid w:val="00C52C9D"/>
    <w:rsid w:val="00C628C4"/>
    <w:rsid w:val="00C63DBB"/>
    <w:rsid w:val="00C649C3"/>
    <w:rsid w:val="00C667AE"/>
    <w:rsid w:val="00C82DE3"/>
    <w:rsid w:val="00C86030"/>
    <w:rsid w:val="00C91B56"/>
    <w:rsid w:val="00C91E93"/>
    <w:rsid w:val="00C963AA"/>
    <w:rsid w:val="00CA4DD6"/>
    <w:rsid w:val="00CC46E2"/>
    <w:rsid w:val="00CC5856"/>
    <w:rsid w:val="00CD0EFE"/>
    <w:rsid w:val="00CD47CF"/>
    <w:rsid w:val="00CE1441"/>
    <w:rsid w:val="00CE47D2"/>
    <w:rsid w:val="00CE65D7"/>
    <w:rsid w:val="00CF5C35"/>
    <w:rsid w:val="00D116E5"/>
    <w:rsid w:val="00D27635"/>
    <w:rsid w:val="00D27F34"/>
    <w:rsid w:val="00D42BDB"/>
    <w:rsid w:val="00D450B3"/>
    <w:rsid w:val="00D57B11"/>
    <w:rsid w:val="00D6058A"/>
    <w:rsid w:val="00D65944"/>
    <w:rsid w:val="00D707E4"/>
    <w:rsid w:val="00D71737"/>
    <w:rsid w:val="00D72680"/>
    <w:rsid w:val="00D8515E"/>
    <w:rsid w:val="00D95159"/>
    <w:rsid w:val="00DA37B2"/>
    <w:rsid w:val="00DA5B02"/>
    <w:rsid w:val="00DB4612"/>
    <w:rsid w:val="00DC51DE"/>
    <w:rsid w:val="00DD77EF"/>
    <w:rsid w:val="00DD7BB0"/>
    <w:rsid w:val="00DE09F3"/>
    <w:rsid w:val="00DF4265"/>
    <w:rsid w:val="00E01CEB"/>
    <w:rsid w:val="00E1364A"/>
    <w:rsid w:val="00E255E8"/>
    <w:rsid w:val="00E25EF8"/>
    <w:rsid w:val="00E31319"/>
    <w:rsid w:val="00E400E6"/>
    <w:rsid w:val="00E54571"/>
    <w:rsid w:val="00E56064"/>
    <w:rsid w:val="00E60820"/>
    <w:rsid w:val="00E60E3B"/>
    <w:rsid w:val="00E62676"/>
    <w:rsid w:val="00E719A8"/>
    <w:rsid w:val="00E7430B"/>
    <w:rsid w:val="00E91448"/>
    <w:rsid w:val="00E94066"/>
    <w:rsid w:val="00E96B24"/>
    <w:rsid w:val="00E96C6A"/>
    <w:rsid w:val="00EA0329"/>
    <w:rsid w:val="00EB50B4"/>
    <w:rsid w:val="00EB6C4F"/>
    <w:rsid w:val="00ED1FE4"/>
    <w:rsid w:val="00EE41C5"/>
    <w:rsid w:val="00EE5507"/>
    <w:rsid w:val="00F0769F"/>
    <w:rsid w:val="00F27EE5"/>
    <w:rsid w:val="00F30DB5"/>
    <w:rsid w:val="00F45895"/>
    <w:rsid w:val="00F47B6E"/>
    <w:rsid w:val="00F53AA9"/>
    <w:rsid w:val="00F60F6E"/>
    <w:rsid w:val="00F7367F"/>
    <w:rsid w:val="00F77DB4"/>
    <w:rsid w:val="00FA45F8"/>
    <w:rsid w:val="00FB67D5"/>
    <w:rsid w:val="00FD2CC5"/>
    <w:rsid w:val="00FD3A3C"/>
    <w:rsid w:val="00FD54EC"/>
    <w:rsid w:val="00FD574F"/>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5897</TotalTime>
  <Pages>15</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360</cp:revision>
  <dcterms:created xsi:type="dcterms:W3CDTF">2017-10-23T13:15:00Z</dcterms:created>
  <dcterms:modified xsi:type="dcterms:W3CDTF">2017-11-05T11:49:00Z</dcterms:modified>
</cp:coreProperties>
</file>