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2BFF" w14:textId="77777777" w:rsidR="00D87CC9" w:rsidRPr="005D1C6F" w:rsidRDefault="00D87CC9" w:rsidP="00D87CC9">
      <w:pPr>
        <w:pStyle w:val="Heading3"/>
      </w:pPr>
      <w:r w:rsidRPr="005D1C6F">
        <w:t>Специальные селекторы в CSS. Соседние, дочерние, контекстные селекторы и селекторы по атрибуту тега</w:t>
      </w:r>
    </w:p>
    <w:p w14:paraId="078DA849" w14:textId="77777777" w:rsidR="00D87CC9" w:rsidRPr="005D1C6F" w:rsidRDefault="00D87CC9" w:rsidP="00D87CC9">
      <w:pPr>
        <w:pStyle w:val="text"/>
        <w:spacing w:before="120" w:after="0"/>
        <w:rPr>
          <w:b/>
          <w:sz w:val="28"/>
        </w:rPr>
      </w:pPr>
      <w:r w:rsidRPr="005D1C6F">
        <w:rPr>
          <w:b/>
          <w:sz w:val="28"/>
        </w:rPr>
        <w:t>Комбинаторы в CSS (Соседний, дочерний и контекстный селекторы)</w:t>
      </w:r>
    </w:p>
    <w:p w14:paraId="607DB968" w14:textId="77777777" w:rsidR="00D87CC9" w:rsidRPr="005D1C6F" w:rsidRDefault="00D87CC9" w:rsidP="00D87CC9">
      <w:pPr>
        <w:pStyle w:val="text"/>
      </w:pPr>
      <w:r w:rsidRPr="005D1C6F">
        <w:rPr>
          <w:rStyle w:val="Emphasis"/>
        </w:rPr>
        <w:t>Комбинаторы</w:t>
      </w:r>
      <w:r w:rsidRPr="005D1C6F">
        <w:t xml:space="preserve"> — это разновидность </w:t>
      </w:r>
      <w:r w:rsidRPr="005D1C6F">
        <w:rPr>
          <w:i/>
        </w:rPr>
        <w:t>css</w:t>
      </w:r>
      <w:r w:rsidRPr="005D1C6F">
        <w:t xml:space="preserve"> селекторов, привязывающие правило стиля к элементу web-страницы на основании его местоположения относительно других элементов.</w:t>
      </w:r>
    </w:p>
    <w:p w14:paraId="523EB029" w14:textId="77777777" w:rsidR="00D87CC9" w:rsidRPr="005D1C6F" w:rsidRDefault="00D87CC9" w:rsidP="00D87CC9">
      <w:pPr>
        <w:pStyle w:val="text"/>
      </w:pPr>
      <w:r w:rsidRPr="005D1C6F">
        <w:t>1. Первый комбинатор символ</w:t>
      </w:r>
      <w:r w:rsidRPr="005D1C6F">
        <w:rPr>
          <w:rStyle w:val="apple-converted-space"/>
          <w:rFonts w:eastAsiaTheme="majorEastAsia"/>
        </w:rPr>
        <w:t xml:space="preserve"> </w:t>
      </w:r>
      <w:r w:rsidRPr="005D1C6F">
        <w:rPr>
          <w:rStyle w:val="Strong"/>
        </w:rPr>
        <w:t>плюс</w:t>
      </w:r>
      <w:r w:rsidRPr="005D1C6F">
        <w:rPr>
          <w:rStyle w:val="apple-converted-space"/>
          <w:rFonts w:eastAsiaTheme="majorEastAsia"/>
        </w:rPr>
        <w:t xml:space="preserve"> </w:t>
      </w:r>
      <w:r w:rsidRPr="005D1C6F">
        <w:t>(+) или</w:t>
      </w:r>
      <w:r w:rsidRPr="005D1C6F">
        <w:rPr>
          <w:rStyle w:val="apple-converted-space"/>
          <w:rFonts w:eastAsiaTheme="majorEastAsia"/>
        </w:rPr>
        <w:t xml:space="preserve"> </w:t>
      </w:r>
      <w:r w:rsidRPr="005D1C6F">
        <w:rPr>
          <w:rStyle w:val="Strong"/>
        </w:rPr>
        <w:t>соседний селектор</w:t>
      </w:r>
      <w:r w:rsidRPr="005D1C6F">
        <w:t>. Плюс устанавливается между двумя селекторами:</w:t>
      </w:r>
    </w:p>
    <w:p w14:paraId="49F8E584" w14:textId="77777777" w:rsidR="00D87CC9" w:rsidRPr="005D1C6F" w:rsidRDefault="00D87CC9" w:rsidP="00D87CC9">
      <w:pPr>
        <w:pStyle w:val="code"/>
        <w:spacing w:before="120" w:after="120"/>
      </w:pPr>
      <w:r w:rsidRPr="005D1C6F">
        <w:t>&lt;селектор 1&gt; + &lt;селектор 2&gt; { &lt;стиль&gt; }</w:t>
      </w:r>
    </w:p>
    <w:p w14:paraId="6C89E3E0" w14:textId="77777777" w:rsidR="00D87CC9" w:rsidRPr="005D1C6F" w:rsidRDefault="00D87CC9" w:rsidP="00D87CC9">
      <w:pPr>
        <w:pStyle w:val="text"/>
      </w:pPr>
      <w:r w:rsidRPr="005D1C6F">
        <w:t>Стиль в этом случае применяется к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Strong"/>
          <w:i/>
          <w:iCs/>
        </w:rPr>
        <w:t>селектору 2</w:t>
      </w:r>
      <w:r w:rsidRPr="005D1C6F">
        <w:rPr>
          <w:rStyle w:val="Strong"/>
        </w:rPr>
        <w:t>,</w:t>
      </w:r>
      <w:r w:rsidRPr="005D1C6F">
        <w:t xml:space="preserve"> но только в том случае если он является соседним для </w:t>
      </w:r>
      <w:r w:rsidRPr="005D1C6F">
        <w:rPr>
          <w:rStyle w:val="Strong"/>
        </w:rPr>
        <w:t>селектора 1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 xml:space="preserve">и идет </w:t>
      </w:r>
      <w:r w:rsidRPr="005D1C6F">
        <w:rPr>
          <w:b/>
        </w:rPr>
        <w:t>сразу после него</w:t>
      </w:r>
      <w:r w:rsidRPr="005D1C6F">
        <w:t>. Например:</w:t>
      </w:r>
    </w:p>
    <w:p w14:paraId="00F7E9F0" w14:textId="77777777" w:rsidR="00D87CC9" w:rsidRPr="005D1C6F" w:rsidRDefault="00D87CC9" w:rsidP="00D87CC9">
      <w:pPr>
        <w:pStyle w:val="code"/>
        <w:ind w:right="-2"/>
        <w:rPr>
          <w:szCs w:val="20"/>
        </w:rPr>
      </w:pPr>
      <w:r w:rsidRPr="00AC0344">
        <w:rPr>
          <w:b/>
        </w:rPr>
        <w:t xml:space="preserve"> </w:t>
      </w:r>
      <w:r w:rsidRPr="00AC0344">
        <w:rPr>
          <w:b/>
          <w:szCs w:val="20"/>
        </w:rPr>
        <w:t>strong + i</w:t>
      </w:r>
      <w:r w:rsidRPr="005D1C6F">
        <w:rPr>
          <w:szCs w:val="20"/>
        </w:rPr>
        <w:t xml:space="preserve"> {</w:t>
      </w:r>
      <w:r w:rsidRPr="005D1C6F">
        <w:rPr>
          <w:szCs w:val="20"/>
        </w:rPr>
        <w:br/>
        <w:t>color: red; /* Красный цвет текста */</w:t>
      </w:r>
      <w:r w:rsidRPr="005D1C6F">
        <w:rPr>
          <w:szCs w:val="20"/>
        </w:rPr>
        <w:br/>
        <w:t>}</w:t>
      </w:r>
      <w:r w:rsidRPr="005D1C6F">
        <w:rPr>
          <w:szCs w:val="20"/>
        </w:rPr>
        <w:br/>
        <w:t>...</w:t>
      </w:r>
      <w:r w:rsidRPr="005D1C6F">
        <w:rPr>
          <w:szCs w:val="20"/>
        </w:rPr>
        <w:br/>
        <w:t>&lt;p&gt;Это обычный текст. &lt;strong&gt;Это жирный текст&lt;/strong&gt;, обычный текст, &lt;i&gt;красный текст&lt;/i&gt; к нему применилось правило соседних селекторов.&lt;/p&gt;</w:t>
      </w:r>
      <w:r w:rsidRPr="005D1C6F">
        <w:rPr>
          <w:szCs w:val="20"/>
        </w:rPr>
        <w:br/>
        <w:t>&lt;p&gt;Это обычный текст. &lt;strong&gt;Это жирный текст&lt;/strong&gt;, &lt;span&gt;обычный текст&lt;/span&gt;, &lt;i&gt;и это обычный текст&lt;/i&gt;.&lt;/p&gt;</w:t>
      </w:r>
    </w:p>
    <w:p w14:paraId="41D63C7B" w14:textId="77777777" w:rsidR="00D87CC9" w:rsidRPr="005D1C6F" w:rsidRDefault="00D87CC9" w:rsidP="00D87CC9">
      <w:pPr>
        <w:pStyle w:val="text"/>
      </w:pPr>
      <w:r w:rsidRPr="005D1C6F">
        <w:t>Результат:</w:t>
      </w:r>
    </w:p>
    <w:p w14:paraId="52DB1F8A" w14:textId="77777777" w:rsidR="00D87CC9" w:rsidRPr="005D1C6F" w:rsidRDefault="00D87CC9" w:rsidP="00D87CC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6FB7831" wp14:editId="283EF7A6">
            <wp:extent cx="3898590" cy="1370829"/>
            <wp:effectExtent l="0" t="0" r="6985" b="1270"/>
            <wp:docPr id="90" name="Рисунок 90" descr="соседние сел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оседние селектор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09" cy="13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2CE" w14:textId="77777777" w:rsidR="00D87CC9" w:rsidRPr="005D1C6F" w:rsidRDefault="00D87CC9" w:rsidP="00D87CC9">
      <w:pPr>
        <w:pStyle w:val="text"/>
        <w:rPr>
          <w:szCs w:val="24"/>
        </w:rPr>
      </w:pPr>
      <w:r w:rsidRPr="005D1C6F">
        <w:rPr>
          <w:szCs w:val="24"/>
        </w:rPr>
        <w:t>Стиль, описанный в примере будет применен только к первому тексту, заключенному в тег</w:t>
      </w:r>
      <w:r w:rsidRPr="005D1C6F">
        <w:rPr>
          <w:rStyle w:val="apple-converted-space"/>
          <w:rFonts w:ascii="Verdana" w:eastAsiaTheme="majorEastAsia" w:hAnsi="Verdana"/>
          <w:szCs w:val="24"/>
        </w:rPr>
        <w:t xml:space="preserve"> </w:t>
      </w:r>
      <w:r w:rsidRPr="005D1C6F">
        <w:rPr>
          <w:rStyle w:val="Emphasis"/>
          <w:rFonts w:ascii="Verdana" w:hAnsi="Verdana"/>
          <w:szCs w:val="24"/>
        </w:rPr>
        <w:t>&lt;</w:t>
      </w:r>
      <w:r w:rsidRPr="005D1C6F">
        <w:rPr>
          <w:rStyle w:val="Emphasis"/>
          <w:rFonts w:ascii="Verdana" w:hAnsi="Verdana"/>
          <w:sz w:val="20"/>
        </w:rPr>
        <w:t>i</w:t>
      </w:r>
      <w:r w:rsidRPr="005D1C6F">
        <w:rPr>
          <w:rStyle w:val="Emphasis"/>
          <w:rFonts w:ascii="Verdana" w:hAnsi="Verdana"/>
          <w:szCs w:val="24"/>
        </w:rPr>
        <w:t>&gt;</w:t>
      </w:r>
      <w:r w:rsidRPr="005D1C6F">
        <w:rPr>
          <w:szCs w:val="24"/>
        </w:rPr>
        <w:t>, т.к. он следует сразу же после тега</w:t>
      </w:r>
      <w:r w:rsidRPr="005D1C6F">
        <w:rPr>
          <w:rStyle w:val="apple-converted-space"/>
          <w:rFonts w:ascii="Verdana" w:eastAsiaTheme="majorEastAsia" w:hAnsi="Verdana"/>
          <w:szCs w:val="24"/>
        </w:rPr>
        <w:t xml:space="preserve"> </w:t>
      </w:r>
      <w:r w:rsidRPr="005D1C6F">
        <w:rPr>
          <w:rStyle w:val="Emphasis"/>
          <w:rFonts w:ascii="Verdana" w:hAnsi="Verdana"/>
          <w:sz w:val="23"/>
          <w:szCs w:val="23"/>
        </w:rPr>
        <w:t>&lt;</w:t>
      </w:r>
      <w:r w:rsidRPr="005D1C6F">
        <w:rPr>
          <w:rStyle w:val="Emphasis"/>
          <w:rFonts w:ascii="Verdana" w:hAnsi="Verdana"/>
          <w:sz w:val="20"/>
        </w:rPr>
        <w:t>strong</w:t>
      </w:r>
      <w:r w:rsidRPr="005D1C6F">
        <w:rPr>
          <w:rStyle w:val="Emphasis"/>
          <w:rFonts w:ascii="Verdana" w:hAnsi="Verdana"/>
          <w:sz w:val="23"/>
          <w:szCs w:val="23"/>
        </w:rPr>
        <w:t>&gt;</w:t>
      </w:r>
      <w:r w:rsidRPr="005D1C6F">
        <w:rPr>
          <w:sz w:val="23"/>
          <w:szCs w:val="23"/>
        </w:rPr>
        <w:t>.</w:t>
      </w:r>
    </w:p>
    <w:p w14:paraId="641F3239" w14:textId="77777777" w:rsidR="00D87CC9" w:rsidRPr="005D1C6F" w:rsidRDefault="00D87CC9" w:rsidP="00D87CC9">
      <w:pPr>
        <w:pStyle w:val="text"/>
      </w:pPr>
      <w:r w:rsidRPr="005D1C6F">
        <w:t>2. Комбинатор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Strong"/>
          <w:rFonts w:ascii="Verdana" w:hAnsi="Verdana"/>
          <w:sz w:val="20"/>
        </w:rPr>
        <w:t>тильда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 xml:space="preserve">(~) также применяется к соседним селекторам, но в этот раз </w:t>
      </w:r>
      <w:r w:rsidRPr="005D1C6F">
        <w:rPr>
          <w:i/>
        </w:rPr>
        <w:t>между ними могут быть другие элементы</w:t>
      </w:r>
      <w:r w:rsidRPr="005D1C6F">
        <w:t>. При этом оба селектора должны быть вложены в один и тот же родительский тег:</w:t>
      </w:r>
    </w:p>
    <w:p w14:paraId="1BD6A94C" w14:textId="77777777" w:rsidR="00D87CC9" w:rsidRPr="005D1C6F" w:rsidRDefault="00D87CC9" w:rsidP="00D87CC9">
      <w:pPr>
        <w:pStyle w:val="code"/>
        <w:spacing w:before="120" w:after="120"/>
      </w:pPr>
      <w:r w:rsidRPr="005D1C6F">
        <w:t>&lt;селектор 1&gt; ~ &lt;селектор 2&gt; { &lt;стиль&gt; }</w:t>
      </w:r>
    </w:p>
    <w:p w14:paraId="1529945D" w14:textId="77777777" w:rsidR="00D87CC9" w:rsidRPr="005D1C6F" w:rsidRDefault="00D87CC9" w:rsidP="00D87CC9">
      <w:pPr>
        <w:pStyle w:val="text"/>
      </w:pPr>
      <w:r w:rsidRPr="005D1C6F">
        <w:t>Стиль будет применен к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селектору</w:t>
      </w:r>
      <w:r w:rsidRPr="005D1C6F">
        <w:rPr>
          <w:rStyle w:val="Emphasis"/>
          <w:rFonts w:ascii="Verdana" w:hAnsi="Verdana"/>
          <w:sz w:val="18"/>
          <w:szCs w:val="18"/>
        </w:rPr>
        <w:t xml:space="preserve"> 2</w:t>
      </w:r>
      <w:r w:rsidRPr="005D1C6F">
        <w:t>, который должен следовать за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селектором 1</w:t>
      </w:r>
      <w:r w:rsidRPr="005D1C6F">
        <w:rPr>
          <w:sz w:val="20"/>
        </w:rPr>
        <w:t>.</w:t>
      </w:r>
      <w:r w:rsidRPr="005D1C6F">
        <w:t xml:space="preserve"> Например:</w:t>
      </w:r>
    </w:p>
    <w:p w14:paraId="772D7FC2" w14:textId="77777777" w:rsidR="00D87CC9" w:rsidRPr="005D1C6F" w:rsidRDefault="00D87CC9" w:rsidP="00D87CC9">
      <w:pPr>
        <w:pStyle w:val="code"/>
        <w:ind w:right="-2"/>
        <w:rPr>
          <w:szCs w:val="20"/>
        </w:rPr>
      </w:pPr>
      <w:r w:rsidRPr="005D1C6F">
        <w:rPr>
          <w:szCs w:val="20"/>
        </w:rPr>
        <w:t xml:space="preserve"> strong ~ i {</w:t>
      </w:r>
      <w:r w:rsidRPr="005D1C6F">
        <w:rPr>
          <w:szCs w:val="20"/>
        </w:rPr>
        <w:br/>
        <w:t>color: red; /* Красный цвет текста */</w:t>
      </w:r>
      <w:r w:rsidRPr="005D1C6F">
        <w:rPr>
          <w:szCs w:val="20"/>
        </w:rPr>
        <w:br/>
        <w:t>}</w:t>
      </w:r>
      <w:r w:rsidRPr="005D1C6F">
        <w:rPr>
          <w:szCs w:val="20"/>
        </w:rPr>
        <w:br/>
        <w:t>...</w:t>
      </w:r>
      <w:r w:rsidRPr="005D1C6F">
        <w:rPr>
          <w:szCs w:val="20"/>
        </w:rPr>
        <w:br/>
        <w:t>&lt;p&gt;Это обычный текст. &lt;strong&gt;Это жирный текст&lt;/strong&gt;, обычный текст, &lt;i&gt;красный текст&lt;/i&gt; к нему применилось правило соседних селекторов.&lt;/p&gt;</w:t>
      </w:r>
      <w:r w:rsidRPr="005D1C6F">
        <w:rPr>
          <w:szCs w:val="20"/>
        </w:rPr>
        <w:br/>
        <w:t>&lt;p&gt;Это обычный текст. &lt;strong&gt;Это жирный текст&lt;/strong&gt;, &lt;span&gt;обычный текст&lt;/span&gt;, &lt;i&gt;а это красный текст&lt;/i&gt;.&lt;/p&gt;</w:t>
      </w:r>
    </w:p>
    <w:p w14:paraId="278B3CB9" w14:textId="77777777" w:rsidR="00D87CC9" w:rsidRPr="005D1C6F" w:rsidRDefault="00D87CC9" w:rsidP="00D87CC9">
      <w:pPr>
        <w:pStyle w:val="text"/>
        <w:spacing w:before="120"/>
      </w:pPr>
      <w:r w:rsidRPr="005D1C6F">
        <w:lastRenderedPageBreak/>
        <w:t>Результат:</w:t>
      </w:r>
    </w:p>
    <w:p w14:paraId="23A559CE" w14:textId="77777777" w:rsidR="00D87CC9" w:rsidRPr="005D1C6F" w:rsidRDefault="00D87CC9" w:rsidP="00D87CC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12AF5AEC" wp14:editId="6C3FCB60">
            <wp:extent cx="3557360" cy="1421795"/>
            <wp:effectExtent l="0" t="0" r="5080" b="6985"/>
            <wp:docPr id="89" name="Рисунок 89" descr="селектор тиль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селектор тиль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80" cy="142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EA16" w14:textId="77777777" w:rsidR="00D87CC9" w:rsidRPr="005D1C6F" w:rsidRDefault="00D87CC9" w:rsidP="00D87CC9">
      <w:pPr>
        <w:pStyle w:val="text"/>
      </w:pPr>
      <w:r w:rsidRPr="005D1C6F">
        <w:t>Как видно, в этот раз правило стиля сработало для обоих текстов заключенных в тег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18"/>
          <w:szCs w:val="18"/>
        </w:rPr>
        <w:t>&lt;</w:t>
      </w:r>
      <w:r w:rsidRPr="005D1C6F">
        <w:rPr>
          <w:rStyle w:val="Emphasis"/>
          <w:rFonts w:ascii="Verdana" w:hAnsi="Verdana"/>
          <w:sz w:val="20"/>
        </w:rPr>
        <w:t>i</w:t>
      </w:r>
      <w:r w:rsidRPr="005D1C6F">
        <w:rPr>
          <w:rStyle w:val="Emphasis"/>
          <w:rFonts w:ascii="Verdana" w:hAnsi="Verdana"/>
          <w:sz w:val="18"/>
          <w:szCs w:val="18"/>
        </w:rPr>
        <w:t>&gt;</w:t>
      </w:r>
      <w:r w:rsidRPr="005D1C6F">
        <w:t>, несмотря на то, что во втором случае между тегом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18"/>
          <w:szCs w:val="18"/>
        </w:rPr>
        <w:t>&lt;</w:t>
      </w:r>
      <w:r w:rsidRPr="005D1C6F">
        <w:rPr>
          <w:rStyle w:val="Emphasis"/>
          <w:rFonts w:ascii="Verdana" w:hAnsi="Verdana"/>
          <w:sz w:val="20"/>
        </w:rPr>
        <w:t>strong</w:t>
      </w:r>
      <w:r w:rsidRPr="005D1C6F">
        <w:rPr>
          <w:rStyle w:val="Emphasis"/>
          <w:rFonts w:ascii="Verdana" w:hAnsi="Verdana"/>
          <w:sz w:val="18"/>
          <w:szCs w:val="18"/>
        </w:rPr>
        <w:t>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&lt;i&gt;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стоит тег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18"/>
          <w:szCs w:val="18"/>
        </w:rPr>
        <w:t>&lt;</w:t>
      </w:r>
      <w:r w:rsidRPr="005D1C6F">
        <w:rPr>
          <w:rStyle w:val="Emphasis"/>
          <w:rFonts w:ascii="Verdana" w:hAnsi="Verdana"/>
          <w:sz w:val="20"/>
        </w:rPr>
        <w:t>span</w:t>
      </w:r>
      <w:r w:rsidRPr="005D1C6F">
        <w:rPr>
          <w:rStyle w:val="Emphasis"/>
          <w:rFonts w:ascii="Verdana" w:hAnsi="Verdana"/>
          <w:sz w:val="18"/>
          <w:szCs w:val="18"/>
        </w:rPr>
        <w:t>&gt;</w:t>
      </w:r>
      <w:r w:rsidRPr="005D1C6F">
        <w:t>.</w:t>
      </w:r>
    </w:p>
    <w:p w14:paraId="688B14F2" w14:textId="77777777" w:rsidR="00D87CC9" w:rsidRPr="005D1C6F" w:rsidRDefault="00D87CC9" w:rsidP="00D87CC9">
      <w:pPr>
        <w:pStyle w:val="text"/>
      </w:pPr>
      <w:r w:rsidRPr="005D1C6F">
        <w:t>3. Комбинатор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Strong"/>
          <w:rFonts w:ascii="Verdana" w:hAnsi="Verdana"/>
          <w:sz w:val="18"/>
          <w:szCs w:val="18"/>
        </w:rPr>
        <w:t>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относится к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b/>
        </w:rPr>
        <w:t>дочерним селекторам</w:t>
      </w:r>
      <w:r w:rsidRPr="005D1C6F">
        <w:t>. Позволяет привязать стиль CSS к элементу веб-страницы, непосредственно вложенному в другой элемент:</w:t>
      </w:r>
    </w:p>
    <w:p w14:paraId="3AAF88A4" w14:textId="77777777" w:rsidR="00D87CC9" w:rsidRPr="005D1C6F" w:rsidRDefault="00D87CC9" w:rsidP="00D87CC9">
      <w:pPr>
        <w:pStyle w:val="code"/>
        <w:spacing w:before="120" w:after="120"/>
      </w:pPr>
      <w:r w:rsidRPr="005D1C6F">
        <w:t>&lt;селектор 1&gt; &gt; &lt;селектор 2&gt; { &lt;стиль&gt; }</w:t>
      </w:r>
    </w:p>
    <w:p w14:paraId="7B19D7A9" w14:textId="77777777" w:rsidR="00D87CC9" w:rsidRPr="005D1C6F" w:rsidRDefault="00D87CC9" w:rsidP="00D87CC9">
      <w:pPr>
        <w:pStyle w:val="text"/>
      </w:pPr>
      <w:r w:rsidRPr="005D1C6F">
        <w:rPr>
          <w:rStyle w:val="Emphasis"/>
          <w:rFonts w:ascii="Verdana" w:hAnsi="Verdana"/>
          <w:sz w:val="20"/>
        </w:rPr>
        <w:t>Стиль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будет привязан к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селектору 2</w:t>
      </w:r>
      <w:r w:rsidRPr="005D1C6F">
        <w:t>, который непосредственно вложен в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 1</w:t>
      </w:r>
      <w:r w:rsidRPr="005D1C6F">
        <w:t>.</w:t>
      </w:r>
    </w:p>
    <w:p w14:paraId="297377AA" w14:textId="77777777" w:rsidR="00D87CC9" w:rsidRPr="005D1C6F" w:rsidRDefault="00D87CC9" w:rsidP="00D87CC9">
      <w:pPr>
        <w:pStyle w:val="text"/>
        <w:rPr>
          <w:lang w:val="en-US"/>
        </w:rPr>
      </w:pPr>
      <w:r w:rsidRPr="005D1C6F">
        <w:t>Например</w:t>
      </w:r>
      <w:r w:rsidRPr="005D1C6F">
        <w:rPr>
          <w:lang w:val="en-US"/>
        </w:rPr>
        <w:t>:</w:t>
      </w:r>
    </w:p>
    <w:p w14:paraId="4DC2859B" w14:textId="77777777" w:rsidR="00D87CC9" w:rsidRPr="005D1C6F" w:rsidRDefault="00D87CC9" w:rsidP="00D87CC9">
      <w:pPr>
        <w:pStyle w:val="code"/>
        <w:ind w:right="-2"/>
        <w:rPr>
          <w:szCs w:val="20"/>
        </w:rPr>
      </w:pPr>
      <w:r w:rsidRPr="005D1C6F">
        <w:rPr>
          <w:szCs w:val="20"/>
          <w:lang w:val="en-US"/>
        </w:rPr>
        <w:t>div &gt; strong {</w:t>
      </w:r>
      <w:r w:rsidRPr="005D1C6F">
        <w:rPr>
          <w:szCs w:val="20"/>
          <w:lang w:val="en-US"/>
        </w:rPr>
        <w:br/>
        <w:t xml:space="preserve">font-style: italic /* </w:t>
      </w:r>
      <w:r w:rsidRPr="005D1C6F">
        <w:rPr>
          <w:szCs w:val="20"/>
        </w:rPr>
        <w:t>Курсив</w:t>
      </w:r>
      <w:r w:rsidRPr="005D1C6F">
        <w:rPr>
          <w:szCs w:val="20"/>
          <w:lang w:val="en-US"/>
        </w:rPr>
        <w:t xml:space="preserve"> */</w:t>
      </w:r>
      <w:r w:rsidRPr="005D1C6F">
        <w:rPr>
          <w:szCs w:val="20"/>
          <w:lang w:val="en-US"/>
        </w:rPr>
        <w:br/>
        <w:t>}</w:t>
      </w:r>
      <w:r w:rsidRPr="005D1C6F">
        <w:rPr>
          <w:szCs w:val="20"/>
          <w:lang w:val="en-US"/>
        </w:rPr>
        <w:br/>
        <w:t>...</w:t>
      </w:r>
      <w:r w:rsidRPr="005D1C6F">
        <w:rPr>
          <w:szCs w:val="20"/>
          <w:lang w:val="en-US"/>
        </w:rPr>
        <w:br/>
      </w:r>
      <w:r w:rsidRPr="005D1C6F">
        <w:rPr>
          <w:szCs w:val="20"/>
        </w:rPr>
        <w:t>&lt;div&gt;Это обычный текст. &lt;strong&gt;Это жирный курсивный текст &lt;/strong&gt;.</w:t>
      </w:r>
      <w:r w:rsidRPr="005D1C6F">
        <w:rPr>
          <w:szCs w:val="20"/>
        </w:rPr>
        <w:br/>
        <w:t>&lt;p&gt;Это обычный текст. &lt;strong&gt;А это обычный жирный текст&lt;/strong&gt;.&lt;/p&gt;</w:t>
      </w:r>
      <w:r w:rsidRPr="005D1C6F">
        <w:rPr>
          <w:szCs w:val="20"/>
        </w:rPr>
        <w:br/>
        <w:t>&lt;/div&gt;</w:t>
      </w:r>
    </w:p>
    <w:p w14:paraId="3A8C64C6" w14:textId="77777777" w:rsidR="00D87CC9" w:rsidRPr="005D1C6F" w:rsidRDefault="00D87CC9" w:rsidP="00D87CC9">
      <w:pPr>
        <w:pStyle w:val="text"/>
      </w:pPr>
      <w:r w:rsidRPr="005D1C6F">
        <w:t>И результат:</w:t>
      </w:r>
    </w:p>
    <w:p w14:paraId="3702D520" w14:textId="77777777" w:rsidR="00D87CC9" w:rsidRPr="005D1C6F" w:rsidRDefault="00D87CC9" w:rsidP="00D87CC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66A1231" wp14:editId="0E48C66F">
            <wp:extent cx="2417196" cy="1126278"/>
            <wp:effectExtent l="0" t="0" r="2540" b="0"/>
            <wp:docPr id="88" name="Рисунок 88" descr="css дочерний сел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ss дочерний селекто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03" cy="112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6F443" w14:textId="77777777" w:rsidR="00D87CC9" w:rsidRPr="005D1C6F" w:rsidRDefault="00D87CC9" w:rsidP="00D87CC9">
      <w:pPr>
        <w:pStyle w:val="text"/>
      </w:pPr>
      <w:r w:rsidRPr="005D1C6F">
        <w:t>Как видно на рисунке, правило стиля подействовало только на первый тег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&lt;strong&gt;</w:t>
      </w:r>
      <w:r w:rsidRPr="005D1C6F">
        <w:rPr>
          <w:sz w:val="20"/>
        </w:rPr>
        <w:t>,</w:t>
      </w:r>
      <w:r w:rsidRPr="005D1C6F">
        <w:t xml:space="preserve"> который непосредственно вложен в тег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&lt;div&gt;</w:t>
      </w:r>
      <w:r w:rsidRPr="005D1C6F">
        <w:rPr>
          <w:sz w:val="20"/>
        </w:rPr>
        <w:t>.</w:t>
      </w:r>
      <w:r w:rsidRPr="005D1C6F">
        <w:t xml:space="preserve"> А непосредственным родителем второго тега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&lt;strong&gt;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 xml:space="preserve">является тег </w:t>
      </w:r>
      <w:r w:rsidRPr="005D1C6F">
        <w:rPr>
          <w:rStyle w:val="Emphasis"/>
          <w:rFonts w:ascii="Verdana" w:hAnsi="Verdana"/>
          <w:sz w:val="20"/>
        </w:rPr>
        <w:t>&lt;p&gt;</w:t>
      </w:r>
      <w:r w:rsidRPr="005D1C6F">
        <w:rPr>
          <w:sz w:val="20"/>
        </w:rPr>
        <w:t>,</w:t>
      </w:r>
      <w:r w:rsidRPr="005D1C6F">
        <w:t xml:space="preserve"> поэтому правило на него не действует.</w:t>
      </w:r>
    </w:p>
    <w:p w14:paraId="3FC55454" w14:textId="77777777" w:rsidR="00D87CC9" w:rsidRPr="005D1C6F" w:rsidRDefault="00D87CC9" w:rsidP="00D87CC9">
      <w:pPr>
        <w:pStyle w:val="text"/>
      </w:pPr>
      <w:r w:rsidRPr="005D1C6F">
        <w:t xml:space="preserve">4. Следующий </w:t>
      </w:r>
      <w:r w:rsidRPr="005D1C6F">
        <w:rPr>
          <w:rStyle w:val="Strong"/>
          <w:rFonts w:ascii="Verdana" w:hAnsi="Verdana"/>
          <w:sz w:val="18"/>
          <w:szCs w:val="18"/>
        </w:rPr>
        <w:t>контекстный селектор - &lt;пробел&gt;</w:t>
      </w:r>
      <w:r w:rsidRPr="005D1C6F">
        <w:t>. Он позволяет привязать CSS стиль к элементу, вложенному в другой элемент, причем может быть любой уровень вложенности:</w:t>
      </w:r>
    </w:p>
    <w:p w14:paraId="1040F7E2" w14:textId="77777777" w:rsidR="00D87CC9" w:rsidRPr="005D1C6F" w:rsidRDefault="00D87CC9" w:rsidP="00D87CC9">
      <w:pPr>
        <w:pStyle w:val="code"/>
        <w:spacing w:before="120" w:after="120"/>
      </w:pPr>
      <w:r w:rsidRPr="005D1C6F">
        <w:t>&lt;селектор 1&gt; &lt;селектор 2&gt; { &lt;стиль&gt; }</w:t>
      </w:r>
    </w:p>
    <w:p w14:paraId="277249A8" w14:textId="77777777" w:rsidR="00D87CC9" w:rsidRPr="005D1C6F" w:rsidRDefault="00D87CC9" w:rsidP="00D87CC9">
      <w:pPr>
        <w:pStyle w:val="text"/>
      </w:pPr>
      <w:r w:rsidRPr="005D1C6F">
        <w:t>Стиль будет применен к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селектору 2</w:t>
      </w:r>
      <w:r w:rsidRPr="005D1C6F">
        <w:rPr>
          <w:sz w:val="20"/>
        </w:rPr>
        <w:t>,</w:t>
      </w:r>
      <w:r w:rsidRPr="005D1C6F">
        <w:t xml:space="preserve"> если он так или иначе вложен в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 1</w:t>
      </w:r>
      <w:r w:rsidRPr="005D1C6F">
        <w:t>.</w:t>
      </w:r>
    </w:p>
    <w:p w14:paraId="6680807B" w14:textId="77777777" w:rsidR="00D87CC9" w:rsidRPr="005D1C6F" w:rsidRDefault="00D87CC9" w:rsidP="00D87CC9">
      <w:pPr>
        <w:pStyle w:val="text"/>
        <w:rPr>
          <w:lang w:val="en-US"/>
        </w:rPr>
      </w:pPr>
      <w:r w:rsidRPr="005D1C6F">
        <w:t>Например</w:t>
      </w:r>
      <w:r w:rsidRPr="005D1C6F">
        <w:rPr>
          <w:lang w:val="en-US"/>
        </w:rPr>
        <w:t>:</w:t>
      </w:r>
    </w:p>
    <w:p w14:paraId="6ACDCF57" w14:textId="77777777" w:rsidR="00D87CC9" w:rsidRPr="005D1C6F" w:rsidRDefault="00D87CC9" w:rsidP="00D87CC9">
      <w:pPr>
        <w:pStyle w:val="code"/>
        <w:ind w:right="-2"/>
      </w:pPr>
      <w:r w:rsidRPr="005D1C6F">
        <w:rPr>
          <w:lang w:val="en-US"/>
        </w:rPr>
        <w:t>div strong {</w:t>
      </w:r>
      <w:r w:rsidRPr="005D1C6F">
        <w:rPr>
          <w:lang w:val="en-US"/>
        </w:rPr>
        <w:br/>
        <w:t xml:space="preserve">font-style: italic /* </w:t>
      </w:r>
      <w:r w:rsidRPr="005D1C6F">
        <w:t>Курсив</w:t>
      </w:r>
      <w:r w:rsidRPr="005D1C6F">
        <w:rPr>
          <w:lang w:val="en-US"/>
        </w:rPr>
        <w:t xml:space="preserve"> */</w:t>
      </w:r>
      <w:r w:rsidRPr="005D1C6F">
        <w:rPr>
          <w:lang w:val="en-US"/>
        </w:rPr>
        <w:br/>
        <w:t>}</w:t>
      </w:r>
      <w:r w:rsidRPr="005D1C6F">
        <w:rPr>
          <w:lang w:val="en-US"/>
        </w:rPr>
        <w:br/>
        <w:t>...</w:t>
      </w:r>
      <w:r w:rsidRPr="005D1C6F">
        <w:rPr>
          <w:lang w:val="en-US"/>
        </w:rPr>
        <w:br/>
      </w:r>
      <w:r w:rsidRPr="005D1C6F">
        <w:lastRenderedPageBreak/>
        <w:t>&lt;div&gt;Это обычный текст. &lt;strong&gt;Это жирный курсивный текст &lt;/strong&gt;.</w:t>
      </w:r>
      <w:r w:rsidRPr="005D1C6F">
        <w:br/>
        <w:t>&lt;p&gt;Это обычный текст. &lt;strong&gt;А это тоже курсивный жирный текст&lt;/strong&gt;.&lt;/p&gt;</w:t>
      </w:r>
      <w:r w:rsidRPr="005D1C6F">
        <w:br/>
        <w:t>&lt;/div&gt;</w:t>
      </w:r>
      <w:r w:rsidRPr="005D1C6F">
        <w:br/>
        <w:t>&lt;p&gt;Обычный текст и &lt;strong&gt;просто жирный текст&lt;/strong&gt;&lt;/p&gt;</w:t>
      </w:r>
    </w:p>
    <w:p w14:paraId="74982294" w14:textId="77777777" w:rsidR="00D87CC9" w:rsidRPr="005D1C6F" w:rsidRDefault="00D87CC9" w:rsidP="00D87CC9">
      <w:pPr>
        <w:pStyle w:val="text"/>
        <w:spacing w:before="120"/>
      </w:pPr>
      <w:r w:rsidRPr="005D1C6F">
        <w:t>Результат:</w:t>
      </w:r>
    </w:p>
    <w:p w14:paraId="0B739037" w14:textId="77777777" w:rsidR="00D87CC9" w:rsidRPr="005D1C6F" w:rsidRDefault="00D87CC9" w:rsidP="00D87CC9">
      <w:pPr>
        <w:pStyle w:val="NormalWeb"/>
        <w:shd w:val="clear" w:color="auto" w:fill="FFFFFF"/>
        <w:spacing w:before="150" w:beforeAutospacing="0" w:after="15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18F141A1" wp14:editId="7A6F84E4">
            <wp:extent cx="3053625" cy="1449238"/>
            <wp:effectExtent l="0" t="0" r="0" b="0"/>
            <wp:docPr id="87" name="Рисунок 87" descr="css контекстный сел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ss контекстный селекто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45" cy="144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389D" w14:textId="77777777" w:rsidR="00D87CC9" w:rsidRPr="005D1C6F" w:rsidRDefault="00D87CC9" w:rsidP="00D87CC9">
      <w:pPr>
        <w:pStyle w:val="text"/>
      </w:pPr>
      <w:r w:rsidRPr="005D1C6F">
        <w:t>Как видно, на этот раз правило подействовало на оба тега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&lt;strong&gt;</w:t>
      </w:r>
      <w:r w:rsidRPr="005D1C6F">
        <w:rPr>
          <w:sz w:val="20"/>
        </w:rPr>
        <w:t>,</w:t>
      </w:r>
      <w:r w:rsidRPr="005D1C6F">
        <w:t xml:space="preserve"> даже на тот, который вложен и в контейнер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&lt;div&gt;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 в абзац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&lt;p&gt;</w:t>
      </w:r>
      <w:r w:rsidRPr="005D1C6F">
        <w:rPr>
          <w:sz w:val="20"/>
        </w:rPr>
        <w:t>.</w:t>
      </w:r>
      <w:r w:rsidRPr="005D1C6F">
        <w:t xml:space="preserve"> На тег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&lt;strong&gt;</w:t>
      </w:r>
      <w:r w:rsidRPr="005D1C6F">
        <w:rPr>
          <w:sz w:val="20"/>
        </w:rPr>
        <w:t>,</w:t>
      </w:r>
      <w:r w:rsidRPr="005D1C6F">
        <w:t xml:space="preserve"> который просто вложен в абзац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&lt;p&gt;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правило css никак не действует.</w:t>
      </w:r>
    </w:p>
    <w:p w14:paraId="4B38C670" w14:textId="77777777" w:rsidR="00D87CC9" w:rsidRPr="005D1C6F" w:rsidRDefault="00D87CC9" w:rsidP="00D87CC9">
      <w:pPr>
        <w:pStyle w:val="text"/>
        <w:spacing w:before="240"/>
        <w:rPr>
          <w:b/>
          <w:sz w:val="28"/>
        </w:rPr>
      </w:pPr>
      <w:r w:rsidRPr="005D1C6F">
        <w:rPr>
          <w:b/>
          <w:sz w:val="28"/>
        </w:rPr>
        <w:t>Селекторы по атрибутам тега</w:t>
      </w:r>
    </w:p>
    <w:p w14:paraId="5C2183A3" w14:textId="77777777" w:rsidR="00D87CC9" w:rsidRPr="005D1C6F" w:rsidRDefault="00D87CC9" w:rsidP="00D87CC9">
      <w:pPr>
        <w:pStyle w:val="text"/>
      </w:pPr>
      <w:r w:rsidRPr="005D1C6F">
        <w:t>Селекторы атрибутов — это специальные селекторы, которые привязывают стиль к элементу на основании, присутствует ли в нем определенный атрибут или имеет  ли он определенное значение. Существует несколько вариантов применения таких селекторов.</w:t>
      </w:r>
    </w:p>
    <w:p w14:paraId="0CC3F2F6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t>1. Простой селектор атрибута</w:t>
      </w:r>
    </w:p>
    <w:p w14:paraId="544C8CAD" w14:textId="77777777" w:rsidR="00D87CC9" w:rsidRPr="005D1C6F" w:rsidRDefault="00D87CC9" w:rsidP="00D87CC9">
      <w:pPr>
        <w:pStyle w:val="text"/>
      </w:pPr>
      <w:r w:rsidRPr="005D1C6F">
        <w:t>Имеет вид:</w:t>
      </w:r>
    </w:p>
    <w:p w14:paraId="17BDA35D" w14:textId="77777777" w:rsidR="00D87CC9" w:rsidRPr="005D1C6F" w:rsidRDefault="00D87CC9" w:rsidP="00D87CC9">
      <w:pPr>
        <w:pStyle w:val="code"/>
        <w:spacing w:before="120" w:after="120"/>
      </w:pPr>
      <w:r w:rsidRPr="005D1C6F">
        <w:t>&lt;селектор&gt;[&lt;имя атрибута тега&gt;] { &lt;стиль&gt; }</w:t>
      </w:r>
    </w:p>
    <w:p w14:paraId="6130EA72" w14:textId="77777777" w:rsidR="00D87CC9" w:rsidRPr="005D1C6F" w:rsidRDefault="00D87CC9" w:rsidP="00D87CC9">
      <w:pPr>
        <w:pStyle w:val="text"/>
      </w:pPr>
      <w:r w:rsidRPr="005D1C6F">
        <w:t>И привязывает стиль к тем элементам, внутри которых добавлен указанный атрибут. Например:</w:t>
      </w:r>
    </w:p>
    <w:p w14:paraId="2C9EF214" w14:textId="77777777" w:rsidR="00D87CC9" w:rsidRPr="005D1C6F" w:rsidRDefault="00D87CC9" w:rsidP="00D87CC9">
      <w:pPr>
        <w:pStyle w:val="code"/>
        <w:ind w:right="-2"/>
        <w:rPr>
          <w:szCs w:val="20"/>
        </w:rPr>
      </w:pPr>
      <w:r w:rsidRPr="005D1C6F">
        <w:rPr>
          <w:szCs w:val="20"/>
        </w:rPr>
        <w:t>strong[title]{</w:t>
      </w:r>
      <w:r w:rsidRPr="005D1C6F">
        <w:rPr>
          <w:szCs w:val="20"/>
        </w:rPr>
        <w:br/>
        <w:t>color:red;</w:t>
      </w:r>
      <w:r w:rsidRPr="005D1C6F">
        <w:rPr>
          <w:szCs w:val="20"/>
        </w:rPr>
        <w:br/>
        <w:t>}</w:t>
      </w:r>
      <w:r w:rsidRPr="005D1C6F">
        <w:rPr>
          <w:szCs w:val="20"/>
        </w:rPr>
        <w:br/>
        <w:t>...</w:t>
      </w:r>
      <w:r w:rsidRPr="005D1C6F">
        <w:rPr>
          <w:szCs w:val="20"/>
        </w:rPr>
        <w:br/>
        <w:t>&lt;p&gt;&lt;strong&gt;Автомобиль&lt;/strong&gt; это механическое моторное безрельсовое &lt;strong title="транспортное средство"&gt;дорожное транспортное средство&lt;/strong&gt; минимум с 4 колёсами.&lt;/p&gt;</w:t>
      </w:r>
    </w:p>
    <w:p w14:paraId="68B9BADC" w14:textId="77777777" w:rsidR="00D87CC9" w:rsidRPr="005D1C6F" w:rsidRDefault="00D87CC9" w:rsidP="00D87CC9">
      <w:pPr>
        <w:pStyle w:val="text"/>
        <w:spacing w:before="120"/>
      </w:pPr>
      <w:r w:rsidRPr="005D1C6F">
        <w:t>Результат:</w:t>
      </w:r>
    </w:p>
    <w:p w14:paraId="384282B5" w14:textId="77777777" w:rsidR="00D87CC9" w:rsidRPr="005D1C6F" w:rsidRDefault="00D87CC9" w:rsidP="00D87CC9">
      <w:pPr>
        <w:pStyle w:val="NormalWeb"/>
        <w:shd w:val="clear" w:color="auto" w:fill="FFFFFF"/>
        <w:spacing w:before="150" w:beforeAutospacing="0" w:after="15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234A2301" wp14:editId="6E2DA0B9">
            <wp:extent cx="2538791" cy="960373"/>
            <wp:effectExtent l="0" t="0" r="0" b="0"/>
            <wp:docPr id="86" name="Рисунок 86" descr="селектор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електор атрибу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61" cy="9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2C19" w14:textId="77777777" w:rsidR="00D87CC9" w:rsidRPr="005D1C6F" w:rsidRDefault="00D87CC9" w:rsidP="00D87CC9">
      <w:pPr>
        <w:pStyle w:val="text"/>
      </w:pPr>
      <w:r w:rsidRPr="005D1C6F">
        <w:lastRenderedPageBreak/>
        <w:t>На рисунке можно заметить, что правило css (красный цвет текста) применяется к элементу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strong</w:t>
      </w:r>
      <w:r w:rsidRPr="005D1C6F">
        <w:t>, к которому добавлен атрибут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title</w:t>
      </w:r>
      <w:r w:rsidRPr="005D1C6F">
        <w:t>.</w:t>
      </w:r>
    </w:p>
    <w:p w14:paraId="2AB1ACD3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t>2. Селектор атрибута со значением</w:t>
      </w:r>
    </w:p>
    <w:p w14:paraId="7D3FEA26" w14:textId="77777777" w:rsidR="00D87CC9" w:rsidRPr="005D1C6F" w:rsidRDefault="00D87CC9" w:rsidP="00D87CC9">
      <w:pPr>
        <w:pStyle w:val="text"/>
      </w:pPr>
      <w:r w:rsidRPr="005D1C6F">
        <w:t>Синтаксис этого селектора следующий:</w:t>
      </w:r>
    </w:p>
    <w:p w14:paraId="1806A94C" w14:textId="77777777" w:rsidR="00D87CC9" w:rsidRPr="005D1C6F" w:rsidRDefault="00D87CC9" w:rsidP="00D87CC9">
      <w:pPr>
        <w:pStyle w:val="code"/>
        <w:spacing w:before="120" w:after="120"/>
      </w:pPr>
      <w:r w:rsidRPr="005D1C6F">
        <w:t>&lt;селектор&gt;[&lt;имя атрибута тега&gt;=&lt;значение&gt;] { &lt;стиль&gt; }</w:t>
      </w:r>
    </w:p>
    <w:p w14:paraId="529974E4" w14:textId="77777777" w:rsidR="00D87CC9" w:rsidRPr="005D1C6F" w:rsidRDefault="00D87CC9" w:rsidP="00D87CC9">
      <w:pPr>
        <w:pStyle w:val="text"/>
        <w:rPr>
          <w:lang w:val="en-US"/>
        </w:rPr>
      </w:pPr>
      <w:r w:rsidRPr="005D1C6F">
        <w:t>Привязывает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стиль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к элементам, теги которых имеют атрибут с указанным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именем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значением</w:t>
      </w:r>
      <w:r w:rsidRPr="005D1C6F">
        <w:t>. Пример</w:t>
      </w:r>
      <w:r w:rsidRPr="005D1C6F">
        <w:rPr>
          <w:lang w:val="en-US"/>
        </w:rPr>
        <w:t>:</w:t>
      </w:r>
    </w:p>
    <w:p w14:paraId="64263614" w14:textId="77777777" w:rsidR="00D87CC9" w:rsidRPr="005D1C6F" w:rsidRDefault="00D87CC9" w:rsidP="00D87CC9">
      <w:pPr>
        <w:pStyle w:val="code"/>
        <w:ind w:right="-2"/>
        <w:rPr>
          <w:szCs w:val="20"/>
          <w:lang w:val="en-US"/>
        </w:rPr>
      </w:pPr>
      <w:r w:rsidRPr="005D1C6F">
        <w:rPr>
          <w:szCs w:val="20"/>
          <w:lang w:val="en-US"/>
        </w:rPr>
        <w:t>a[target="_blank</w:t>
      </w:r>
      <w:proofErr w:type="gramStart"/>
      <w:r w:rsidRPr="005D1C6F">
        <w:rPr>
          <w:szCs w:val="20"/>
          <w:lang w:val="en-US"/>
        </w:rPr>
        <w:t>"]{</w:t>
      </w:r>
      <w:proofErr w:type="gramEnd"/>
      <w:r w:rsidRPr="005D1C6F">
        <w:rPr>
          <w:szCs w:val="20"/>
          <w:lang w:val="en-US"/>
        </w:rPr>
        <w:br/>
      </w:r>
      <w:proofErr w:type="spellStart"/>
      <w:r w:rsidRPr="005D1C6F">
        <w:rPr>
          <w:szCs w:val="20"/>
          <w:lang w:val="en-US"/>
        </w:rPr>
        <w:t>color:red</w:t>
      </w:r>
      <w:proofErr w:type="spellEnd"/>
      <w:r w:rsidRPr="005D1C6F">
        <w:rPr>
          <w:szCs w:val="20"/>
          <w:lang w:val="en-US"/>
        </w:rPr>
        <w:t>;</w:t>
      </w:r>
      <w:r w:rsidRPr="005D1C6F">
        <w:rPr>
          <w:szCs w:val="20"/>
          <w:lang w:val="en-US"/>
        </w:rPr>
        <w:br/>
        <w:t>font-size:150%;</w:t>
      </w:r>
      <w:r w:rsidRPr="005D1C6F">
        <w:rPr>
          <w:szCs w:val="20"/>
          <w:lang w:val="en-US"/>
        </w:rPr>
        <w:br/>
        <w:t>}</w:t>
      </w:r>
      <w:r w:rsidRPr="005D1C6F">
        <w:rPr>
          <w:szCs w:val="20"/>
          <w:lang w:val="en-US"/>
        </w:rPr>
        <w:br/>
        <w:t>...</w:t>
      </w:r>
      <w:r w:rsidRPr="005D1C6F">
        <w:rPr>
          <w:szCs w:val="20"/>
          <w:lang w:val="en-US"/>
        </w:rPr>
        <w:br/>
        <w:t xml:space="preserve">&lt;p&gt;&lt;a </w:t>
      </w:r>
      <w:proofErr w:type="spellStart"/>
      <w:r w:rsidRPr="005D1C6F">
        <w:rPr>
          <w:szCs w:val="20"/>
          <w:lang w:val="en-US"/>
        </w:rPr>
        <w:t>href</w:t>
      </w:r>
      <w:proofErr w:type="spellEnd"/>
      <w:r w:rsidRPr="005D1C6F">
        <w:rPr>
          <w:szCs w:val="20"/>
          <w:lang w:val="en-US"/>
        </w:rPr>
        <w:t>="http://webcodius.ru" target="_self"&gt;</w:t>
      </w:r>
      <w:r w:rsidRPr="005D1C6F">
        <w:rPr>
          <w:szCs w:val="20"/>
        </w:rPr>
        <w:t>Обычная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ссылка</w:t>
      </w:r>
      <w:r w:rsidRPr="005D1C6F">
        <w:rPr>
          <w:szCs w:val="20"/>
          <w:lang w:val="en-US"/>
        </w:rPr>
        <w:t xml:space="preserve">&lt;/a&gt; | &lt;a </w:t>
      </w:r>
      <w:proofErr w:type="spellStart"/>
      <w:r w:rsidRPr="005D1C6F">
        <w:rPr>
          <w:szCs w:val="20"/>
          <w:lang w:val="en-US"/>
        </w:rPr>
        <w:t>href</w:t>
      </w:r>
      <w:proofErr w:type="spellEnd"/>
      <w:r w:rsidRPr="005D1C6F">
        <w:rPr>
          <w:szCs w:val="20"/>
          <w:lang w:val="en-US"/>
        </w:rPr>
        <w:t>="http://webcodius.ru" target="_blank"&gt;</w:t>
      </w:r>
      <w:r w:rsidRPr="005D1C6F">
        <w:rPr>
          <w:szCs w:val="20"/>
        </w:rPr>
        <w:t>Ссылка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в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новом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окне</w:t>
      </w:r>
      <w:r w:rsidRPr="005D1C6F">
        <w:rPr>
          <w:szCs w:val="20"/>
          <w:lang w:val="en-US"/>
        </w:rPr>
        <w:t>&lt;/a&gt;&lt;/p&gt;</w:t>
      </w:r>
    </w:p>
    <w:p w14:paraId="28F582A5" w14:textId="77777777" w:rsidR="00D87CC9" w:rsidRPr="005D1C6F" w:rsidRDefault="00D87CC9" w:rsidP="00D87CC9">
      <w:pPr>
        <w:pStyle w:val="text"/>
        <w:spacing w:before="120"/>
      </w:pPr>
      <w:r w:rsidRPr="005D1C6F">
        <w:t>Результат:</w:t>
      </w:r>
    </w:p>
    <w:p w14:paraId="6DA1C490" w14:textId="77777777" w:rsidR="00D87CC9" w:rsidRPr="005D1C6F" w:rsidRDefault="00D87CC9" w:rsidP="00D87CC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677BBE5C" wp14:editId="1142B1A8">
            <wp:extent cx="2274073" cy="940477"/>
            <wp:effectExtent l="0" t="0" r="0" b="0"/>
            <wp:docPr id="85" name="Рисунок 85" descr="Селектор атрибута + зна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електор атрибута + знач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48" cy="9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B33C" w14:textId="77777777" w:rsidR="00D87CC9" w:rsidRPr="005D1C6F" w:rsidRDefault="00D87CC9" w:rsidP="00D87CC9">
      <w:pPr>
        <w:pStyle w:val="text"/>
      </w:pPr>
      <w:r w:rsidRPr="005D1C6F">
        <w:t>Как видно, оба элемента типа гиперссылка имеют атрибут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target</w:t>
      </w:r>
      <w:r w:rsidRPr="005D1C6F">
        <w:t>, но правило css, которое увеличивает текст ссылки в полтора раза и изменяет его цвет в красный, применяется к тегу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&lt;a&gt;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 xml:space="preserve">у которого атрибут </w:t>
      </w:r>
      <w:r w:rsidRPr="005D1C6F">
        <w:rPr>
          <w:rStyle w:val="Emphasis"/>
          <w:rFonts w:ascii="Verdana" w:hAnsi="Verdana"/>
          <w:sz w:val="20"/>
        </w:rPr>
        <w:t>target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имеет значение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«_blank»</w:t>
      </w:r>
      <w:r w:rsidRPr="005D1C6F">
        <w:rPr>
          <w:sz w:val="20"/>
        </w:rPr>
        <w:t>.</w:t>
      </w:r>
    </w:p>
    <w:p w14:paraId="532EE66D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t>3. Одно из нескольких значений атрибута</w:t>
      </w:r>
    </w:p>
    <w:p w14:paraId="494AD783" w14:textId="77777777" w:rsidR="00D87CC9" w:rsidRPr="005D1C6F" w:rsidRDefault="00D87CC9" w:rsidP="00D87CC9">
      <w:pPr>
        <w:pStyle w:val="text"/>
      </w:pPr>
      <w:r w:rsidRPr="005D1C6F">
        <w:t>Некоторые значения атрибутов могут перечисляться через пробел, например имена классов. Чтобы задать правило стиля при наличии в списке значений атрибутов требуемого значения применяется следующий селектор:</w:t>
      </w:r>
    </w:p>
    <w:p w14:paraId="573A965A" w14:textId="77777777" w:rsidR="00D87CC9" w:rsidRPr="005D1C6F" w:rsidRDefault="00D87CC9" w:rsidP="00D87CC9">
      <w:pPr>
        <w:pStyle w:val="code"/>
        <w:spacing w:before="120" w:after="120"/>
      </w:pPr>
      <w:r w:rsidRPr="005D1C6F">
        <w:t>[&lt;имя атрибута тега&gt;~=&lt;значение&gt;] { &lt;стиль&gt; }</w:t>
      </w:r>
      <w:r w:rsidRPr="005D1C6F">
        <w:br/>
        <w:t>&lt;основной селектор&gt;[&lt;имя атрибута тега&gt;~=&lt;значение&gt;] { &lt;стиль&gt; }</w:t>
      </w:r>
    </w:p>
    <w:p w14:paraId="7DA6EBC2" w14:textId="77777777" w:rsidR="00D87CC9" w:rsidRPr="005D1C6F" w:rsidRDefault="00D87CC9" w:rsidP="00D87CC9">
      <w:pPr>
        <w:pStyle w:val="text"/>
        <w:rPr>
          <w:lang w:val="en-US"/>
        </w:rPr>
      </w:pPr>
      <w:r w:rsidRPr="005D1C6F">
        <w:t>Стиль применяется в том случае, если у атрибута имеется требуемое значение или оно входит в список значений, разделенных пробелами. Например</w:t>
      </w:r>
      <w:r w:rsidRPr="005D1C6F">
        <w:rPr>
          <w:lang w:val="en-US"/>
        </w:rPr>
        <w:t>:</w:t>
      </w:r>
    </w:p>
    <w:p w14:paraId="07AF755B" w14:textId="77777777" w:rsidR="00D87CC9" w:rsidRPr="005D1C6F" w:rsidRDefault="00D87CC9" w:rsidP="00D87CC9">
      <w:pPr>
        <w:pStyle w:val="code"/>
        <w:ind w:right="-2"/>
        <w:rPr>
          <w:szCs w:val="20"/>
        </w:rPr>
      </w:pPr>
      <w:r w:rsidRPr="005D1C6F">
        <w:rPr>
          <w:szCs w:val="20"/>
          <w:lang w:val="en-US"/>
        </w:rPr>
        <w:t>[class~="</w:t>
      </w:r>
      <w:proofErr w:type="spellStart"/>
      <w:r w:rsidRPr="005D1C6F">
        <w:rPr>
          <w:szCs w:val="20"/>
          <w:lang w:val="en-US"/>
        </w:rPr>
        <w:t>tel</w:t>
      </w:r>
      <w:proofErr w:type="spellEnd"/>
      <w:proofErr w:type="gramStart"/>
      <w:r w:rsidRPr="005D1C6F">
        <w:rPr>
          <w:szCs w:val="20"/>
          <w:lang w:val="en-US"/>
        </w:rPr>
        <w:t>"]{</w:t>
      </w:r>
      <w:proofErr w:type="gramEnd"/>
      <w:r w:rsidRPr="005D1C6F">
        <w:rPr>
          <w:szCs w:val="20"/>
          <w:lang w:val="en-US"/>
        </w:rPr>
        <w:br/>
      </w:r>
      <w:proofErr w:type="spellStart"/>
      <w:r w:rsidRPr="005D1C6F">
        <w:rPr>
          <w:szCs w:val="20"/>
          <w:lang w:val="en-US"/>
        </w:rPr>
        <w:t>color:red</w:t>
      </w:r>
      <w:proofErr w:type="spellEnd"/>
      <w:r w:rsidRPr="005D1C6F">
        <w:rPr>
          <w:szCs w:val="20"/>
          <w:lang w:val="en-US"/>
        </w:rPr>
        <w:t>;</w:t>
      </w:r>
      <w:r w:rsidRPr="005D1C6F">
        <w:rPr>
          <w:szCs w:val="20"/>
          <w:lang w:val="en-US"/>
        </w:rPr>
        <w:br/>
        <w:t>font-size:150%;</w:t>
      </w:r>
      <w:r w:rsidRPr="005D1C6F">
        <w:rPr>
          <w:szCs w:val="20"/>
          <w:lang w:val="en-US"/>
        </w:rPr>
        <w:br/>
        <w:t>}</w:t>
      </w:r>
      <w:r w:rsidRPr="005D1C6F">
        <w:rPr>
          <w:szCs w:val="20"/>
          <w:lang w:val="en-US"/>
        </w:rPr>
        <w:br/>
        <w:t>...</w:t>
      </w:r>
      <w:r w:rsidRPr="005D1C6F">
        <w:rPr>
          <w:szCs w:val="20"/>
          <w:lang w:val="en-US"/>
        </w:rPr>
        <w:br/>
        <w:t>&lt;p&gt;</w:t>
      </w:r>
      <w:r w:rsidRPr="005D1C6F">
        <w:rPr>
          <w:szCs w:val="20"/>
        </w:rPr>
        <w:t>Наш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телефон</w:t>
      </w:r>
      <w:r w:rsidRPr="005D1C6F">
        <w:rPr>
          <w:szCs w:val="20"/>
          <w:lang w:val="en-US"/>
        </w:rPr>
        <w:t>: &lt;span class="</w:t>
      </w:r>
      <w:proofErr w:type="spellStart"/>
      <w:r w:rsidRPr="005D1C6F">
        <w:rPr>
          <w:szCs w:val="20"/>
          <w:lang w:val="en-US"/>
        </w:rPr>
        <w:t>tel</w:t>
      </w:r>
      <w:proofErr w:type="spellEnd"/>
      <w:r w:rsidRPr="005D1C6F">
        <w:rPr>
          <w:szCs w:val="20"/>
          <w:lang w:val="en-US"/>
        </w:rPr>
        <w:t xml:space="preserve"> block"&gt;777-77-77&lt;/span&gt;&lt;/p&gt;</w:t>
      </w:r>
      <w:r w:rsidRPr="005D1C6F">
        <w:rPr>
          <w:szCs w:val="20"/>
          <w:lang w:val="en-US"/>
        </w:rPr>
        <w:br/>
        <w:t>&lt;p&gt;</w:t>
      </w:r>
      <w:r w:rsidRPr="005D1C6F">
        <w:rPr>
          <w:szCs w:val="20"/>
        </w:rPr>
        <w:t>Наш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адрес</w:t>
      </w:r>
      <w:r w:rsidRPr="005D1C6F">
        <w:rPr>
          <w:szCs w:val="20"/>
          <w:lang w:val="en-US"/>
        </w:rPr>
        <w:t>: &lt;span class="</w:t>
      </w:r>
      <w:proofErr w:type="spellStart"/>
      <w:r w:rsidRPr="005D1C6F">
        <w:rPr>
          <w:szCs w:val="20"/>
          <w:lang w:val="en-US"/>
        </w:rPr>
        <w:t>adress</w:t>
      </w:r>
      <w:proofErr w:type="spellEnd"/>
      <w:r w:rsidRPr="005D1C6F">
        <w:rPr>
          <w:szCs w:val="20"/>
          <w:lang w:val="en-US"/>
        </w:rPr>
        <w:t xml:space="preserve"> block"&gt;</w:t>
      </w:r>
      <w:r w:rsidRPr="005D1C6F">
        <w:rPr>
          <w:szCs w:val="20"/>
        </w:rPr>
        <w:t>Кишинев</w:t>
      </w:r>
      <w:r w:rsidRPr="005D1C6F">
        <w:rPr>
          <w:szCs w:val="20"/>
          <w:lang w:val="en-US"/>
        </w:rPr>
        <w:t xml:space="preserve"> </w:t>
      </w:r>
      <w:r w:rsidRPr="005D1C6F">
        <w:rPr>
          <w:szCs w:val="20"/>
        </w:rPr>
        <w:t>ул</w:t>
      </w:r>
      <w:r w:rsidRPr="005D1C6F">
        <w:rPr>
          <w:szCs w:val="20"/>
          <w:lang w:val="en-US"/>
        </w:rPr>
        <w:t xml:space="preserve">. </w:t>
      </w:r>
      <w:r w:rsidRPr="005D1C6F">
        <w:rPr>
          <w:szCs w:val="20"/>
        </w:rPr>
        <w:t>Дечебал 5&lt;/span&gt;&lt;/p&gt;</w:t>
      </w:r>
    </w:p>
    <w:p w14:paraId="7135CB8B" w14:textId="77777777" w:rsidR="00D87CC9" w:rsidRPr="005D1C6F" w:rsidRDefault="00D87CC9" w:rsidP="00D87CC9">
      <w:pPr>
        <w:pStyle w:val="text"/>
      </w:pPr>
      <w:r w:rsidRPr="005D1C6F">
        <w:t>Правило применяется к элементу, у которого среди значений атрибута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class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имеется значение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tel</w:t>
      </w:r>
      <w:r w:rsidRPr="005D1C6F">
        <w:t>.</w:t>
      </w:r>
    </w:p>
    <w:p w14:paraId="37CE8922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t>4. Дефис в значении атрибута</w:t>
      </w:r>
    </w:p>
    <w:p w14:paraId="096FBE16" w14:textId="77777777" w:rsidR="00D87CC9" w:rsidRPr="005D1C6F" w:rsidRDefault="00D87CC9" w:rsidP="00D87CC9">
      <w:pPr>
        <w:pStyle w:val="text"/>
      </w:pPr>
      <w:r w:rsidRPr="005D1C6F">
        <w:lastRenderedPageBreak/>
        <w:t>В значениях идентификаторов и классов допускается использовать дефис. Для привязки стиля к элементам, значения атрибутов которых могут содержать дефис можно воспользоваться следующей конструкцией:</w:t>
      </w:r>
    </w:p>
    <w:p w14:paraId="1EDC1894" w14:textId="77777777" w:rsidR="00D87CC9" w:rsidRPr="005D1C6F" w:rsidRDefault="00D87CC9" w:rsidP="00D87CC9">
      <w:pPr>
        <w:pStyle w:val="code"/>
        <w:spacing w:before="120" w:after="120"/>
      </w:pPr>
      <w:r w:rsidRPr="005D1C6F">
        <w:t>[атрибут|="значение"] { стиль }</w:t>
      </w:r>
      <w:r w:rsidRPr="005D1C6F">
        <w:br/>
        <w:t>Селектор[атрибут|="значение"] { стиль }</w:t>
      </w:r>
    </w:p>
    <w:p w14:paraId="7CA79D49" w14:textId="77777777" w:rsidR="00D87CC9" w:rsidRPr="005D1C6F" w:rsidRDefault="00D87CC9" w:rsidP="00D87CC9">
      <w:pPr>
        <w:pStyle w:val="text"/>
      </w:pPr>
      <w:r w:rsidRPr="005D1C6F">
        <w:t>Стиль применяется к тем элементам, у которых значение атрибута начинается с указанного значения после, которого идет дефис. Например:</w:t>
      </w:r>
    </w:p>
    <w:p w14:paraId="4549EA36" w14:textId="77777777" w:rsidR="00D87CC9" w:rsidRPr="005D1C6F" w:rsidRDefault="00D87CC9" w:rsidP="00D87CC9">
      <w:pPr>
        <w:pStyle w:val="code"/>
        <w:spacing w:before="120" w:after="120"/>
        <w:rPr>
          <w:szCs w:val="20"/>
        </w:rPr>
      </w:pPr>
      <w:r w:rsidRPr="005D1C6F">
        <w:rPr>
          <w:szCs w:val="20"/>
        </w:rPr>
        <w:t>[class|="menu"]{</w:t>
      </w:r>
      <w:r w:rsidRPr="005D1C6F">
        <w:rPr>
          <w:szCs w:val="20"/>
        </w:rPr>
        <w:br/>
        <w:t>color:red;</w:t>
      </w:r>
      <w:r w:rsidRPr="005D1C6F">
        <w:rPr>
          <w:szCs w:val="20"/>
        </w:rPr>
        <w:br/>
        <w:t>font-size:150%;</w:t>
      </w:r>
      <w:r w:rsidRPr="005D1C6F">
        <w:rPr>
          <w:szCs w:val="20"/>
        </w:rPr>
        <w:br/>
        <w:t>}</w:t>
      </w:r>
      <w:r w:rsidRPr="005D1C6F">
        <w:rPr>
          <w:szCs w:val="20"/>
        </w:rPr>
        <w:br/>
        <w:t>...</w:t>
      </w:r>
      <w:r w:rsidRPr="005D1C6F">
        <w:rPr>
          <w:szCs w:val="20"/>
        </w:rPr>
        <w:br/>
        <w:t>&lt;ul&gt;</w:t>
      </w:r>
      <w:r w:rsidRPr="005D1C6F">
        <w:rPr>
          <w:szCs w:val="20"/>
        </w:rPr>
        <w:br/>
        <w:t>&lt;li class="menu-item"&gt;Пункт 1&lt;/li&gt;</w:t>
      </w:r>
      <w:r w:rsidRPr="005D1C6F">
        <w:rPr>
          <w:szCs w:val="20"/>
        </w:rPr>
        <w:br/>
        <w:t>&lt;li class="item-menu"&gt;Пункт 2&lt;/li&gt;</w:t>
      </w:r>
      <w:r w:rsidRPr="005D1C6F">
        <w:rPr>
          <w:szCs w:val="20"/>
        </w:rPr>
        <w:br/>
        <w:t>&lt;li class="menuitem"&gt;Пункт 3&lt;/li&gt;</w:t>
      </w:r>
      <w:r w:rsidRPr="005D1C6F">
        <w:rPr>
          <w:szCs w:val="20"/>
        </w:rPr>
        <w:br/>
        <w:t>&lt;li class="menu-item"&gt;Пункт 4&lt;/li&gt;</w:t>
      </w:r>
      <w:r w:rsidRPr="005D1C6F">
        <w:rPr>
          <w:szCs w:val="20"/>
        </w:rPr>
        <w:br/>
        <w:t>&lt;/ul&gt;</w:t>
      </w:r>
    </w:p>
    <w:p w14:paraId="3FAAFAA6" w14:textId="77777777" w:rsidR="00D87CC9" w:rsidRPr="005D1C6F" w:rsidRDefault="00D87CC9" w:rsidP="00D87CC9">
      <w:pPr>
        <w:pStyle w:val="text"/>
      </w:pPr>
      <w:r w:rsidRPr="005D1C6F">
        <w:t>Результат:</w:t>
      </w:r>
    </w:p>
    <w:p w14:paraId="1D5E94C3" w14:textId="77777777" w:rsidR="00D87CC9" w:rsidRPr="005D1C6F" w:rsidRDefault="00D87CC9" w:rsidP="00D87CC9">
      <w:pPr>
        <w:pStyle w:val="NormalWeb"/>
        <w:shd w:val="clear" w:color="auto" w:fill="FFFFFF"/>
        <w:spacing w:before="150" w:beforeAutospacing="0" w:after="15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6A63287" wp14:editId="70ED3D3B">
            <wp:extent cx="2441276" cy="1349668"/>
            <wp:effectExtent l="0" t="0" r="0" b="3175"/>
            <wp:docPr id="83" name="Рисунок 83" descr="селектор атрибутов с дефи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селектор атрибутов с дефис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64" cy="135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CA3D" w14:textId="77777777" w:rsidR="00D87CC9" w:rsidRPr="005D1C6F" w:rsidRDefault="00D87CC9" w:rsidP="00D87CC9">
      <w:pPr>
        <w:pStyle w:val="text"/>
      </w:pPr>
      <w:r w:rsidRPr="005D1C6F">
        <w:t>В примере правило стиля применяется только к тем элементам списка, у которых имя класса начинается со значения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menu</w:t>
      </w:r>
      <w:r w:rsidRPr="005D1C6F">
        <w:t>.</w:t>
      </w:r>
    </w:p>
    <w:p w14:paraId="04C4785B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t>5. Значение атрибута начинается с определенного текста</w:t>
      </w:r>
    </w:p>
    <w:p w14:paraId="0049E7A5" w14:textId="77777777" w:rsidR="00D87CC9" w:rsidRPr="005D1C6F" w:rsidRDefault="00D87CC9" w:rsidP="00D87CC9">
      <w:pPr>
        <w:pStyle w:val="text"/>
      </w:pPr>
      <w:r w:rsidRPr="005D1C6F">
        <w:t>Данный селектор устанавливает стиль для элемента, если значение атрибута тега начинается с определенного значения. Может быть два варианта:</w:t>
      </w:r>
    </w:p>
    <w:p w14:paraId="2E485B57" w14:textId="77777777" w:rsidR="00D87CC9" w:rsidRPr="005D1C6F" w:rsidRDefault="00D87CC9" w:rsidP="00D87CC9">
      <w:pPr>
        <w:pStyle w:val="code"/>
        <w:spacing w:before="120" w:after="120"/>
      </w:pPr>
      <w:r w:rsidRPr="005D1C6F">
        <w:t>[&lt;имя атрибута тега&gt;^=&lt;подстрока&gt;] { &lt;стиль&gt; }</w:t>
      </w:r>
      <w:r w:rsidRPr="005D1C6F">
        <w:br/>
        <w:t>&lt;основной селектор&gt;[&lt;имя атрибута тега&gt;^=&lt;подстрока&gt;] { &lt;стиль&gt; }</w:t>
      </w:r>
    </w:p>
    <w:p w14:paraId="28E4ED81" w14:textId="77777777" w:rsidR="00D87CC9" w:rsidRPr="005D1C6F" w:rsidRDefault="00D87CC9" w:rsidP="00D87CC9">
      <w:pPr>
        <w:pStyle w:val="text"/>
      </w:pPr>
      <w:r w:rsidRPr="005D1C6F">
        <w:t>В первом случае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стиль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применяется ко всем элементам, теги которых имеют атрибут с указанным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именем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 значением, начинающимся с указанной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подстроки</w:t>
      </w:r>
      <w:r w:rsidRPr="005D1C6F">
        <w:t>. Во втором случае тоже самое, только к определенным элементам, указанным в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основном</w:t>
      </w:r>
      <w:r w:rsidRPr="005D1C6F">
        <w:rPr>
          <w:rStyle w:val="Emphasis"/>
          <w:rFonts w:ascii="Verdan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селекторе</w:t>
      </w:r>
      <w:r w:rsidRPr="005D1C6F">
        <w:t xml:space="preserve">. </w:t>
      </w:r>
    </w:p>
    <w:p w14:paraId="71782801" w14:textId="77777777" w:rsidR="00D87CC9" w:rsidRPr="005D1C6F" w:rsidRDefault="00D87CC9" w:rsidP="00D87CC9">
      <w:pPr>
        <w:pStyle w:val="text"/>
      </w:pPr>
      <w:r w:rsidRPr="005D1C6F">
        <w:t>Пример:</w:t>
      </w:r>
    </w:p>
    <w:p w14:paraId="29A3ACC5" w14:textId="77777777" w:rsidR="00D87CC9" w:rsidRPr="005D1C6F" w:rsidRDefault="00D87CC9" w:rsidP="00D87CC9">
      <w:pPr>
        <w:pStyle w:val="code"/>
        <w:ind w:right="-2"/>
        <w:rPr>
          <w:szCs w:val="20"/>
        </w:rPr>
      </w:pPr>
      <w:r w:rsidRPr="005D1C6F">
        <w:rPr>
          <w:szCs w:val="20"/>
        </w:rPr>
        <w:t>a[href^="http://"]{</w:t>
      </w:r>
      <w:r w:rsidRPr="005D1C6F">
        <w:rPr>
          <w:szCs w:val="20"/>
        </w:rPr>
        <w:br/>
        <w:t>color:green;</w:t>
      </w:r>
      <w:r w:rsidRPr="005D1C6F">
        <w:rPr>
          <w:szCs w:val="20"/>
        </w:rPr>
        <w:br/>
        <w:t>font-weight:bold;</w:t>
      </w:r>
      <w:r w:rsidRPr="005D1C6F">
        <w:rPr>
          <w:szCs w:val="20"/>
        </w:rPr>
        <w:br/>
        <w:t>}</w:t>
      </w:r>
      <w:r w:rsidRPr="005D1C6F">
        <w:rPr>
          <w:szCs w:val="20"/>
        </w:rPr>
        <w:br/>
        <w:t>...</w:t>
      </w:r>
      <w:r w:rsidRPr="005D1C6F">
        <w:rPr>
          <w:szCs w:val="20"/>
        </w:rPr>
        <w:br/>
        <w:t xml:space="preserve">&lt;p&gt;&lt;a href=“http://webcodius.ru»&gt;Внешняя ссылка&lt;/a&gt; | &lt;a </w:t>
      </w:r>
      <w:r w:rsidRPr="005D1C6F">
        <w:rPr>
          <w:szCs w:val="20"/>
        </w:rPr>
        <w:lastRenderedPageBreak/>
        <w:t>href="/spravochnik-css/chto-takoe-css-i-kak-podklyuchit-kaskadnye-tablicy-stilej-k-html-dokumentu.html" target="_blank"&gt;Ссылка на внутреннюю страницу сайта&lt;/a&gt;&lt;/p&gt;</w:t>
      </w:r>
    </w:p>
    <w:p w14:paraId="0727C588" w14:textId="77777777" w:rsidR="00D87CC9" w:rsidRPr="005D1C6F" w:rsidRDefault="00D87CC9" w:rsidP="00D87CC9">
      <w:pPr>
        <w:pStyle w:val="text"/>
        <w:spacing w:before="120"/>
      </w:pPr>
      <w:r w:rsidRPr="005D1C6F">
        <w:t>Результат:</w:t>
      </w:r>
    </w:p>
    <w:p w14:paraId="1BD19C38" w14:textId="77777777" w:rsidR="00D87CC9" w:rsidRPr="005D1C6F" w:rsidRDefault="00D87CC9" w:rsidP="00D87CC9">
      <w:pPr>
        <w:pStyle w:val="NormalWeb"/>
        <w:shd w:val="clear" w:color="auto" w:fill="FFFFFF"/>
        <w:spacing w:before="150" w:beforeAutospacing="0" w:after="15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5852F89E" wp14:editId="0218ACBB">
            <wp:extent cx="3212879" cy="1025719"/>
            <wp:effectExtent l="0" t="0" r="6985" b="3175"/>
            <wp:docPr id="82" name="Рисунок 82" descr="значение атрибута начинается с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значение атрибута начинается с текс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00"/>
                    <a:stretch/>
                  </pic:blipFill>
                  <pic:spPr bwMode="auto">
                    <a:xfrm>
                      <a:off x="0" y="0"/>
                      <a:ext cx="3217797" cy="102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2D175" w14:textId="77777777" w:rsidR="00D87CC9" w:rsidRPr="005D1C6F" w:rsidRDefault="00D87CC9" w:rsidP="00D87CC9">
      <w:pPr>
        <w:pStyle w:val="text"/>
      </w:pPr>
      <w:r w:rsidRPr="005D1C6F">
        <w:t>В примере показано, как по разному отобразить внешние ссылки и внутренние ссылки. Внешние ссылки всегда начинаются со строки «http://». Поэтому в селекторе указываем, что стиль применять только к ссылкам, у которых атрибут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href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 xml:space="preserve">начинается со значения </w:t>
      </w:r>
      <w:r w:rsidRPr="005D1C6F">
        <w:rPr>
          <w:rStyle w:val="Emphasis"/>
          <w:rFonts w:ascii="Verdana" w:hAnsi="Verdana"/>
          <w:sz w:val="20"/>
        </w:rPr>
        <w:t>http</w:t>
      </w:r>
      <w:r w:rsidRPr="005D1C6F">
        <w:rPr>
          <w:rStyle w:val="Emphasis"/>
          <w:rFonts w:ascii="Verdana" w:hAnsi="Verdana"/>
          <w:sz w:val="18"/>
          <w:szCs w:val="18"/>
        </w:rPr>
        <w:t>://</w:t>
      </w:r>
      <w:r w:rsidRPr="005D1C6F">
        <w:t>.</w:t>
      </w:r>
    </w:p>
    <w:p w14:paraId="110A496D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t>6. Значение атрибута заканчивается определенным текстом</w:t>
      </w:r>
    </w:p>
    <w:p w14:paraId="52AF9EDB" w14:textId="77777777" w:rsidR="00D87CC9" w:rsidRPr="005D1C6F" w:rsidRDefault="00D87CC9" w:rsidP="00D87CC9">
      <w:pPr>
        <w:pStyle w:val="text"/>
      </w:pPr>
      <w:r w:rsidRPr="005D1C6F">
        <w:t>Привязывает стиль к элементам, у которых значение атрибута заканчивается указанным текстом. Имеет следующий синтаксис:</w:t>
      </w:r>
    </w:p>
    <w:p w14:paraId="366E239B" w14:textId="77777777" w:rsidR="00D87CC9" w:rsidRPr="005D1C6F" w:rsidRDefault="00D87CC9" w:rsidP="00D87CC9">
      <w:pPr>
        <w:pStyle w:val="code"/>
        <w:spacing w:before="120" w:after="120"/>
      </w:pPr>
      <w:r w:rsidRPr="005D1C6F">
        <w:t>[&lt;имя атрибута тега&gt;$=&lt;подстрока&gt;] { &lt;стиль&gt; }</w:t>
      </w:r>
      <w:r w:rsidRPr="005D1C6F">
        <w:br/>
        <w:t>&lt;основной селектор&gt;[&lt;имя атрибута тега&gt;$=&lt;подстрока&gt;] { &lt;стиль&gt; }</w:t>
      </w:r>
    </w:p>
    <w:p w14:paraId="3A58C84D" w14:textId="77777777" w:rsidR="00D87CC9" w:rsidRPr="005D1C6F" w:rsidRDefault="00D87CC9" w:rsidP="00D87CC9">
      <w:pPr>
        <w:pStyle w:val="text"/>
      </w:pPr>
      <w:r w:rsidRPr="005D1C6F">
        <w:t>В первом случае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стиль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применяется ко всем элементам, у которых имеется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атрибут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с указанным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именем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и имеет значение оканчивающееся указанной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подстрокой</w:t>
      </w:r>
      <w:r w:rsidRPr="005D1C6F">
        <w:t xml:space="preserve">. Во втором случае тоже самое, только к указанным </w:t>
      </w:r>
      <w:r w:rsidRPr="005D1C6F">
        <w:rPr>
          <w:rStyle w:val="Emphasis"/>
          <w:rFonts w:ascii="Verdana" w:hAnsi="Verdana"/>
          <w:sz w:val="20"/>
        </w:rPr>
        <w:t>селекторам</w:t>
      </w:r>
      <w:r w:rsidRPr="005D1C6F">
        <w:t>. Таким способом, например, можно по-разному отображать различные форматы графических изображений. Например:</w:t>
      </w:r>
    </w:p>
    <w:p w14:paraId="7B090763" w14:textId="77777777" w:rsidR="00D87CC9" w:rsidRPr="005D1C6F" w:rsidRDefault="00D87CC9" w:rsidP="00D87CC9">
      <w:pPr>
        <w:pStyle w:val="code"/>
        <w:rPr>
          <w:szCs w:val="20"/>
        </w:rPr>
      </w:pPr>
      <w:r w:rsidRPr="005D1C6F">
        <w:rPr>
          <w:szCs w:val="20"/>
        </w:rPr>
        <w:t>IMG[SRC$=gif] {</w:t>
      </w:r>
      <w:r w:rsidRPr="005D1C6F">
        <w:rPr>
          <w:szCs w:val="20"/>
        </w:rPr>
        <w:br/>
        <w:t>border: 5px solid red;</w:t>
      </w:r>
      <w:r w:rsidRPr="005D1C6F">
        <w:rPr>
          <w:szCs w:val="20"/>
        </w:rPr>
        <w:br/>
        <w:t>}</w:t>
      </w:r>
      <w:r w:rsidRPr="005D1C6F">
        <w:rPr>
          <w:szCs w:val="20"/>
        </w:rPr>
        <w:br/>
        <w:t>...</w:t>
      </w:r>
      <w:r w:rsidRPr="005D1C6F">
        <w:rPr>
          <w:szCs w:val="20"/>
        </w:rPr>
        <w:br/>
        <w:t>&lt;p&gt;Картинка формата gif&lt;/p&gt;</w:t>
      </w:r>
      <w:r w:rsidRPr="005D1C6F">
        <w:rPr>
          <w:szCs w:val="20"/>
        </w:rPr>
        <w:br/>
        <w:t>&lt;img src="1.gif"&gt;</w:t>
      </w:r>
      <w:r w:rsidRPr="005D1C6F">
        <w:rPr>
          <w:szCs w:val="20"/>
        </w:rPr>
        <w:br/>
        <w:t>&lt;p&gt;Картинка формата png&lt;/p&gt;</w:t>
      </w:r>
      <w:r w:rsidRPr="005D1C6F">
        <w:rPr>
          <w:szCs w:val="20"/>
        </w:rPr>
        <w:br/>
        <w:t>&lt;img src="2.jpg"&gt;</w:t>
      </w:r>
    </w:p>
    <w:p w14:paraId="246D63DE" w14:textId="77777777" w:rsidR="00D87CC9" w:rsidRPr="005D1C6F" w:rsidRDefault="00D87CC9" w:rsidP="00D87CC9">
      <w:pPr>
        <w:pStyle w:val="text"/>
      </w:pPr>
      <w:r w:rsidRPr="005D1C6F">
        <w:t>Результат:</w:t>
      </w:r>
    </w:p>
    <w:p w14:paraId="139CFBB7" w14:textId="77777777" w:rsidR="00D87CC9" w:rsidRPr="005D1C6F" w:rsidRDefault="00D87CC9" w:rsidP="00D87CC9">
      <w:pPr>
        <w:pStyle w:val="NormalWeb"/>
        <w:shd w:val="clear" w:color="auto" w:fill="FFFFFF"/>
        <w:spacing w:before="150" w:beforeAutospacing="0" w:after="15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7A7218F" wp14:editId="31BF1117">
            <wp:extent cx="1446663" cy="1823815"/>
            <wp:effectExtent l="0" t="0" r="1270" b="5080"/>
            <wp:docPr id="81" name="Рисунок 81" descr="селектор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селектор атрибут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80" cy="182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A93" w14:textId="77777777" w:rsidR="00D87CC9" w:rsidRPr="005D1C6F" w:rsidRDefault="00D87CC9" w:rsidP="00D87CC9">
      <w:pPr>
        <w:pStyle w:val="text"/>
      </w:pPr>
      <w:r w:rsidRPr="005D1C6F">
        <w:t xml:space="preserve">В примере все картинки с расширением </w:t>
      </w:r>
      <w:r w:rsidRPr="005D1C6F">
        <w:rPr>
          <w:i/>
        </w:rPr>
        <w:t>gif</w:t>
      </w:r>
      <w:r w:rsidRPr="005D1C6F">
        <w:t xml:space="preserve"> будут отображаться с красной рамкой толщиной пять пикселей.</w:t>
      </w:r>
    </w:p>
    <w:p w14:paraId="7FAC6AA0" w14:textId="77777777" w:rsidR="00D87CC9" w:rsidRPr="005D1C6F" w:rsidRDefault="00D87CC9" w:rsidP="00D87CC9">
      <w:pPr>
        <w:pStyle w:val="text"/>
        <w:rPr>
          <w:b/>
          <w:sz w:val="27"/>
          <w:szCs w:val="27"/>
        </w:rPr>
      </w:pPr>
      <w:r w:rsidRPr="005D1C6F">
        <w:rPr>
          <w:b/>
        </w:rPr>
        <w:lastRenderedPageBreak/>
        <w:t>7. Значение атрибута содержит указанную строку</w:t>
      </w:r>
    </w:p>
    <w:p w14:paraId="1483894B" w14:textId="77777777" w:rsidR="00D87CC9" w:rsidRPr="005D1C6F" w:rsidRDefault="00D87CC9" w:rsidP="00D87CC9">
      <w:pPr>
        <w:pStyle w:val="text"/>
      </w:pPr>
      <w:r w:rsidRPr="005D1C6F">
        <w:t>Этот селектор привязывает стиль к тегам, значение атрибута которых содержат определенный текст. Синтаксис:</w:t>
      </w:r>
    </w:p>
    <w:p w14:paraId="1536BDD1" w14:textId="77777777" w:rsidR="00D87CC9" w:rsidRPr="005D1C6F" w:rsidRDefault="00D87CC9" w:rsidP="00D87CC9">
      <w:pPr>
        <w:pStyle w:val="code"/>
        <w:spacing w:before="120" w:after="120"/>
      </w:pPr>
      <w:r w:rsidRPr="005D1C6F">
        <w:t>[&lt;имя атрибута тега&gt;*=&lt;подстрока&gt;] { &lt;стиль&gt; }</w:t>
      </w:r>
      <w:r w:rsidRPr="005D1C6F">
        <w:br/>
        <w:t>&lt;основной селектор&gt;[&lt;имя атрибута тега&gt;*=&lt;подстрока&gt;] { &lt;стиль&gt; }</w:t>
      </w:r>
    </w:p>
    <w:p w14:paraId="701CBDE9" w14:textId="77777777" w:rsidR="00D87CC9" w:rsidRPr="005D1C6F" w:rsidRDefault="00D87CC9" w:rsidP="00D87CC9">
      <w:pPr>
        <w:pStyle w:val="text"/>
      </w:pPr>
      <w:r w:rsidRPr="005D1C6F">
        <w:rPr>
          <w:rStyle w:val="Emphasis"/>
          <w:rFonts w:ascii="Verdana" w:hAnsi="Verdana"/>
          <w:sz w:val="20"/>
        </w:rPr>
        <w:t>Стиль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привязывается к элементам, у которых имеется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атрибут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t>с указанным именем и его значение содержит указанную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20"/>
        </w:rPr>
        <w:t>подстроку</w:t>
      </w:r>
      <w:r w:rsidRPr="005D1C6F">
        <w:t>. Например:</w:t>
      </w:r>
    </w:p>
    <w:p w14:paraId="19AE7C52" w14:textId="77777777" w:rsidR="00D87CC9" w:rsidRPr="00D87CC9" w:rsidRDefault="00D87CC9" w:rsidP="00D87CC9">
      <w:pPr>
        <w:pStyle w:val="code"/>
        <w:ind w:right="-2"/>
        <w:rPr>
          <w:szCs w:val="20"/>
          <w:lang w:val="en-US"/>
        </w:rPr>
      </w:pPr>
      <w:r w:rsidRPr="00D87CC9">
        <w:rPr>
          <w:szCs w:val="20"/>
          <w:lang w:val="en-US"/>
        </w:rPr>
        <w:t>IMG[SRC*=gallery/] {</w:t>
      </w:r>
      <w:r w:rsidRPr="00D87CC9">
        <w:rPr>
          <w:szCs w:val="20"/>
          <w:lang w:val="en-US"/>
        </w:rPr>
        <w:br/>
        <w:t>border: 5px solid red;</w:t>
      </w:r>
      <w:r w:rsidRPr="00D87CC9">
        <w:rPr>
          <w:szCs w:val="20"/>
          <w:lang w:val="en-US"/>
        </w:rPr>
        <w:br/>
        <w:t>}</w:t>
      </w:r>
      <w:r w:rsidRPr="00D87CC9">
        <w:rPr>
          <w:szCs w:val="20"/>
          <w:lang w:val="en-US"/>
        </w:rPr>
        <w:br/>
        <w:t>...</w:t>
      </w:r>
      <w:r w:rsidRPr="00D87CC9">
        <w:rPr>
          <w:szCs w:val="20"/>
          <w:lang w:val="en-US"/>
        </w:rPr>
        <w:br/>
        <w:t>&lt;p&gt;</w:t>
      </w:r>
      <w:r w:rsidRPr="005D1C6F">
        <w:rPr>
          <w:szCs w:val="20"/>
        </w:rPr>
        <w:t>Картинка</w:t>
      </w:r>
      <w:r w:rsidRPr="00D87CC9">
        <w:rPr>
          <w:szCs w:val="20"/>
          <w:lang w:val="en-US"/>
        </w:rPr>
        <w:t xml:space="preserve"> </w:t>
      </w:r>
      <w:r w:rsidRPr="005D1C6F">
        <w:rPr>
          <w:szCs w:val="20"/>
        </w:rPr>
        <w:t>из</w:t>
      </w:r>
      <w:r w:rsidRPr="00D87CC9">
        <w:rPr>
          <w:szCs w:val="20"/>
          <w:lang w:val="en-US"/>
        </w:rPr>
        <w:t xml:space="preserve"> </w:t>
      </w:r>
      <w:r w:rsidRPr="005D1C6F">
        <w:rPr>
          <w:szCs w:val="20"/>
        </w:rPr>
        <w:t>папки</w:t>
      </w:r>
      <w:r w:rsidRPr="00D87CC9">
        <w:rPr>
          <w:szCs w:val="20"/>
          <w:lang w:val="en-US"/>
        </w:rPr>
        <w:t xml:space="preserve"> gallery&lt;/p&gt;</w:t>
      </w:r>
      <w:r w:rsidRPr="00D87CC9">
        <w:rPr>
          <w:szCs w:val="20"/>
          <w:lang w:val="en-US"/>
        </w:rPr>
        <w:br/>
        <w:t>&lt;</w:t>
      </w:r>
      <w:proofErr w:type="spellStart"/>
      <w:r w:rsidRPr="00D87CC9">
        <w:rPr>
          <w:szCs w:val="20"/>
          <w:lang w:val="en-US"/>
        </w:rPr>
        <w:t>img</w:t>
      </w:r>
      <w:proofErr w:type="spellEnd"/>
      <w:r w:rsidRPr="00D87CC9">
        <w:rPr>
          <w:szCs w:val="20"/>
          <w:lang w:val="en-US"/>
        </w:rPr>
        <w:t xml:space="preserve"> </w:t>
      </w:r>
      <w:proofErr w:type="spellStart"/>
      <w:r w:rsidRPr="00D87CC9">
        <w:rPr>
          <w:szCs w:val="20"/>
          <w:lang w:val="en-US"/>
        </w:rPr>
        <w:t>src</w:t>
      </w:r>
      <w:proofErr w:type="spellEnd"/>
      <w:r w:rsidRPr="00D87CC9">
        <w:rPr>
          <w:szCs w:val="20"/>
          <w:lang w:val="en-US"/>
        </w:rPr>
        <w:t>="gallery/1.jpg"&gt;</w:t>
      </w:r>
      <w:r w:rsidRPr="00D87CC9">
        <w:rPr>
          <w:szCs w:val="20"/>
          <w:lang w:val="en-US"/>
        </w:rPr>
        <w:br/>
        <w:t>&lt;p&gt;</w:t>
      </w:r>
      <w:r w:rsidRPr="005D1C6F">
        <w:rPr>
          <w:szCs w:val="20"/>
        </w:rPr>
        <w:t>Картинка</w:t>
      </w:r>
      <w:r w:rsidRPr="00D87CC9">
        <w:rPr>
          <w:szCs w:val="20"/>
          <w:lang w:val="en-US"/>
        </w:rPr>
        <w:t xml:space="preserve"> </w:t>
      </w:r>
      <w:r w:rsidRPr="005D1C6F">
        <w:rPr>
          <w:szCs w:val="20"/>
        </w:rPr>
        <w:t>из</w:t>
      </w:r>
      <w:r w:rsidRPr="00D87CC9">
        <w:rPr>
          <w:szCs w:val="20"/>
          <w:lang w:val="en-US"/>
        </w:rPr>
        <w:t xml:space="preserve"> </w:t>
      </w:r>
      <w:r w:rsidRPr="005D1C6F">
        <w:rPr>
          <w:szCs w:val="20"/>
        </w:rPr>
        <w:t>другой</w:t>
      </w:r>
      <w:r w:rsidRPr="00D87CC9">
        <w:rPr>
          <w:szCs w:val="20"/>
          <w:lang w:val="en-US"/>
        </w:rPr>
        <w:t xml:space="preserve"> </w:t>
      </w:r>
      <w:r w:rsidRPr="005D1C6F">
        <w:rPr>
          <w:szCs w:val="20"/>
        </w:rPr>
        <w:t>папки</w:t>
      </w:r>
      <w:r w:rsidRPr="00D87CC9">
        <w:rPr>
          <w:szCs w:val="20"/>
          <w:lang w:val="en-US"/>
        </w:rPr>
        <w:t>&lt;/p&gt;</w:t>
      </w:r>
      <w:r w:rsidRPr="00D87CC9">
        <w:rPr>
          <w:szCs w:val="20"/>
          <w:lang w:val="en-US"/>
        </w:rPr>
        <w:br/>
        <w:t>&lt;</w:t>
      </w:r>
      <w:proofErr w:type="spellStart"/>
      <w:r w:rsidRPr="00D87CC9">
        <w:rPr>
          <w:szCs w:val="20"/>
          <w:lang w:val="en-US"/>
        </w:rPr>
        <w:t>img</w:t>
      </w:r>
      <w:proofErr w:type="spellEnd"/>
      <w:r w:rsidRPr="00D87CC9">
        <w:rPr>
          <w:szCs w:val="20"/>
          <w:lang w:val="en-US"/>
        </w:rPr>
        <w:t xml:space="preserve"> </w:t>
      </w:r>
      <w:proofErr w:type="spellStart"/>
      <w:r w:rsidRPr="00D87CC9">
        <w:rPr>
          <w:szCs w:val="20"/>
          <w:lang w:val="en-US"/>
        </w:rPr>
        <w:t>src</w:t>
      </w:r>
      <w:proofErr w:type="spellEnd"/>
      <w:r w:rsidRPr="00D87CC9">
        <w:rPr>
          <w:szCs w:val="20"/>
          <w:lang w:val="en-US"/>
        </w:rPr>
        <w:t>="2.jpg"&gt;</w:t>
      </w:r>
    </w:p>
    <w:p w14:paraId="55E42630" w14:textId="77777777" w:rsidR="00D87CC9" w:rsidRPr="005D1C6F" w:rsidRDefault="00D87CC9" w:rsidP="00D87CC9">
      <w:pPr>
        <w:pStyle w:val="text"/>
      </w:pPr>
      <w:r w:rsidRPr="005D1C6F">
        <w:t>Результат:</w:t>
      </w:r>
    </w:p>
    <w:p w14:paraId="2C99D575" w14:textId="77777777" w:rsidR="00D87CC9" w:rsidRPr="005D1C6F" w:rsidRDefault="00D87CC9" w:rsidP="00D87CC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Verdana" w:hAnsi="Verdana"/>
          <w:color w:val="000000"/>
          <w:sz w:val="18"/>
          <w:szCs w:val="18"/>
        </w:rPr>
      </w:pPr>
      <w:r w:rsidRPr="005D1C6F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9FF7B49" wp14:editId="2929653E">
            <wp:extent cx="1423283" cy="1794339"/>
            <wp:effectExtent l="0" t="0" r="5715" b="0"/>
            <wp:docPr id="80" name="Рисунок 80" descr="селектор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селектор атрибут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40" cy="179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B110" w14:textId="77777777" w:rsidR="00D87CC9" w:rsidRPr="005D1C6F" w:rsidRDefault="00D87CC9" w:rsidP="00D87CC9">
      <w:pPr>
        <w:pStyle w:val="text"/>
      </w:pPr>
      <w:r w:rsidRPr="005D1C6F">
        <w:t>В примере стиль применяется к картинкам, которые загружены из папки</w:t>
      </w:r>
      <w:r w:rsidRPr="005D1C6F">
        <w:rPr>
          <w:rStyle w:val="apple-converted-space"/>
          <w:rFonts w:ascii="Verdana" w:eastAsiaTheme="majorEastAsia" w:hAnsi="Verdana"/>
          <w:sz w:val="18"/>
          <w:szCs w:val="18"/>
        </w:rPr>
        <w:t xml:space="preserve"> </w:t>
      </w:r>
      <w:r w:rsidRPr="005D1C6F">
        <w:rPr>
          <w:rStyle w:val="Emphasis"/>
          <w:rFonts w:ascii="Verdana" w:hAnsi="Verdana"/>
          <w:sz w:val="18"/>
          <w:szCs w:val="18"/>
        </w:rPr>
        <w:t>«</w:t>
      </w:r>
      <w:r w:rsidRPr="005D1C6F">
        <w:rPr>
          <w:rStyle w:val="Emphasis"/>
          <w:rFonts w:ascii="Verdana" w:hAnsi="Verdana"/>
          <w:sz w:val="20"/>
        </w:rPr>
        <w:t>gallery</w:t>
      </w:r>
      <w:r w:rsidRPr="005D1C6F">
        <w:rPr>
          <w:rStyle w:val="Emphasis"/>
          <w:rFonts w:ascii="Verdana" w:hAnsi="Verdana"/>
          <w:sz w:val="18"/>
          <w:szCs w:val="18"/>
        </w:rPr>
        <w:t>»</w:t>
      </w:r>
      <w:r w:rsidRPr="005D1C6F">
        <w:t>.</w:t>
      </w:r>
    </w:p>
    <w:p w14:paraId="06767B61" w14:textId="77777777" w:rsidR="009772C4" w:rsidRPr="00D87CC9" w:rsidRDefault="009772C4">
      <w:pPr>
        <w:rPr>
          <w:lang w:val="ru-RU"/>
        </w:rPr>
      </w:pPr>
    </w:p>
    <w:sectPr w:rsidR="009772C4" w:rsidRPr="00D8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C9"/>
    <w:rsid w:val="009772C4"/>
    <w:rsid w:val="00D51037"/>
    <w:rsid w:val="00D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855B"/>
  <w15:chartTrackingRefBased/>
  <w15:docId w15:val="{EB44E95D-2F76-4DED-B26B-38D0C9D5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C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CC9"/>
    <w:rPr>
      <w:rFonts w:asciiTheme="majorHAnsi" w:eastAsiaTheme="majorEastAsia" w:hAnsiTheme="majorHAnsi" w:cstheme="majorBidi"/>
      <w:b/>
      <w:bCs/>
      <w:color w:val="000000" w:themeColor="text1"/>
      <w:sz w:val="26"/>
      <w:lang w:val="ru-RU"/>
    </w:rPr>
  </w:style>
  <w:style w:type="paragraph" w:styleId="NormalWeb">
    <w:name w:val="Normal (Web)"/>
    <w:basedOn w:val="Normal"/>
    <w:uiPriority w:val="99"/>
    <w:unhideWhenUsed/>
    <w:rsid w:val="00D8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D87CC9"/>
  </w:style>
  <w:style w:type="character" w:styleId="Strong">
    <w:name w:val="Strong"/>
    <w:basedOn w:val="DefaultParagraphFont"/>
    <w:uiPriority w:val="22"/>
    <w:qFormat/>
    <w:rsid w:val="00D87CC9"/>
    <w:rPr>
      <w:b/>
      <w:bCs/>
    </w:rPr>
  </w:style>
  <w:style w:type="character" w:styleId="Emphasis">
    <w:name w:val="Emphasis"/>
    <w:basedOn w:val="DefaultParagraphFont"/>
    <w:uiPriority w:val="20"/>
    <w:qFormat/>
    <w:rsid w:val="00D87CC9"/>
    <w:rPr>
      <w:i/>
      <w:iCs/>
    </w:rPr>
  </w:style>
  <w:style w:type="paragraph" w:customStyle="1" w:styleId="text">
    <w:name w:val="text"/>
    <w:basedOn w:val="Normal"/>
    <w:qFormat/>
    <w:rsid w:val="00D87CC9"/>
    <w:pPr>
      <w:spacing w:after="12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customStyle="1" w:styleId="code">
    <w:name w:val="code"/>
    <w:basedOn w:val="Normal"/>
    <w:qFormat/>
    <w:rsid w:val="00D87CC9"/>
    <w:pPr>
      <w:spacing w:after="0" w:line="240" w:lineRule="auto"/>
      <w:ind w:right="1134"/>
    </w:pPr>
    <w:rPr>
      <w:rFonts w:ascii="Courier New" w:eastAsia="Times New Roman" w:hAnsi="Courier New" w:cs="Courier New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70C0F3A94FC44BE2BF45ADF8ED719" ma:contentTypeVersion="13" ma:contentTypeDescription="Create a new document." ma:contentTypeScope="" ma:versionID="bf383eca18ca596308262e1ccce621f9">
  <xsd:schema xmlns:xsd="http://www.w3.org/2001/XMLSchema" xmlns:xs="http://www.w3.org/2001/XMLSchema" xmlns:p="http://schemas.microsoft.com/office/2006/metadata/properties" xmlns:ns2="eeb11b2e-8bfb-4e4a-a2e5-5df3787c7de2" xmlns:ns3="04ebbaf3-e793-4444-b782-392855475ee0" targetNamespace="http://schemas.microsoft.com/office/2006/metadata/properties" ma:root="true" ma:fieldsID="9e0f6a020a6b5a96543293ae680f72d6" ns2:_="" ns3:_="">
    <xsd:import namespace="eeb11b2e-8bfb-4e4a-a2e5-5df3787c7de2"/>
    <xsd:import namespace="04ebbaf3-e793-4444-b782-392855475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1b2e-8bfb-4e4a-a2e5-5df3787c7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201aa81-cdab-48a9-a97d-51e43b1a05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bbaf3-e793-4444-b782-392855475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84b5a6c-3515-436b-a5aa-2baa4bac24c4}" ma:internalName="TaxCatchAll" ma:showField="CatchAllData" ma:web="04ebbaf3-e793-4444-b782-392855475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3917FE-6027-4013-AEB2-798671A4FF0A}"/>
</file>

<file path=customXml/itemProps2.xml><?xml version="1.0" encoding="utf-8"?>
<ds:datastoreItem xmlns:ds="http://schemas.openxmlformats.org/officeDocument/2006/customXml" ds:itemID="{5B160132-792C-4354-85FD-CA959536C4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1330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2023-09-08T06:30:00Z</dcterms:created>
  <dcterms:modified xsi:type="dcterms:W3CDTF">2023-09-08T06:30:00Z</dcterms:modified>
</cp:coreProperties>
</file>