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E29" w:rsidRDefault="006E0E29" w:rsidP="006E0E29">
      <w:pPr>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Risk Management</w:t>
      </w:r>
    </w:p>
    <w:p w:rsidR="006E0E29" w:rsidRDefault="006E0E29" w:rsidP="006E0E2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 Management Plan</w:t>
      </w:r>
    </w:p>
    <w:p w:rsidR="006E0E29" w:rsidRDefault="006E0E29" w:rsidP="006E0E29">
      <w:pPr>
        <w:jc w:val="center"/>
        <w:rPr>
          <w:rFonts w:ascii="Times New Roman" w:eastAsia="Times New Roman" w:hAnsi="Times New Roman" w:cs="Times New Roman"/>
          <w:b/>
          <w:sz w:val="28"/>
          <w:szCs w:val="28"/>
        </w:rPr>
      </w:pPr>
    </w:p>
    <w:p w:rsidR="006E0E29" w:rsidRDefault="006E0E29" w:rsidP="006E0E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r>
        <w:rPr>
          <w:rFonts w:ascii="Times New Roman" w:eastAsia="Times New Roman" w:hAnsi="Times New Roman" w:cs="Times New Roman"/>
          <w:b/>
          <w:sz w:val="24"/>
          <w:szCs w:val="24"/>
        </w:rPr>
        <w:t xml:space="preserve"> Navya Devineni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Date: 5</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28</w:t>
      </w:r>
      <w:bookmarkStart w:id="0" w:name="_GoBack"/>
      <w:bookmarkEnd w:id="0"/>
      <w:r>
        <w:rPr>
          <w:rFonts w:ascii="Times New Roman" w:eastAsia="Times New Roman" w:hAnsi="Times New Roman" w:cs="Times New Roman"/>
          <w:b/>
          <w:sz w:val="24"/>
          <w:szCs w:val="24"/>
        </w:rPr>
        <w:t>/2020</w:t>
      </w:r>
    </w:p>
    <w:p w:rsidR="006E0E29" w:rsidRDefault="006E0E29" w:rsidP="006E0E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E0E29" w:rsidRPr="00CE077A" w:rsidRDefault="006E0E29" w:rsidP="006E0E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Methodology: </w:t>
      </w:r>
    </w:p>
    <w:p w:rsidR="006E0E29" w:rsidRDefault="006E0E29" w:rsidP="006E0E29">
      <w:pPr>
        <w:jc w:val="both"/>
        <w:rPr>
          <w:rFonts w:ascii="Times New Roman" w:eastAsia="Times New Roman" w:hAnsi="Times New Roman" w:cs="Times New Roman"/>
          <w:sz w:val="24"/>
          <w:szCs w:val="24"/>
        </w:rPr>
      </w:pPr>
      <w:r w:rsidRPr="00CE077A">
        <w:rPr>
          <w:rFonts w:ascii="Times New Roman" w:eastAsia="Times New Roman" w:hAnsi="Times New Roman" w:cs="Times New Roman"/>
          <w:sz w:val="24"/>
          <w:szCs w:val="24"/>
        </w:rPr>
        <w:t>Prior to dealing with the project to the customer, we should check the issues and we have to determine th</w:t>
      </w:r>
      <w:r>
        <w:rPr>
          <w:rFonts w:ascii="Times New Roman" w:eastAsia="Times New Roman" w:hAnsi="Times New Roman" w:cs="Times New Roman"/>
          <w:sz w:val="24"/>
          <w:szCs w:val="24"/>
        </w:rPr>
        <w:t xml:space="preserve">e issues with no obstructions. </w:t>
      </w:r>
    </w:p>
    <w:p w:rsidR="006E0E29" w:rsidRPr="00CE077A" w:rsidRDefault="006E0E29" w:rsidP="006E0E29">
      <w:pPr>
        <w:jc w:val="both"/>
        <w:rPr>
          <w:rFonts w:ascii="Times New Roman" w:eastAsia="Times New Roman" w:hAnsi="Times New Roman" w:cs="Times New Roman"/>
          <w:sz w:val="24"/>
          <w:szCs w:val="24"/>
        </w:rPr>
      </w:pPr>
    </w:p>
    <w:p w:rsidR="006E0E29" w:rsidRPr="00CE077A" w:rsidRDefault="006E0E29" w:rsidP="006E0E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Roles and responsibilities: </w:t>
      </w:r>
    </w:p>
    <w:p w:rsidR="006E0E29" w:rsidRPr="00CE077A" w:rsidRDefault="006E0E29" w:rsidP="006E0E29">
      <w:pPr>
        <w:jc w:val="both"/>
        <w:rPr>
          <w:rFonts w:ascii="Times New Roman" w:eastAsia="Times New Roman" w:hAnsi="Times New Roman" w:cs="Times New Roman"/>
          <w:sz w:val="24"/>
          <w:szCs w:val="24"/>
        </w:rPr>
      </w:pPr>
      <w:r w:rsidRPr="00CE077A">
        <w:rPr>
          <w:rFonts w:ascii="Times New Roman" w:eastAsia="Times New Roman" w:hAnsi="Times New Roman" w:cs="Times New Roman"/>
          <w:sz w:val="24"/>
          <w:szCs w:val="24"/>
        </w:rPr>
        <w:t xml:space="preserve">If there is any problem in the project, first we should discover who is liable for these issues, for that the risk manager takes the charge and assess the project. Risk team is liable for settling any risk happened during any phase of the project. </w:t>
      </w:r>
    </w:p>
    <w:p w:rsidR="006E0E29" w:rsidRPr="00CE077A" w:rsidRDefault="006E0E29" w:rsidP="006E0E29">
      <w:pPr>
        <w:jc w:val="both"/>
        <w:rPr>
          <w:rFonts w:ascii="Times New Roman" w:eastAsia="Times New Roman" w:hAnsi="Times New Roman" w:cs="Times New Roman"/>
          <w:b/>
          <w:sz w:val="24"/>
          <w:szCs w:val="24"/>
        </w:rPr>
      </w:pPr>
    </w:p>
    <w:p w:rsidR="006E0E29" w:rsidRPr="00CE077A" w:rsidRDefault="006E0E29" w:rsidP="006E0E29">
      <w:pPr>
        <w:jc w:val="both"/>
        <w:rPr>
          <w:rFonts w:ascii="Times New Roman" w:eastAsia="Times New Roman" w:hAnsi="Times New Roman" w:cs="Times New Roman"/>
          <w:b/>
          <w:sz w:val="24"/>
          <w:szCs w:val="24"/>
        </w:rPr>
      </w:pPr>
      <w:r w:rsidRPr="00CE077A">
        <w:rPr>
          <w:rFonts w:ascii="Times New Roman" w:eastAsia="Times New Roman" w:hAnsi="Times New Roman" w:cs="Times New Roman"/>
          <w:b/>
          <w:sz w:val="24"/>
          <w:szCs w:val="24"/>
        </w:rPr>
        <w:t>3. Bud</w:t>
      </w:r>
      <w:r>
        <w:rPr>
          <w:rFonts w:ascii="Times New Roman" w:eastAsia="Times New Roman" w:hAnsi="Times New Roman" w:cs="Times New Roman"/>
          <w:b/>
          <w:sz w:val="24"/>
          <w:szCs w:val="24"/>
        </w:rPr>
        <w:t xml:space="preserve">get and schedule: </w:t>
      </w:r>
    </w:p>
    <w:p w:rsidR="006E0E29" w:rsidRPr="00CE077A" w:rsidRDefault="006E0E29" w:rsidP="006E0E29">
      <w:pPr>
        <w:jc w:val="both"/>
        <w:rPr>
          <w:rFonts w:ascii="Times New Roman" w:eastAsia="Times New Roman" w:hAnsi="Times New Roman" w:cs="Times New Roman"/>
          <w:sz w:val="24"/>
          <w:szCs w:val="24"/>
        </w:rPr>
      </w:pPr>
      <w:r w:rsidRPr="00CE077A">
        <w:rPr>
          <w:rFonts w:ascii="Times New Roman" w:eastAsia="Times New Roman" w:hAnsi="Times New Roman" w:cs="Times New Roman"/>
          <w:sz w:val="24"/>
          <w:szCs w:val="24"/>
        </w:rPr>
        <w:t xml:space="preserve">There is always risk to cost the projects. To decrease the risk, we execute risk management plan. Risk management team keeps tracks of budget and evaluate the risks. </w:t>
      </w:r>
    </w:p>
    <w:p w:rsidR="006E0E29" w:rsidRPr="00CE077A" w:rsidRDefault="006E0E29" w:rsidP="006E0E29">
      <w:pPr>
        <w:jc w:val="both"/>
        <w:rPr>
          <w:rFonts w:ascii="Times New Roman" w:eastAsia="Times New Roman" w:hAnsi="Times New Roman" w:cs="Times New Roman"/>
          <w:b/>
          <w:sz w:val="24"/>
          <w:szCs w:val="24"/>
        </w:rPr>
      </w:pPr>
    </w:p>
    <w:p w:rsidR="006E0E29" w:rsidRPr="00CE077A" w:rsidRDefault="006E0E29" w:rsidP="006E0E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Risk categories: </w:t>
      </w:r>
    </w:p>
    <w:p w:rsidR="006E0E29" w:rsidRPr="00CE077A" w:rsidRDefault="006E0E29" w:rsidP="006E0E29">
      <w:pPr>
        <w:jc w:val="both"/>
        <w:rPr>
          <w:rFonts w:ascii="Times New Roman" w:eastAsia="Times New Roman" w:hAnsi="Times New Roman" w:cs="Times New Roman"/>
          <w:sz w:val="24"/>
          <w:szCs w:val="24"/>
        </w:rPr>
      </w:pPr>
      <w:r w:rsidRPr="00CE077A">
        <w:rPr>
          <w:rFonts w:ascii="Times New Roman" w:eastAsia="Times New Roman" w:hAnsi="Times New Roman" w:cs="Times New Roman"/>
          <w:sz w:val="24"/>
          <w:szCs w:val="24"/>
        </w:rPr>
        <w:t xml:space="preserve">In a project, there are various categories of risk included, for example, people risk, technical risk, financial risk, and market risk, structure/process risk. </w:t>
      </w:r>
    </w:p>
    <w:p w:rsidR="006E0E29" w:rsidRPr="00CE077A" w:rsidRDefault="006E0E29" w:rsidP="006E0E29">
      <w:pPr>
        <w:jc w:val="both"/>
        <w:rPr>
          <w:rFonts w:ascii="Times New Roman" w:eastAsia="Times New Roman" w:hAnsi="Times New Roman" w:cs="Times New Roman"/>
          <w:b/>
          <w:sz w:val="24"/>
          <w:szCs w:val="24"/>
        </w:rPr>
      </w:pPr>
    </w:p>
    <w:p w:rsidR="006E0E29" w:rsidRPr="00CE077A" w:rsidRDefault="006E0E29" w:rsidP="006E0E29">
      <w:pPr>
        <w:jc w:val="both"/>
        <w:rPr>
          <w:rFonts w:ascii="Times New Roman" w:eastAsia="Times New Roman" w:hAnsi="Times New Roman" w:cs="Times New Roman"/>
          <w:b/>
          <w:sz w:val="24"/>
          <w:szCs w:val="24"/>
        </w:rPr>
      </w:pPr>
      <w:r w:rsidRPr="00CE077A">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 xml:space="preserve">Risk probabilities and impact: </w:t>
      </w:r>
    </w:p>
    <w:p w:rsidR="006E0E29" w:rsidRDefault="006E0E29" w:rsidP="006E0E29">
      <w:pPr>
        <w:jc w:val="both"/>
        <w:rPr>
          <w:rFonts w:ascii="Times New Roman" w:eastAsia="Times New Roman" w:hAnsi="Times New Roman" w:cs="Times New Roman"/>
          <w:sz w:val="24"/>
          <w:szCs w:val="24"/>
        </w:rPr>
      </w:pPr>
      <w:r w:rsidRPr="00CE077A">
        <w:rPr>
          <w:rFonts w:ascii="Times New Roman" w:eastAsia="Times New Roman" w:hAnsi="Times New Roman" w:cs="Times New Roman"/>
          <w:sz w:val="24"/>
          <w:szCs w:val="24"/>
        </w:rPr>
        <w:t>Risk can be estimated in number of clients, capital, Human Resource, utilization of the website. Risk may happen from numerous points of view. An example model 'A slip in budget' is a case</w:t>
      </w:r>
      <w:r>
        <w:rPr>
          <w:rFonts w:ascii="Times New Roman" w:eastAsia="Times New Roman" w:hAnsi="Times New Roman" w:cs="Times New Roman"/>
          <w:sz w:val="24"/>
          <w:szCs w:val="24"/>
        </w:rPr>
        <w:t xml:space="preserve"> of budgetary division assets. </w:t>
      </w:r>
    </w:p>
    <w:p w:rsidR="006E0E29" w:rsidRPr="00CE077A" w:rsidRDefault="006E0E29" w:rsidP="006E0E29">
      <w:pPr>
        <w:jc w:val="both"/>
        <w:rPr>
          <w:rFonts w:ascii="Times New Roman" w:eastAsia="Times New Roman" w:hAnsi="Times New Roman" w:cs="Times New Roman"/>
          <w:sz w:val="24"/>
          <w:szCs w:val="24"/>
        </w:rPr>
      </w:pPr>
    </w:p>
    <w:p w:rsidR="006E0E29" w:rsidRPr="00CE077A" w:rsidRDefault="006E0E29" w:rsidP="006E0E29">
      <w:pPr>
        <w:jc w:val="both"/>
        <w:rPr>
          <w:rFonts w:ascii="Times New Roman" w:eastAsia="Times New Roman" w:hAnsi="Times New Roman" w:cs="Times New Roman"/>
          <w:b/>
          <w:sz w:val="24"/>
          <w:szCs w:val="24"/>
        </w:rPr>
      </w:pPr>
      <w:r w:rsidRPr="00CE077A">
        <w:rPr>
          <w:rFonts w:ascii="Times New Roman" w:eastAsia="Times New Roman" w:hAnsi="Times New Roman" w:cs="Times New Roman"/>
          <w:b/>
          <w:sz w:val="24"/>
          <w:szCs w:val="24"/>
        </w:rPr>
        <w:t>6. Re</w:t>
      </w:r>
      <w:r>
        <w:rPr>
          <w:rFonts w:ascii="Times New Roman" w:eastAsia="Times New Roman" w:hAnsi="Times New Roman" w:cs="Times New Roman"/>
          <w:b/>
          <w:sz w:val="24"/>
          <w:szCs w:val="24"/>
        </w:rPr>
        <w:t xml:space="preserve">vised stakeholders’ tolerance: </w:t>
      </w:r>
    </w:p>
    <w:p w:rsidR="006E0E29" w:rsidRPr="00CE077A" w:rsidRDefault="006E0E29" w:rsidP="006E0E29">
      <w:pPr>
        <w:jc w:val="both"/>
        <w:rPr>
          <w:rFonts w:ascii="Times New Roman" w:eastAsia="Times New Roman" w:hAnsi="Times New Roman" w:cs="Times New Roman"/>
          <w:sz w:val="24"/>
          <w:szCs w:val="24"/>
        </w:rPr>
      </w:pPr>
      <w:r w:rsidRPr="00CE077A">
        <w:rPr>
          <w:rFonts w:ascii="Times New Roman" w:eastAsia="Times New Roman" w:hAnsi="Times New Roman" w:cs="Times New Roman"/>
          <w:sz w:val="24"/>
          <w:szCs w:val="24"/>
        </w:rPr>
        <w:t xml:space="preserve">Stakeholders risk resistances are the proportions of the level of vulnerability that a Stakeholder acknowledges in regard of the project risk evaluation and they are overhauled during risk management planning. </w:t>
      </w:r>
    </w:p>
    <w:p w:rsidR="006E0E29" w:rsidRPr="00CE077A" w:rsidRDefault="006E0E29" w:rsidP="006E0E29">
      <w:pPr>
        <w:jc w:val="both"/>
        <w:rPr>
          <w:rFonts w:ascii="Times New Roman" w:eastAsia="Times New Roman" w:hAnsi="Times New Roman" w:cs="Times New Roman"/>
          <w:b/>
          <w:sz w:val="24"/>
          <w:szCs w:val="24"/>
        </w:rPr>
      </w:pPr>
    </w:p>
    <w:p w:rsidR="006E0E29" w:rsidRPr="00CE077A" w:rsidRDefault="006E0E29" w:rsidP="006E0E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Tracking: </w:t>
      </w:r>
    </w:p>
    <w:p w:rsidR="006E0E29" w:rsidRPr="00CE077A" w:rsidRDefault="006E0E29" w:rsidP="006E0E29">
      <w:pPr>
        <w:jc w:val="both"/>
        <w:rPr>
          <w:rFonts w:ascii="Times New Roman" w:eastAsia="Times New Roman" w:hAnsi="Times New Roman" w:cs="Times New Roman"/>
          <w:sz w:val="24"/>
          <w:szCs w:val="24"/>
        </w:rPr>
      </w:pPr>
      <w:r w:rsidRPr="00CE077A">
        <w:rPr>
          <w:rFonts w:ascii="Times New Roman" w:eastAsia="Times New Roman" w:hAnsi="Times New Roman" w:cs="Times New Roman"/>
          <w:sz w:val="24"/>
          <w:szCs w:val="24"/>
        </w:rPr>
        <w:t xml:space="preserve">Each issue happened during the project phase is logged into the issue log. It is tracked until the defect is solved. Week by week surveys help in monitoring the risks making the administration simple to deal with. We ensure that the defects emerge in cycle 1 are not rehashed in cycle 2 by appropriate tracking of the issues. </w:t>
      </w:r>
    </w:p>
    <w:p w:rsidR="006E0E29" w:rsidRPr="00CE077A" w:rsidRDefault="006E0E29" w:rsidP="006E0E29">
      <w:pPr>
        <w:jc w:val="both"/>
        <w:rPr>
          <w:rFonts w:ascii="Times New Roman" w:eastAsia="Times New Roman" w:hAnsi="Times New Roman" w:cs="Times New Roman"/>
          <w:b/>
          <w:sz w:val="24"/>
          <w:szCs w:val="24"/>
        </w:rPr>
      </w:pPr>
    </w:p>
    <w:p w:rsidR="006E0E29" w:rsidRPr="00CE077A" w:rsidRDefault="006E0E29" w:rsidP="006E0E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Risk documentation:</w:t>
      </w:r>
    </w:p>
    <w:p w:rsidR="006E0E29" w:rsidRDefault="006E0E29" w:rsidP="006E0E29">
      <w:pPr>
        <w:jc w:val="both"/>
        <w:rPr>
          <w:rFonts w:ascii="Times New Roman" w:eastAsia="Times New Roman" w:hAnsi="Times New Roman" w:cs="Times New Roman"/>
          <w:sz w:val="24"/>
          <w:szCs w:val="24"/>
        </w:rPr>
      </w:pPr>
      <w:r w:rsidRPr="00CE077A">
        <w:rPr>
          <w:rFonts w:ascii="Times New Roman" w:eastAsia="Times New Roman" w:hAnsi="Times New Roman" w:cs="Times New Roman"/>
          <w:sz w:val="24"/>
          <w:szCs w:val="24"/>
        </w:rPr>
        <w:t>Documentations are put away in cloud drive and they are refreshed regularly when they are required. Soft copies are useful for simple updating. Prior to going to the meetings, printed copies are kept up.</w:t>
      </w:r>
    </w:p>
    <w:p w:rsidR="006E0E29" w:rsidRDefault="006E0E29" w:rsidP="006E0E29">
      <w:pPr>
        <w:jc w:val="both"/>
        <w:rPr>
          <w:rFonts w:ascii="Times New Roman" w:eastAsia="Times New Roman" w:hAnsi="Times New Roman" w:cs="Times New Roman"/>
          <w:sz w:val="24"/>
          <w:szCs w:val="24"/>
        </w:rPr>
      </w:pPr>
    </w:p>
    <w:p w:rsidR="006E0E29" w:rsidRPr="00084EB7" w:rsidRDefault="006E0E29" w:rsidP="006E0E29">
      <w:pPr>
        <w:pStyle w:val="ListParagraph"/>
        <w:numPr>
          <w:ilvl w:val="0"/>
          <w:numId w:val="5"/>
        </w:numPr>
        <w:spacing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 Register</w:t>
      </w:r>
    </w:p>
    <w:p w:rsidR="006E0E29" w:rsidRPr="0063222A" w:rsidRDefault="006E0E29" w:rsidP="006E0E29">
      <w:pPr>
        <w:ind w:firstLine="720"/>
        <w:jc w:val="both"/>
        <w:rPr>
          <w:rFonts w:ascii="Times New Roman" w:eastAsia="Times New Roman" w:hAnsi="Times New Roman" w:cs="Times New Roman"/>
          <w:b/>
          <w:sz w:val="28"/>
          <w:szCs w:val="28"/>
        </w:rPr>
      </w:pPr>
      <w:r w:rsidRPr="005B4C50">
        <w:rPr>
          <w:rFonts w:ascii="Times New Roman" w:eastAsia="Times New Roman" w:hAnsi="Times New Roman" w:cs="Times New Roman"/>
          <w:sz w:val="24"/>
          <w:szCs w:val="28"/>
        </w:rPr>
        <w:t xml:space="preserve">Risk register included in the excel worksheet </w:t>
      </w:r>
      <w:r>
        <w:rPr>
          <w:rFonts w:ascii="Times New Roman" w:eastAsia="Times New Roman" w:hAnsi="Times New Roman" w:cs="Times New Roman"/>
          <w:sz w:val="24"/>
          <w:szCs w:val="28"/>
        </w:rPr>
        <w:t xml:space="preserve">which is </w:t>
      </w:r>
      <w:r w:rsidRPr="005B4C50">
        <w:rPr>
          <w:rFonts w:ascii="Times New Roman" w:eastAsia="Times New Roman" w:hAnsi="Times New Roman" w:cs="Times New Roman"/>
          <w:sz w:val="24"/>
          <w:szCs w:val="28"/>
        </w:rPr>
        <w:t>attached in the file.</w:t>
      </w:r>
    </w:p>
    <w:p w:rsidR="006E0E29" w:rsidRPr="00084EB7" w:rsidRDefault="006E0E29" w:rsidP="006E0E29">
      <w:pPr>
        <w:pStyle w:val="ListParagraph"/>
        <w:numPr>
          <w:ilvl w:val="0"/>
          <w:numId w:val="5"/>
        </w:numPr>
        <w:spacing w:line="256" w:lineRule="auto"/>
        <w:jc w:val="both"/>
        <w:rPr>
          <w:rFonts w:ascii="Times New Roman" w:eastAsia="Times New Roman" w:hAnsi="Times New Roman" w:cs="Times New Roman"/>
          <w:b/>
          <w:sz w:val="24"/>
          <w:szCs w:val="24"/>
        </w:rPr>
      </w:pPr>
      <w:r w:rsidRPr="00084EB7">
        <w:rPr>
          <w:rFonts w:ascii="Times New Roman" w:eastAsia="Times New Roman" w:hAnsi="Times New Roman" w:cs="Times New Roman"/>
          <w:b/>
          <w:sz w:val="28"/>
          <w:szCs w:val="28"/>
        </w:rPr>
        <w:t>Risk mitigation strategies</w:t>
      </w:r>
    </w:p>
    <w:tbl>
      <w:tblPr>
        <w:tblW w:w="86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605"/>
        <w:gridCol w:w="3840"/>
        <w:gridCol w:w="2055"/>
      </w:tblGrid>
      <w:tr w:rsidR="006E0E29" w:rsidTr="003C003B">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E0E29" w:rsidRPr="00917384" w:rsidRDefault="006E0E29" w:rsidP="003C003B">
            <w:pPr>
              <w:ind w:left="200"/>
              <w:jc w:val="center"/>
              <w:rPr>
                <w:rFonts w:ascii="Times New Roman" w:eastAsia="Times New Roman" w:hAnsi="Times New Roman" w:cs="Times New Roman"/>
                <w:b/>
                <w:bCs/>
                <w:sz w:val="24"/>
                <w:szCs w:val="24"/>
              </w:rPr>
            </w:pPr>
            <w:r w:rsidRPr="00917384">
              <w:rPr>
                <w:rFonts w:ascii="Times New Roman" w:eastAsia="Times New Roman" w:hAnsi="Times New Roman" w:cs="Times New Roman"/>
                <w:b/>
                <w:bCs/>
                <w:sz w:val="24"/>
                <w:szCs w:val="24"/>
              </w:rPr>
              <w:t>Risk Rank</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0E29" w:rsidRPr="00917384" w:rsidRDefault="006E0E29" w:rsidP="003C003B">
            <w:pPr>
              <w:ind w:left="200"/>
              <w:jc w:val="center"/>
              <w:rPr>
                <w:rFonts w:ascii="Times New Roman" w:eastAsia="Times New Roman" w:hAnsi="Times New Roman" w:cs="Times New Roman"/>
                <w:b/>
                <w:bCs/>
                <w:sz w:val="24"/>
                <w:szCs w:val="24"/>
              </w:rPr>
            </w:pPr>
            <w:r w:rsidRPr="00917384">
              <w:rPr>
                <w:rFonts w:ascii="Times New Roman" w:eastAsia="Times New Roman" w:hAnsi="Times New Roman" w:cs="Times New Roman"/>
                <w:b/>
                <w:bCs/>
                <w:sz w:val="24"/>
                <w:szCs w:val="24"/>
              </w:rPr>
              <w:t>Major Risks</w:t>
            </w:r>
          </w:p>
        </w:tc>
        <w:tc>
          <w:tcPr>
            <w:tcW w:w="3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0E29" w:rsidRPr="00917384" w:rsidRDefault="006E0E29" w:rsidP="003C003B">
            <w:pPr>
              <w:ind w:left="200"/>
              <w:jc w:val="center"/>
              <w:rPr>
                <w:rFonts w:ascii="Times New Roman" w:eastAsia="Times New Roman" w:hAnsi="Times New Roman" w:cs="Times New Roman"/>
                <w:b/>
                <w:bCs/>
                <w:sz w:val="24"/>
                <w:szCs w:val="24"/>
              </w:rPr>
            </w:pPr>
            <w:r w:rsidRPr="00917384">
              <w:rPr>
                <w:rFonts w:ascii="Times New Roman" w:eastAsia="Times New Roman" w:hAnsi="Times New Roman" w:cs="Times New Roman"/>
                <w:b/>
                <w:bCs/>
                <w:sz w:val="24"/>
                <w:szCs w:val="24"/>
              </w:rPr>
              <w:t>Strategies to mitigate risks</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0E29" w:rsidRPr="00917384" w:rsidRDefault="006E0E29" w:rsidP="003C003B">
            <w:pPr>
              <w:ind w:left="200"/>
              <w:jc w:val="center"/>
              <w:rPr>
                <w:rFonts w:ascii="Times New Roman" w:eastAsia="Times New Roman" w:hAnsi="Times New Roman" w:cs="Times New Roman"/>
                <w:b/>
                <w:bCs/>
                <w:sz w:val="24"/>
                <w:szCs w:val="24"/>
              </w:rPr>
            </w:pPr>
            <w:r w:rsidRPr="00917384">
              <w:rPr>
                <w:rFonts w:ascii="Times New Roman" w:eastAsia="Times New Roman" w:hAnsi="Times New Roman" w:cs="Times New Roman"/>
                <w:b/>
                <w:bCs/>
                <w:sz w:val="24"/>
                <w:szCs w:val="24"/>
              </w:rPr>
              <w:t>Responsibility</w:t>
            </w:r>
          </w:p>
        </w:tc>
      </w:tr>
      <w:tr w:rsidR="006E0E29" w:rsidTr="003C003B">
        <w:trPr>
          <w:trHeight w:val="134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6E0E29">
            <w:pPr>
              <w:numPr>
                <w:ilvl w:val="0"/>
                <w:numId w:val="3"/>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should like the product.</w:t>
            </w:r>
            <w:r w:rsidRPr="007C57E0">
              <w:rPr>
                <w:rFonts w:ascii="Times New Roman" w:eastAsia="Times New Roman" w:hAnsi="Times New Roman" w:cs="Times New Roman"/>
                <w:sz w:val="24"/>
                <w:szCs w:val="24"/>
              </w:rPr>
              <w:t xml:space="preserve"> </w:t>
            </w:r>
          </w:p>
          <w:p w:rsidR="006E0E29" w:rsidRDefault="006E0E29" w:rsidP="006E0E29">
            <w:pPr>
              <w:numPr>
                <w:ilvl w:val="0"/>
                <w:numId w:val="3"/>
              </w:numPr>
              <w:spacing w:after="0" w:line="276" w:lineRule="auto"/>
              <w:contextualSpacing/>
              <w:rPr>
                <w:rFonts w:ascii="Times New Roman" w:eastAsia="Times New Roman" w:hAnsi="Times New Roman" w:cs="Times New Roman"/>
                <w:sz w:val="24"/>
                <w:szCs w:val="24"/>
              </w:rPr>
            </w:pPr>
            <w:r w:rsidRPr="007C57E0">
              <w:rPr>
                <w:rFonts w:ascii="Times New Roman" w:eastAsia="Times New Roman" w:hAnsi="Times New Roman" w:cs="Times New Roman"/>
                <w:sz w:val="24"/>
                <w:szCs w:val="24"/>
              </w:rPr>
              <w:t>Tracking performance/quality of comparative items in the market.</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tc>
      </w:tr>
      <w:tr w:rsidR="006E0E29" w:rsidTr="003C003B">
        <w:trPr>
          <w:trHeight w:val="150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6E0E29">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CD03CE">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need to </w:t>
            </w:r>
            <w:r w:rsidRPr="00CD03CE">
              <w:rPr>
                <w:rFonts w:ascii="Times New Roman" w:eastAsia="Times New Roman" w:hAnsi="Times New Roman" w:cs="Times New Roman"/>
                <w:sz w:val="24"/>
                <w:szCs w:val="24"/>
              </w:rPr>
              <w:t>allocate abundance cash for the project for future financial issues.</w:t>
            </w:r>
          </w:p>
          <w:p w:rsidR="006E0E29" w:rsidRDefault="006E0E29" w:rsidP="006E0E29">
            <w:pPr>
              <w:numPr>
                <w:ilvl w:val="0"/>
                <w:numId w:val="1"/>
              </w:numPr>
              <w:spacing w:after="0" w:line="276" w:lineRule="auto"/>
              <w:contextualSpacing/>
              <w:rPr>
                <w:rFonts w:ascii="Times New Roman" w:eastAsia="Times New Roman" w:hAnsi="Times New Roman" w:cs="Times New Roman"/>
                <w:sz w:val="24"/>
                <w:szCs w:val="24"/>
              </w:rPr>
            </w:pPr>
            <w:r w:rsidRPr="00CD03CE">
              <w:rPr>
                <w:rFonts w:ascii="Times New Roman" w:eastAsia="Times New Roman" w:hAnsi="Times New Roman" w:cs="Times New Roman"/>
                <w:sz w:val="24"/>
                <w:szCs w:val="24"/>
              </w:rPr>
              <w:t>At each stage we need to calculate the cash inflow and cash outflow toward the end.</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p w:rsidR="006E0E29" w:rsidRDefault="006E0E29" w:rsidP="003C003B">
            <w:pPr>
              <w:ind w:left="200"/>
              <w:jc w:val="both"/>
              <w:rPr>
                <w:rFonts w:ascii="Times New Roman" w:eastAsia="Times New Roman" w:hAnsi="Times New Roman" w:cs="Times New Roman"/>
                <w:sz w:val="24"/>
                <w:szCs w:val="24"/>
              </w:rPr>
            </w:pPr>
          </w:p>
        </w:tc>
      </w:tr>
      <w:tr w:rsidR="006E0E29" w:rsidTr="003C003B">
        <w:trPr>
          <w:trHeight w:val="192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6E0E29">
            <w:pPr>
              <w:numPr>
                <w:ilvl w:val="0"/>
                <w:numId w:val="4"/>
              </w:numPr>
              <w:spacing w:after="0" w:line="276" w:lineRule="auto"/>
              <w:contextualSpacing/>
              <w:rPr>
                <w:rFonts w:ascii="Times New Roman" w:eastAsia="Times New Roman" w:hAnsi="Times New Roman" w:cs="Times New Roman"/>
                <w:sz w:val="24"/>
                <w:szCs w:val="24"/>
              </w:rPr>
            </w:pPr>
            <w:r w:rsidRPr="0080073C">
              <w:rPr>
                <w:rFonts w:ascii="Times New Roman" w:eastAsia="Times New Roman" w:hAnsi="Times New Roman" w:cs="Times New Roman"/>
                <w:sz w:val="24"/>
                <w:szCs w:val="24"/>
              </w:rPr>
              <w:t xml:space="preserve">We ought to improve the issue taking care of skills. </w:t>
            </w:r>
            <w:r>
              <w:rPr>
                <w:rFonts w:ascii="Times New Roman" w:eastAsia="Times New Roman" w:hAnsi="Times New Roman" w:cs="Times New Roman"/>
                <w:sz w:val="24"/>
                <w:szCs w:val="24"/>
              </w:rPr>
              <w:t xml:space="preserve">       </w:t>
            </w:r>
          </w:p>
          <w:p w:rsidR="006E0E29" w:rsidRDefault="006E0E29" w:rsidP="006E0E29">
            <w:pPr>
              <w:numPr>
                <w:ilvl w:val="0"/>
                <w:numId w:val="4"/>
              </w:numPr>
              <w:spacing w:after="0" w:line="276" w:lineRule="auto"/>
              <w:contextualSpacing/>
              <w:rPr>
                <w:rFonts w:ascii="Times New Roman" w:eastAsia="Times New Roman" w:hAnsi="Times New Roman" w:cs="Times New Roman"/>
                <w:sz w:val="24"/>
                <w:szCs w:val="24"/>
              </w:rPr>
            </w:pPr>
            <w:r w:rsidRPr="007A6DFB">
              <w:rPr>
                <w:rFonts w:ascii="Times New Roman" w:eastAsia="Times New Roman" w:hAnsi="Times New Roman" w:cs="Times New Roman"/>
                <w:sz w:val="24"/>
                <w:szCs w:val="24"/>
              </w:rPr>
              <w:t xml:space="preserve">Project monitoring recurrence ought to be expanding. </w:t>
            </w:r>
          </w:p>
          <w:p w:rsidR="006E0E29" w:rsidRDefault="006E0E29" w:rsidP="006E0E29">
            <w:pPr>
              <w:numPr>
                <w:ilvl w:val="0"/>
                <w:numId w:val="4"/>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Emphasize the team support.</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Member(Sr. Consultant)</w:t>
            </w:r>
          </w:p>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Member(Jr. Consultant)</w:t>
            </w:r>
          </w:p>
        </w:tc>
      </w:tr>
      <w:tr w:rsidR="006E0E29" w:rsidTr="003C003B">
        <w:trPr>
          <w:trHeight w:val="98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tcPr>
          <w:p w:rsidR="006E0E29" w:rsidRPr="00EC3F0B" w:rsidRDefault="006E0E29" w:rsidP="006E0E29">
            <w:pPr>
              <w:pStyle w:val="ListParagraph"/>
              <w:numPr>
                <w:ilvl w:val="0"/>
                <w:numId w:val="6"/>
              </w:numPr>
              <w:spacing w:after="0" w:line="276" w:lineRule="auto"/>
              <w:rPr>
                <w:rFonts w:ascii="Times New Roman" w:eastAsia="Times New Roman" w:hAnsi="Times New Roman" w:cs="Times New Roman"/>
                <w:sz w:val="24"/>
                <w:szCs w:val="24"/>
              </w:rPr>
            </w:pPr>
            <w:r w:rsidRPr="00EC3F0B">
              <w:rPr>
                <w:rFonts w:ascii="Times New Roman" w:eastAsia="Times New Roman" w:hAnsi="Times New Roman" w:cs="Times New Roman"/>
                <w:sz w:val="24"/>
                <w:szCs w:val="24"/>
              </w:rPr>
              <w:t>Recruiting</w:t>
            </w:r>
            <w:r>
              <w:rPr>
                <w:rFonts w:ascii="Times New Roman" w:eastAsia="Times New Roman" w:hAnsi="Times New Roman" w:cs="Times New Roman"/>
                <w:sz w:val="24"/>
                <w:szCs w:val="24"/>
              </w:rPr>
              <w:t xml:space="preserve"> </w:t>
            </w:r>
            <w:r w:rsidRPr="00EC3F0B">
              <w:rPr>
                <w:rFonts w:ascii="Times New Roman" w:eastAsia="Times New Roman" w:hAnsi="Times New Roman" w:cs="Times New Roman"/>
                <w:sz w:val="24"/>
                <w:szCs w:val="24"/>
              </w:rPr>
              <w:t>the individuals/employees from various regions.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tc>
      </w:tr>
      <w:tr w:rsidR="006E0E29" w:rsidTr="003C003B">
        <w:trPr>
          <w:trHeight w:val="162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process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6E0E29">
            <w:pPr>
              <w:numPr>
                <w:ilvl w:val="0"/>
                <w:numId w:val="2"/>
              </w:numPr>
              <w:spacing w:after="0" w:line="276" w:lineRule="auto"/>
              <w:contextualSpacing/>
              <w:rPr>
                <w:rFonts w:ascii="Times New Roman" w:eastAsia="Times New Roman" w:hAnsi="Times New Roman" w:cs="Times New Roman"/>
                <w:sz w:val="24"/>
                <w:szCs w:val="24"/>
              </w:rPr>
            </w:pPr>
            <w:r w:rsidRPr="00993851">
              <w:rPr>
                <w:rFonts w:ascii="Times New Roman" w:eastAsia="Times New Roman" w:hAnsi="Times New Roman" w:cs="Times New Roman"/>
                <w:sz w:val="24"/>
                <w:szCs w:val="24"/>
              </w:rPr>
              <w:t>Defining all the goals of the project obviously.</w:t>
            </w:r>
          </w:p>
          <w:p w:rsidR="006E0E29" w:rsidRDefault="006E0E29" w:rsidP="006E0E29">
            <w:pPr>
              <w:numPr>
                <w:ilvl w:val="0"/>
                <w:numId w:val="2"/>
              </w:numPr>
              <w:spacing w:after="0" w:line="276" w:lineRule="auto"/>
              <w:contextualSpacing/>
              <w:rPr>
                <w:rFonts w:ascii="Times New Roman" w:eastAsia="Times New Roman" w:hAnsi="Times New Roman" w:cs="Times New Roman"/>
                <w:sz w:val="24"/>
                <w:szCs w:val="24"/>
              </w:rPr>
            </w:pPr>
            <w:r w:rsidRPr="00993851">
              <w:rPr>
                <w:rFonts w:ascii="Times New Roman" w:eastAsia="Times New Roman" w:hAnsi="Times New Roman" w:cs="Times New Roman"/>
                <w:sz w:val="24"/>
                <w:szCs w:val="24"/>
              </w:rPr>
              <w:t>Increasing the recurrence of monitoring.</w:t>
            </w:r>
          </w:p>
          <w:p w:rsidR="006E0E29" w:rsidRDefault="006E0E29" w:rsidP="006E0E29">
            <w:pPr>
              <w:numPr>
                <w:ilvl w:val="0"/>
                <w:numId w:val="2"/>
              </w:numPr>
              <w:spacing w:after="0" w:line="276" w:lineRule="auto"/>
              <w:contextualSpacing/>
              <w:rPr>
                <w:rFonts w:ascii="Times New Roman" w:eastAsia="Times New Roman" w:hAnsi="Times New Roman" w:cs="Times New Roman"/>
                <w:sz w:val="24"/>
                <w:szCs w:val="24"/>
              </w:rPr>
            </w:pPr>
            <w:r w:rsidRPr="00993851">
              <w:rPr>
                <w:rFonts w:ascii="Times New Roman" w:eastAsia="Times New Roman" w:hAnsi="Times New Roman" w:cs="Times New Roman"/>
                <w:sz w:val="24"/>
                <w:szCs w:val="24"/>
              </w:rPr>
              <w:t>Selecting most experienced people/project manager/workers.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rsidR="006E0E29" w:rsidRDefault="006E0E29" w:rsidP="003C003B">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tc>
      </w:tr>
    </w:tbl>
    <w:p w:rsidR="006E0E29" w:rsidRPr="00CE077A" w:rsidRDefault="006E0E29" w:rsidP="006E0E29">
      <w:pPr>
        <w:jc w:val="both"/>
      </w:pPr>
    </w:p>
    <w:p w:rsidR="00171A47" w:rsidRDefault="00171A47"/>
    <w:sectPr w:rsidR="0017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6DE0"/>
    <w:multiLevelType w:val="multilevel"/>
    <w:tmpl w:val="D69A9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03477D"/>
    <w:multiLevelType w:val="multilevel"/>
    <w:tmpl w:val="86F83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A9292B"/>
    <w:multiLevelType w:val="hybridMultilevel"/>
    <w:tmpl w:val="3FBC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44825"/>
    <w:multiLevelType w:val="hybridMultilevel"/>
    <w:tmpl w:val="4268E8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24436"/>
    <w:multiLevelType w:val="multilevel"/>
    <w:tmpl w:val="0A6E9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E86CEC"/>
    <w:multiLevelType w:val="multilevel"/>
    <w:tmpl w:val="C1CAD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29"/>
    <w:rsid w:val="00171A47"/>
    <w:rsid w:val="006E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AA47"/>
  <w15:chartTrackingRefBased/>
  <w15:docId w15:val="{1FBA41E1-C9A0-4D69-99AF-A515CC9D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458</Words>
  <Characters>2612</Characters>
  <Application>Microsoft Office Word</Application>
  <DocSecurity>0</DocSecurity>
  <Lines>21</Lines>
  <Paragraphs>6</Paragraphs>
  <ScaleCrop>false</ScaleCrop>
  <Company>Northwest Missouri State University</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Devineni,Navya</dc:creator>
  <cp:keywords/>
  <dc:description/>
  <cp:lastModifiedBy>Devineni,Navya</cp:lastModifiedBy>
  <cp:revision>1</cp:revision>
  <dcterms:created xsi:type="dcterms:W3CDTF">2020-05-28T22:28:00Z</dcterms:created>
  <dcterms:modified xsi:type="dcterms:W3CDTF">2020-05-28T22:41:00Z</dcterms:modified>
</cp:coreProperties>
</file>