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AEA" w:rsidRPr="00986793" w:rsidRDefault="00381FC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86793">
        <w:rPr>
          <w:rFonts w:ascii="Times New Roman" w:hAnsi="Times New Roman" w:cs="Times New Roman"/>
          <w:sz w:val="32"/>
          <w:szCs w:val="32"/>
          <w:lang w:val="en-US"/>
        </w:rPr>
        <w:t xml:space="preserve">2 </w:t>
      </w:r>
      <w:r w:rsidRPr="00986793">
        <w:rPr>
          <w:rFonts w:ascii="Times New Roman" w:hAnsi="Times New Roman" w:cs="Times New Roman"/>
          <w:sz w:val="32"/>
          <w:szCs w:val="32"/>
        </w:rPr>
        <w:t>февраля 1993г.</w:t>
      </w:r>
      <w:proofErr w:type="gramEnd"/>
    </w:p>
    <w:p w:rsidR="00381FC6" w:rsidRPr="00986793" w:rsidRDefault="00381FC6">
      <w:pPr>
        <w:rPr>
          <w:rFonts w:ascii="Times New Roman" w:hAnsi="Times New Roman" w:cs="Times New Roman"/>
          <w:sz w:val="32"/>
          <w:szCs w:val="32"/>
        </w:rPr>
      </w:pPr>
      <w:r w:rsidRPr="00986793">
        <w:rPr>
          <w:rFonts w:ascii="Times New Roman" w:hAnsi="Times New Roman" w:cs="Times New Roman"/>
          <w:sz w:val="32"/>
          <w:szCs w:val="32"/>
        </w:rPr>
        <w:tab/>
        <w:t>Сегодня присутствовала и участвовала  в открытии новой экспозиции музея им. И. Д. Черняховского. Экспозиция посвящена минскому подполью в годы фашистской оккупации. Открытие приурочено к 50-летию  победы на Волге (Сталинградская битва), которая решила исход войны в пользу Советского народа.</w:t>
      </w:r>
    </w:p>
    <w:p w:rsidR="00381FC6" w:rsidRPr="00986793" w:rsidRDefault="00381FC6">
      <w:pPr>
        <w:rPr>
          <w:rFonts w:ascii="Times New Roman" w:hAnsi="Times New Roman" w:cs="Times New Roman"/>
          <w:sz w:val="32"/>
          <w:szCs w:val="32"/>
        </w:rPr>
      </w:pPr>
      <w:r w:rsidRPr="00986793">
        <w:rPr>
          <w:rFonts w:ascii="Times New Roman" w:hAnsi="Times New Roman" w:cs="Times New Roman"/>
          <w:sz w:val="32"/>
          <w:szCs w:val="32"/>
        </w:rPr>
        <w:tab/>
        <w:t xml:space="preserve">Спасибо преподавателям, Совету музея, которые бережно хранят память о героическом прошлом нашего </w:t>
      </w:r>
      <w:proofErr w:type="gramStart"/>
      <w:r w:rsidRPr="00986793">
        <w:rPr>
          <w:rFonts w:ascii="Times New Roman" w:hAnsi="Times New Roman" w:cs="Times New Roman"/>
          <w:sz w:val="32"/>
          <w:szCs w:val="32"/>
        </w:rPr>
        <w:t>народа</w:t>
      </w:r>
      <w:proofErr w:type="gramEnd"/>
      <w:r w:rsidRPr="00986793">
        <w:rPr>
          <w:rFonts w:ascii="Times New Roman" w:hAnsi="Times New Roman" w:cs="Times New Roman"/>
          <w:sz w:val="32"/>
          <w:szCs w:val="32"/>
        </w:rPr>
        <w:t xml:space="preserve"> и старается передать память юному поколению.</w:t>
      </w:r>
    </w:p>
    <w:p w:rsidR="00381FC6" w:rsidRPr="00986793" w:rsidRDefault="00381FC6">
      <w:pPr>
        <w:rPr>
          <w:rFonts w:ascii="Times New Roman" w:hAnsi="Times New Roman" w:cs="Times New Roman"/>
          <w:sz w:val="32"/>
          <w:szCs w:val="32"/>
        </w:rPr>
      </w:pPr>
      <w:r w:rsidRPr="00986793">
        <w:rPr>
          <w:rFonts w:ascii="Times New Roman" w:hAnsi="Times New Roman" w:cs="Times New Roman"/>
          <w:sz w:val="32"/>
          <w:szCs w:val="32"/>
        </w:rPr>
        <w:tab/>
      </w:r>
      <w:r w:rsidRPr="00986793">
        <w:rPr>
          <w:rFonts w:ascii="Times New Roman" w:hAnsi="Times New Roman" w:cs="Times New Roman"/>
          <w:sz w:val="32"/>
          <w:szCs w:val="32"/>
        </w:rPr>
        <w:tab/>
      </w:r>
      <w:r w:rsidRPr="00986793">
        <w:rPr>
          <w:rFonts w:ascii="Times New Roman" w:hAnsi="Times New Roman" w:cs="Times New Roman"/>
          <w:sz w:val="32"/>
          <w:szCs w:val="32"/>
        </w:rPr>
        <w:tab/>
      </w:r>
      <w:r w:rsidRPr="00986793">
        <w:rPr>
          <w:rFonts w:ascii="Times New Roman" w:hAnsi="Times New Roman" w:cs="Times New Roman"/>
          <w:sz w:val="32"/>
          <w:szCs w:val="32"/>
        </w:rPr>
        <w:tab/>
        <w:t>Так держать всегда</w:t>
      </w:r>
      <w:r w:rsidR="00986793" w:rsidRPr="00986793">
        <w:rPr>
          <w:rFonts w:ascii="Times New Roman" w:hAnsi="Times New Roman" w:cs="Times New Roman"/>
          <w:sz w:val="32"/>
          <w:szCs w:val="32"/>
        </w:rPr>
        <w:t>!</w:t>
      </w:r>
    </w:p>
    <w:p w:rsidR="00986793" w:rsidRDefault="00986793">
      <w:pPr>
        <w:rPr>
          <w:rFonts w:ascii="Times New Roman" w:hAnsi="Times New Roman" w:cs="Times New Roman"/>
          <w:sz w:val="32"/>
          <w:szCs w:val="32"/>
        </w:rPr>
      </w:pPr>
      <w:r w:rsidRPr="00986793">
        <w:rPr>
          <w:rFonts w:ascii="Times New Roman" w:hAnsi="Times New Roman" w:cs="Times New Roman"/>
          <w:sz w:val="32"/>
          <w:szCs w:val="32"/>
        </w:rPr>
        <w:tab/>
        <w:t>Председатель Совета ветеранов микрорайона-29</w:t>
      </w:r>
    </w:p>
    <w:p w:rsidR="00986793" w:rsidRPr="00986793" w:rsidRDefault="00986793">
      <w:pPr>
        <w:rPr>
          <w:rFonts w:ascii="Times New Roman" w:hAnsi="Times New Roman" w:cs="Times New Roman"/>
          <w:sz w:val="32"/>
          <w:szCs w:val="32"/>
        </w:rPr>
      </w:pPr>
    </w:p>
    <w:p w:rsidR="00986793" w:rsidRDefault="00986793">
      <w:pPr>
        <w:rPr>
          <w:rFonts w:ascii="Times New Roman" w:hAnsi="Times New Roman" w:cs="Times New Roman"/>
          <w:sz w:val="32"/>
          <w:szCs w:val="32"/>
        </w:rPr>
      </w:pPr>
      <w:r w:rsidRPr="00986793">
        <w:rPr>
          <w:rFonts w:ascii="Times New Roman" w:hAnsi="Times New Roman" w:cs="Times New Roman"/>
          <w:sz w:val="32"/>
          <w:szCs w:val="32"/>
        </w:rPr>
        <w:tab/>
        <w:t>Привет ветеранам В.О.В.</w:t>
      </w:r>
    </w:p>
    <w:p w:rsidR="00986793" w:rsidRDefault="00986793">
      <w:pPr>
        <w:rPr>
          <w:rFonts w:ascii="Times New Roman" w:hAnsi="Times New Roman" w:cs="Times New Roman"/>
          <w:sz w:val="32"/>
          <w:szCs w:val="32"/>
        </w:rPr>
      </w:pPr>
    </w:p>
    <w:p w:rsidR="00986793" w:rsidRDefault="009867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Христос </w:t>
      </w:r>
      <w:proofErr w:type="spellStart"/>
      <w:r>
        <w:rPr>
          <w:rFonts w:ascii="Times New Roman" w:hAnsi="Times New Roman" w:cs="Times New Roman"/>
          <w:sz w:val="32"/>
          <w:szCs w:val="32"/>
        </w:rPr>
        <w:t>Восресе</w:t>
      </w:r>
      <w:proofErr w:type="spellEnd"/>
      <w:r>
        <w:rPr>
          <w:rFonts w:ascii="Times New Roman" w:hAnsi="Times New Roman" w:cs="Times New Roman"/>
          <w:sz w:val="32"/>
          <w:szCs w:val="32"/>
        </w:rPr>
        <w:t>!</w:t>
      </w:r>
    </w:p>
    <w:p w:rsidR="00986793" w:rsidRDefault="009867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162921">
        <w:rPr>
          <w:rFonts w:ascii="Times New Roman" w:hAnsi="Times New Roman" w:cs="Times New Roman"/>
          <w:sz w:val="32"/>
          <w:szCs w:val="32"/>
        </w:rPr>
        <w:t>Многоуважаемая Ольга Леонидовна!</w:t>
      </w:r>
    </w:p>
    <w:p w:rsidR="00162921" w:rsidRDefault="00162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Дорогие преподаватели 11-ой Гимназии, учащиеся!</w:t>
      </w:r>
    </w:p>
    <w:p w:rsidR="00162921" w:rsidRDefault="00162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Искренне радуюсь открытию музея, посвященного освобождению Беларуси от немецко-фашистской оккупации.</w:t>
      </w:r>
    </w:p>
    <w:p w:rsidR="00162921" w:rsidRDefault="00162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Думаю, что музей будет являться замечательным источником для гимназистов. Он будет напоминать о защитниках нашего </w:t>
      </w:r>
      <w:proofErr w:type="gramStart"/>
      <w:r>
        <w:rPr>
          <w:rFonts w:ascii="Times New Roman" w:hAnsi="Times New Roman" w:cs="Times New Roman"/>
          <w:sz w:val="32"/>
          <w:szCs w:val="32"/>
        </w:rPr>
        <w:t>Отечества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и вдохновлять молодежь на хорошую учебу.</w:t>
      </w:r>
    </w:p>
    <w:p w:rsidR="00162921" w:rsidRDefault="00162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Верю, что выпускники гимназии будут патриотами своей страны и порядочными людьми.</w:t>
      </w:r>
    </w:p>
    <w:p w:rsidR="00162921" w:rsidRDefault="00162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Божие благословение да сопутствует всем учащим и учащимся.</w:t>
      </w:r>
    </w:p>
    <w:p w:rsidR="00162921" w:rsidRPr="00986793" w:rsidRDefault="00162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  <w:t>Павел, метрополий Минский</w:t>
      </w:r>
      <w:r w:rsidR="00EF5C64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="00EF5C64">
        <w:rPr>
          <w:rFonts w:ascii="Times New Roman" w:hAnsi="Times New Roman" w:cs="Times New Roman"/>
          <w:sz w:val="32"/>
          <w:szCs w:val="32"/>
        </w:rPr>
        <w:t>Заславский</w:t>
      </w:r>
      <w:proofErr w:type="spellEnd"/>
      <w:r w:rsidR="00EF5C64">
        <w:rPr>
          <w:rFonts w:ascii="Times New Roman" w:hAnsi="Times New Roman" w:cs="Times New Roman"/>
          <w:sz w:val="32"/>
          <w:szCs w:val="32"/>
        </w:rPr>
        <w:t>, Патриарший Экзарх всея Беларуси.    3 мая 2018г.</w:t>
      </w:r>
      <w:bookmarkStart w:id="0" w:name="_GoBack"/>
      <w:bookmarkEnd w:id="0"/>
    </w:p>
    <w:p w:rsidR="00986793" w:rsidRPr="00986793" w:rsidRDefault="00986793" w:rsidP="00986793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tab/>
      </w:r>
    </w:p>
    <w:sectPr w:rsidR="00986793" w:rsidRPr="00986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FC6"/>
    <w:rsid w:val="00026B00"/>
    <w:rsid w:val="00057DB7"/>
    <w:rsid w:val="00086364"/>
    <w:rsid w:val="000D6279"/>
    <w:rsid w:val="0013619C"/>
    <w:rsid w:val="00162921"/>
    <w:rsid w:val="001B5E6D"/>
    <w:rsid w:val="001E0083"/>
    <w:rsid w:val="001E3634"/>
    <w:rsid w:val="00276EC4"/>
    <w:rsid w:val="002816A6"/>
    <w:rsid w:val="002D0F64"/>
    <w:rsid w:val="002F38E3"/>
    <w:rsid w:val="00324644"/>
    <w:rsid w:val="00381FC6"/>
    <w:rsid w:val="003F64FC"/>
    <w:rsid w:val="00430FAF"/>
    <w:rsid w:val="00487269"/>
    <w:rsid w:val="004E3EAA"/>
    <w:rsid w:val="00565DA1"/>
    <w:rsid w:val="005668A2"/>
    <w:rsid w:val="005D4533"/>
    <w:rsid w:val="005F015E"/>
    <w:rsid w:val="006445F4"/>
    <w:rsid w:val="007E263F"/>
    <w:rsid w:val="0081000E"/>
    <w:rsid w:val="00844C35"/>
    <w:rsid w:val="00942703"/>
    <w:rsid w:val="0095296E"/>
    <w:rsid w:val="00986793"/>
    <w:rsid w:val="009C06B8"/>
    <w:rsid w:val="009D4693"/>
    <w:rsid w:val="009F2B4C"/>
    <w:rsid w:val="00A57B01"/>
    <w:rsid w:val="00AC6FC3"/>
    <w:rsid w:val="00B4493D"/>
    <w:rsid w:val="00C05203"/>
    <w:rsid w:val="00C6208D"/>
    <w:rsid w:val="00CC3AEA"/>
    <w:rsid w:val="00E03E8B"/>
    <w:rsid w:val="00E14B31"/>
    <w:rsid w:val="00ED3800"/>
    <w:rsid w:val="00EF5C64"/>
    <w:rsid w:val="00F44DEB"/>
    <w:rsid w:val="00FA5467"/>
    <w:rsid w:val="00FB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B4C"/>
  </w:style>
  <w:style w:type="paragraph" w:styleId="1">
    <w:name w:val="heading 1"/>
    <w:basedOn w:val="a"/>
    <w:next w:val="a"/>
    <w:link w:val="10"/>
    <w:uiPriority w:val="9"/>
    <w:qFormat/>
    <w:rsid w:val="009F2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F0F5A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2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A15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2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A157A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2B4C"/>
    <w:rPr>
      <w:rFonts w:asciiTheme="majorHAnsi" w:eastAsiaTheme="majorEastAsia" w:hAnsiTheme="majorHAnsi" w:cstheme="majorBidi"/>
      <w:b/>
      <w:bCs/>
      <w:color w:val="AF0F5A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F2B4C"/>
    <w:rPr>
      <w:rFonts w:asciiTheme="majorHAnsi" w:eastAsiaTheme="majorEastAsia" w:hAnsiTheme="majorHAnsi" w:cstheme="majorBidi"/>
      <w:b/>
      <w:bCs/>
      <w:color w:val="EA157A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F2B4C"/>
    <w:rPr>
      <w:rFonts w:asciiTheme="majorHAnsi" w:eastAsiaTheme="majorEastAsia" w:hAnsiTheme="majorHAnsi" w:cstheme="majorBidi"/>
      <w:b/>
      <w:bCs/>
      <w:color w:val="EA157A" w:themeColor="accent1"/>
    </w:rPr>
  </w:style>
  <w:style w:type="paragraph" w:styleId="HTML">
    <w:name w:val="HTML Preformatted"/>
    <w:basedOn w:val="a"/>
    <w:link w:val="HTML0"/>
    <w:uiPriority w:val="99"/>
    <w:unhideWhenUsed/>
    <w:rsid w:val="00986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8679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9867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B4C"/>
  </w:style>
  <w:style w:type="paragraph" w:styleId="1">
    <w:name w:val="heading 1"/>
    <w:basedOn w:val="a"/>
    <w:next w:val="a"/>
    <w:link w:val="10"/>
    <w:uiPriority w:val="9"/>
    <w:qFormat/>
    <w:rsid w:val="009F2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F0F5A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2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A15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2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A157A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2B4C"/>
    <w:rPr>
      <w:rFonts w:asciiTheme="majorHAnsi" w:eastAsiaTheme="majorEastAsia" w:hAnsiTheme="majorHAnsi" w:cstheme="majorBidi"/>
      <w:b/>
      <w:bCs/>
      <w:color w:val="AF0F5A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F2B4C"/>
    <w:rPr>
      <w:rFonts w:asciiTheme="majorHAnsi" w:eastAsiaTheme="majorEastAsia" w:hAnsiTheme="majorHAnsi" w:cstheme="majorBidi"/>
      <w:b/>
      <w:bCs/>
      <w:color w:val="EA157A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F2B4C"/>
    <w:rPr>
      <w:rFonts w:asciiTheme="majorHAnsi" w:eastAsiaTheme="majorEastAsia" w:hAnsiTheme="majorHAnsi" w:cstheme="majorBidi"/>
      <w:b/>
      <w:bCs/>
      <w:color w:val="EA157A" w:themeColor="accent1"/>
    </w:rPr>
  </w:style>
  <w:style w:type="paragraph" w:styleId="HTML">
    <w:name w:val="HTML Preformatted"/>
    <w:basedOn w:val="a"/>
    <w:link w:val="HTML0"/>
    <w:uiPriority w:val="99"/>
    <w:unhideWhenUsed/>
    <w:rsid w:val="00986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8679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986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E5B6F"/>
      </a:dk2>
      <a:lt2>
        <a:srgbClr val="EA157A"/>
      </a:lt2>
      <a:accent1>
        <a:srgbClr val="EA157A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2024-03-05T09:39:00Z</dcterms:created>
  <dcterms:modified xsi:type="dcterms:W3CDTF">2024-03-05T10:13:00Z</dcterms:modified>
</cp:coreProperties>
</file>