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sz w:val="23"/>
          <w:szCs w:val="23"/>
          <w:rtl w:val="0"/>
        </w:rPr>
        <w:t xml:space="preserve">Associate Director,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hope this email finds you well.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As you know,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PowerCo has been experiencing significant customer churn, especially in the SME segment. I believe that price may be a contributing factor, and I want to test this hypothesis.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hypothesis can be formulated as follows: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Null Hypothesis:</w:t>
      </w:r>
      <w:r w:rsidDel="00000000" w:rsidR="00000000" w:rsidRPr="00000000">
        <w:rPr>
          <w:sz w:val="24"/>
          <w:szCs w:val="24"/>
          <w:rtl w:val="0"/>
        </w:rPr>
        <w:t xml:space="preserve"> Customer churn is not driven by price sensitivity.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Hypothesis:</w:t>
      </w:r>
      <w:r w:rsidDel="00000000" w:rsidR="00000000" w:rsidRPr="00000000">
        <w:rPr>
          <w:sz w:val="24"/>
          <w:szCs w:val="24"/>
          <w:rtl w:val="0"/>
        </w:rPr>
        <w:t xml:space="preserve"> Customer churn is driven by price sensitivity.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test the hypothesis, data needs to be collected first. Data needs to be collected on-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Asking customers how sensitive they are to price change.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if the customer has churned over a period of time.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data is collected we can use various statistical tests to test the hypothesis like chi-square test a z/t test. We can also run Regression Analysis. Exploratory Data analysis (EDA) can be a vital tool to analyze trends and patterns to understand which customers are more prone to churning. Since this is a binary classification problem , we can use Logistic Regression, where the predictive variable is whether or not the customer left. We can also use a Tree Based model to fit the data as it can also give accurate results.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odds ratio is significantly greater than 1, then we can reject the null hypothesis and conclude that customer churn is driven by price sensitivity.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believe that this is a feasible and worthwhile project. If we can confirm that customer churn is driven by price sensitivity, then we can take steps to reduce churn by offering discounts to price-sensitive customers.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be happy to discuss this project further with you. Please let me know if you have any questions.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Thanking You, 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Deya Hazra</w:t>
      </w:r>
    </w:p>
    <w:p w:rsidR="00000000" w:rsidDel="00000000" w:rsidP="00000000" w:rsidRDefault="00000000" w:rsidRPr="00000000" w14:paraId="00000012">
      <w:pPr>
        <w:ind w:left="0" w:firstLine="0"/>
        <w:rPr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e3e3e3"/>
          <w:sz w:val="24"/>
          <w:szCs w:val="24"/>
          <w:shd w:fill="13131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3"/>
          <w:szCs w:val="23"/>
          <w:shd w:fill="f4f4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