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5820" w:rsidRDefault="004B1DC8">
      <w:pPr>
        <w:pStyle w:val="Title"/>
      </w:pPr>
      <w:bookmarkStart w:id="0" w:name="_tq7fxprkf4v7" w:colFirst="0" w:colLast="0"/>
      <w:bookmarkStart w:id="1" w:name="_GoBack"/>
      <w:bookmarkEnd w:id="0"/>
      <w:bookmarkEnd w:id="1"/>
      <w:r>
        <w:t>CSMCC16 - Cloud Computing - Develop a software prototype of a MapReduce-like system</w:t>
      </w:r>
    </w:p>
    <w:p w:rsidR="00D45820" w:rsidRDefault="004B1DC8">
      <w:pPr>
        <w:pStyle w:val="Subtitle"/>
      </w:pPr>
      <w:bookmarkStart w:id="2" w:name="_5wpzkhmq5h27" w:colFirst="0" w:colLast="0"/>
      <w:bookmarkEnd w:id="2"/>
      <w:r>
        <w:t>Passenger Airline Flights; Student ID: 24885531</w:t>
      </w:r>
    </w:p>
    <w:sdt>
      <w:sdtPr>
        <w:id w:val="-1500182092"/>
        <w:docPartObj>
          <w:docPartGallery w:val="Table of Contents"/>
          <w:docPartUnique/>
        </w:docPartObj>
      </w:sdtPr>
      <w:sdtEndPr/>
      <w:sdtContent>
        <w:p w:rsidR="00D45820" w:rsidRDefault="004B1DC8">
          <w:pPr>
            <w:spacing w:before="80" w:line="240" w:lineRule="auto"/>
            <w:rPr>
              <w:color w:val="1155CC"/>
              <w:u w:val="single"/>
            </w:rPr>
          </w:pPr>
          <w:r>
            <w:fldChar w:fldCharType="begin"/>
          </w:r>
          <w:r>
            <w:instrText xml:space="preserve"> TOC \h \u \z \n </w:instrText>
          </w:r>
          <w:r>
            <w:fldChar w:fldCharType="separate"/>
          </w:r>
          <w:hyperlink w:anchor="_2fivto2xsu8">
            <w:r>
              <w:rPr>
                <w:color w:val="1155CC"/>
                <w:u w:val="single"/>
              </w:rPr>
              <w:t>Introduction</w:t>
            </w:r>
          </w:hyperlink>
        </w:p>
        <w:p w:rsidR="00D45820" w:rsidRDefault="004B1DC8">
          <w:pPr>
            <w:spacing w:before="200" w:line="240" w:lineRule="auto"/>
            <w:rPr>
              <w:color w:val="1155CC"/>
              <w:u w:val="single"/>
            </w:rPr>
          </w:pPr>
          <w:hyperlink w:anchor="_opthdidhwou5">
            <w:r>
              <w:rPr>
                <w:color w:val="1155CC"/>
                <w:u w:val="single"/>
              </w:rPr>
              <w:t>High-Level description of the development</w:t>
            </w:r>
          </w:hyperlink>
        </w:p>
        <w:p w:rsidR="00D45820" w:rsidRDefault="004B1DC8">
          <w:pPr>
            <w:spacing w:before="200" w:line="240" w:lineRule="auto"/>
            <w:rPr>
              <w:color w:val="1155CC"/>
              <w:u w:val="single"/>
            </w:rPr>
          </w:pPr>
          <w:hyperlink w:anchor="_jyg2lshqok7k">
            <w:r>
              <w:rPr>
                <w:color w:val="1155CC"/>
                <w:u w:val="single"/>
              </w:rPr>
              <w:t>Reproducing the results</w:t>
            </w:r>
          </w:hyperlink>
        </w:p>
        <w:p w:rsidR="00D45820" w:rsidRDefault="004B1DC8">
          <w:pPr>
            <w:spacing w:before="60" w:line="240" w:lineRule="auto"/>
            <w:ind w:left="360"/>
            <w:rPr>
              <w:color w:val="1155CC"/>
              <w:u w:val="single"/>
            </w:rPr>
          </w:pPr>
          <w:hyperlink w:anchor="_kc3kjqdrqgoh">
            <w:r>
              <w:rPr>
                <w:color w:val="1155CC"/>
                <w:u w:val="single"/>
              </w:rPr>
              <w:t>Installing Julia</w:t>
            </w:r>
          </w:hyperlink>
        </w:p>
        <w:p w:rsidR="00D45820" w:rsidRDefault="004B1DC8">
          <w:pPr>
            <w:spacing w:before="60" w:line="240" w:lineRule="auto"/>
            <w:ind w:left="360"/>
            <w:rPr>
              <w:color w:val="1155CC"/>
              <w:u w:val="single"/>
            </w:rPr>
          </w:pPr>
          <w:hyperlink w:anchor="_1iv2sxrxs4gb">
            <w:r>
              <w:rPr>
                <w:color w:val="1155CC"/>
                <w:u w:val="single"/>
              </w:rPr>
              <w:t>Installing the NMR package</w:t>
            </w:r>
          </w:hyperlink>
        </w:p>
        <w:p w:rsidR="00D45820" w:rsidRDefault="004B1DC8">
          <w:pPr>
            <w:spacing w:before="60" w:line="240" w:lineRule="auto"/>
            <w:ind w:left="360"/>
            <w:rPr>
              <w:color w:val="1155CC"/>
              <w:u w:val="single"/>
            </w:rPr>
          </w:pPr>
          <w:hyperlink w:anchor="_xd8pe85znrej">
            <w:r>
              <w:rPr>
                <w:color w:val="1155CC"/>
                <w:u w:val="single"/>
              </w:rPr>
              <w:t>Ru</w:t>
            </w:r>
            <w:r>
              <w:rPr>
                <w:color w:val="1155CC"/>
                <w:u w:val="single"/>
              </w:rPr>
              <w:t>nning the objectives</w:t>
            </w:r>
          </w:hyperlink>
        </w:p>
        <w:p w:rsidR="00D45820" w:rsidRDefault="004B1DC8">
          <w:pPr>
            <w:spacing w:before="200" w:line="240" w:lineRule="auto"/>
            <w:rPr>
              <w:color w:val="1155CC"/>
              <w:u w:val="single"/>
            </w:rPr>
          </w:pPr>
          <w:hyperlink w:anchor="_nl65vlz6se15">
            <w:r>
              <w:rPr>
                <w:color w:val="1155CC"/>
                <w:u w:val="single"/>
              </w:rPr>
              <w:t>Simple description of the Version Control command line process undertaken</w:t>
            </w:r>
          </w:hyperlink>
        </w:p>
        <w:p w:rsidR="00D45820" w:rsidRDefault="004B1DC8">
          <w:pPr>
            <w:spacing w:before="200" w:line="240" w:lineRule="auto"/>
            <w:rPr>
              <w:color w:val="1155CC"/>
              <w:u w:val="single"/>
            </w:rPr>
          </w:pPr>
          <w:hyperlink w:anchor="_eu1f5cqmqowx">
            <w:r>
              <w:rPr>
                <w:color w:val="1155CC"/>
                <w:u w:val="single"/>
              </w:rPr>
              <w:t>Detailed description of the implemented MapReduce functions</w:t>
            </w:r>
          </w:hyperlink>
        </w:p>
        <w:p w:rsidR="00D45820" w:rsidRDefault="004B1DC8">
          <w:pPr>
            <w:spacing w:before="60" w:line="240" w:lineRule="auto"/>
            <w:ind w:left="360"/>
            <w:rPr>
              <w:color w:val="1155CC"/>
              <w:u w:val="single"/>
            </w:rPr>
          </w:pPr>
          <w:hyperlink w:anchor="_jo03w1c3k3aq">
            <w:r>
              <w:rPr>
                <w:color w:val="1155CC"/>
                <w:u w:val="single"/>
              </w:rPr>
              <w:t>Objective #1</w:t>
            </w:r>
          </w:hyperlink>
        </w:p>
        <w:p w:rsidR="00D45820" w:rsidRDefault="004B1DC8">
          <w:pPr>
            <w:spacing w:before="60" w:line="240" w:lineRule="auto"/>
            <w:ind w:left="360"/>
            <w:rPr>
              <w:color w:val="1155CC"/>
              <w:u w:val="single"/>
            </w:rPr>
          </w:pPr>
          <w:hyperlink w:anchor="_d3mvc6x7vr4k">
            <w:r>
              <w:rPr>
                <w:color w:val="1155CC"/>
                <w:u w:val="single"/>
              </w:rPr>
              <w:t>Objective #2</w:t>
            </w:r>
          </w:hyperlink>
        </w:p>
        <w:p w:rsidR="00D45820" w:rsidRDefault="004B1DC8">
          <w:pPr>
            <w:spacing w:before="60" w:line="240" w:lineRule="auto"/>
            <w:ind w:left="360"/>
            <w:rPr>
              <w:color w:val="1155CC"/>
              <w:u w:val="single"/>
            </w:rPr>
          </w:pPr>
          <w:hyperlink w:anchor="_olxhhfnlj9k1">
            <w:r>
              <w:rPr>
                <w:color w:val="1155CC"/>
                <w:u w:val="single"/>
              </w:rPr>
              <w:t>Objective #3</w:t>
            </w:r>
          </w:hyperlink>
        </w:p>
        <w:p w:rsidR="00D45820" w:rsidRDefault="004B1DC8">
          <w:pPr>
            <w:spacing w:before="60" w:line="240" w:lineRule="auto"/>
            <w:ind w:left="360"/>
            <w:rPr>
              <w:color w:val="1155CC"/>
              <w:u w:val="single"/>
            </w:rPr>
          </w:pPr>
          <w:hyperlink w:anchor="_ss9ev6mm7t53">
            <w:r>
              <w:rPr>
                <w:color w:val="1155CC"/>
                <w:u w:val="single"/>
              </w:rPr>
              <w:t>Objective #4</w:t>
            </w:r>
          </w:hyperlink>
        </w:p>
        <w:p w:rsidR="00D45820" w:rsidRDefault="004B1DC8">
          <w:pPr>
            <w:spacing w:before="200" w:line="240" w:lineRule="auto"/>
            <w:rPr>
              <w:color w:val="1155CC"/>
              <w:u w:val="single"/>
            </w:rPr>
          </w:pPr>
          <w:hyperlink w:anchor="_sw8r882fzvba">
            <w:r>
              <w:rPr>
                <w:color w:val="1155CC"/>
                <w:u w:val="single"/>
              </w:rPr>
              <w:t>Input data error detection and correction</w:t>
            </w:r>
          </w:hyperlink>
        </w:p>
        <w:p w:rsidR="00D45820" w:rsidRDefault="004B1DC8">
          <w:pPr>
            <w:spacing w:before="200" w:line="240" w:lineRule="auto"/>
            <w:rPr>
              <w:color w:val="1155CC"/>
              <w:u w:val="single"/>
            </w:rPr>
          </w:pPr>
          <w:hyperlink w:anchor="_bwky9lsst23p">
            <w:r>
              <w:rPr>
                <w:color w:val="1155CC"/>
                <w:u w:val="single"/>
              </w:rPr>
              <w:t>Lessons learned</w:t>
            </w:r>
          </w:hyperlink>
        </w:p>
        <w:p w:rsidR="00D45820" w:rsidRDefault="004B1DC8">
          <w:pPr>
            <w:spacing w:before="200" w:line="240" w:lineRule="auto"/>
            <w:rPr>
              <w:color w:val="1155CC"/>
              <w:u w:val="single"/>
            </w:rPr>
          </w:pPr>
          <w:hyperlink w:anchor="_2fwp7fav8eq">
            <w:r>
              <w:rPr>
                <w:color w:val="1155CC"/>
                <w:u w:val="single"/>
              </w:rPr>
              <w:t>Self appraisal</w:t>
            </w:r>
          </w:hyperlink>
        </w:p>
        <w:p w:rsidR="00D45820" w:rsidRDefault="004B1DC8">
          <w:pPr>
            <w:spacing w:before="200" w:after="80" w:line="240" w:lineRule="auto"/>
            <w:rPr>
              <w:color w:val="1155CC"/>
              <w:u w:val="single"/>
            </w:rPr>
          </w:pPr>
          <w:hyperlink w:anchor="_3rl9wigcxmcm">
            <w:r>
              <w:rPr>
                <w:color w:val="1155CC"/>
                <w:u w:val="single"/>
              </w:rPr>
              <w:t>References</w:t>
            </w:r>
          </w:hyperlink>
          <w:r>
            <w:fldChar w:fldCharType="end"/>
          </w:r>
        </w:p>
      </w:sdtContent>
    </w:sdt>
    <w:p w:rsidR="00D45820" w:rsidRDefault="004B1DC8">
      <w:pPr>
        <w:pStyle w:val="Heading1"/>
      </w:pPr>
      <w:bookmarkStart w:id="3" w:name="_2fivto2xsu8" w:colFirst="0" w:colLast="0"/>
      <w:bookmarkEnd w:id="3"/>
      <w:r>
        <w:t>Introduction</w:t>
      </w:r>
    </w:p>
    <w:p w:rsidR="00D45820" w:rsidRDefault="004B1DC8">
      <w:r>
        <w:t>The objective of this assignment is to develop a non-MapReduce executable prototype that follows the MapReduce paradigm but without using any readily available implementations. Once this is done, four reports need to be implemented using the prototype. Eac</w:t>
      </w:r>
      <w:r>
        <w:t>h of the four reports uses provided Flight data to generate its results.</w:t>
      </w:r>
    </w:p>
    <w:p w:rsidR="00D45820" w:rsidRDefault="004B1DC8">
      <w:pPr>
        <w:pStyle w:val="Heading1"/>
      </w:pPr>
      <w:bookmarkStart w:id="4" w:name="_opthdidhwou5" w:colFirst="0" w:colLast="0"/>
      <w:bookmarkEnd w:id="4"/>
      <w:r>
        <w:t>High-Level description of the development</w:t>
      </w:r>
    </w:p>
    <w:p w:rsidR="00D45820" w:rsidRDefault="004B1DC8">
      <w:r>
        <w:t>The software prototype for this assignment has been implemented in the Julia programming language as a third party package called NMR.jl [1].</w:t>
      </w:r>
      <w:r>
        <w:t xml:space="preserve"> The package is hosted on github and can be installed painlessly from within julia - this process is described in the “Reproducing the results” section of this document.</w:t>
      </w:r>
    </w:p>
    <w:p w:rsidR="00D45820" w:rsidRDefault="00D45820"/>
    <w:p w:rsidR="00D45820" w:rsidRDefault="004B1DC8">
      <w:r>
        <w:t xml:space="preserve">There are two main entry points in NMR, </w:t>
      </w:r>
      <w:r>
        <w:rPr>
          <w:b/>
        </w:rPr>
        <w:t>runjob</w:t>
      </w:r>
      <w:r>
        <w:t xml:space="preserve"> and </w:t>
      </w:r>
      <w:r>
        <w:rPr>
          <w:b/>
        </w:rPr>
        <w:t>runcombiner</w:t>
      </w:r>
      <w:r>
        <w:t>.</w:t>
      </w:r>
    </w:p>
    <w:p w:rsidR="00D45820" w:rsidRDefault="004B1DC8">
      <w:r>
        <w:rPr>
          <w:b/>
        </w:rPr>
        <w:lastRenderedPageBreak/>
        <w:t xml:space="preserve">NMR.runjob() </w:t>
      </w:r>
      <w:r>
        <w:t xml:space="preserve">takes a NMR.Nmr type for its arguments which has a </w:t>
      </w:r>
      <w:r>
        <w:rPr>
          <w:i/>
        </w:rPr>
        <w:t>jobid</w:t>
      </w:r>
      <w:r>
        <w:t xml:space="preserve">, </w:t>
      </w:r>
      <w:r>
        <w:rPr>
          <w:i/>
        </w:rPr>
        <w:t>inputs, fun, outputfilename</w:t>
      </w:r>
      <w:r>
        <w:t xml:space="preserve">. This allows one to specify input files and a mapper/reducer function that the files are processed with, and then the result is stored as </w:t>
      </w:r>
      <w:r>
        <w:rPr>
          <w:i/>
        </w:rPr>
        <w:t>outputfilename</w:t>
      </w:r>
      <w:r>
        <w:t xml:space="preserve">. </w:t>
      </w:r>
      <w:r>
        <w:rPr>
          <w:b/>
        </w:rPr>
        <w:t>NMR.runcombiner(</w:t>
      </w:r>
      <w:r>
        <w:rPr>
          <w:b/>
        </w:rPr>
        <w:t xml:space="preserve">) </w:t>
      </w:r>
      <w:r>
        <w:t xml:space="preserve">is then used to combine the results from any mappers/reducers into a single output file. Examples of this will be provided and elaborated on in the “Detailed description of the implemented MapReduce functions” section. </w:t>
      </w:r>
    </w:p>
    <w:p w:rsidR="00D45820" w:rsidRDefault="00D45820"/>
    <w:p w:rsidR="00D45820" w:rsidRDefault="004B1DC8">
      <w:r>
        <w:t>NMR automatically parallelises it</w:t>
      </w:r>
      <w:r>
        <w:t xml:space="preserve">s work using separate </w:t>
      </w:r>
      <w:r>
        <w:rPr>
          <w:i/>
        </w:rPr>
        <w:t>workers</w:t>
      </w:r>
      <w:r>
        <w:t xml:space="preserve"> based on the number of CPU cores it has access to. This is achieved by the </w:t>
      </w:r>
      <w:r>
        <w:rPr>
          <w:b/>
        </w:rPr>
        <w:t xml:space="preserve">addprocs(Sys.CPU_CORES) </w:t>
      </w:r>
      <w:r>
        <w:t>call in test/runtests.jl which is executed before initiating any of the jobs. This being said, NMR can work with a single worke</w:t>
      </w:r>
      <w:r>
        <w:t>r or an arbitrary number of workers, independent of whether it has access to a multi-core CPU or not.</w:t>
      </w:r>
    </w:p>
    <w:p w:rsidR="00D45820" w:rsidRDefault="00D45820"/>
    <w:p w:rsidR="00D45820" w:rsidRDefault="004B1DC8">
      <w:r>
        <w:t>Since the input files contain all the data for a job, they are split into N number of chunks depending on the workers in use. This is only done once, and</w:t>
      </w:r>
      <w:r>
        <w:t xml:space="preserve"> then the mappers and reducers ran by workers operate on their respective chunks of data. For example the file test/data/AComp_Passenger_data.csv has 510 lines and when running the tests on a server with 4 CPU cores, this file is split into 4 files that re</w:t>
      </w:r>
      <w:r>
        <w:t>side in test/split/{2,3,4,5}/AComp_Passenger_data.csv (128, 128, 127 and 127 lines each respectively).</w:t>
      </w:r>
    </w:p>
    <w:p w:rsidR="00D45820" w:rsidRDefault="00D45820"/>
    <w:p w:rsidR="00D45820" w:rsidRDefault="004B1DC8">
      <w:r>
        <w:t>Below is an example diagram of a job that runs with 3 workers and has a mapper, reducer and a combiner. The split phase is only done once for any partic</w:t>
      </w:r>
      <w:r>
        <w:t>ular input file.</w:t>
      </w:r>
    </w:p>
    <w:p w:rsidR="00D45820" w:rsidRDefault="004B1DC8">
      <w:r>
        <w:rPr>
          <w:noProof/>
        </w:rPr>
        <w:drawing>
          <wp:inline distT="114300" distB="114300" distL="114300" distR="114300">
            <wp:extent cx="5734050" cy="43053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l="55" r="55"/>
                    <a:stretch>
                      <a:fillRect/>
                    </a:stretch>
                  </pic:blipFill>
                  <pic:spPr>
                    <a:xfrm>
                      <a:off x="0" y="0"/>
                      <a:ext cx="5734050" cy="4305300"/>
                    </a:xfrm>
                    <a:prstGeom prst="rect">
                      <a:avLst/>
                    </a:prstGeom>
                    <a:ln/>
                  </pic:spPr>
                </pic:pic>
              </a:graphicData>
            </a:graphic>
          </wp:inline>
        </w:drawing>
      </w:r>
    </w:p>
    <w:p w:rsidR="00D45820" w:rsidRDefault="004B1DC8">
      <w:r>
        <w:t>Figure 1: Example workflow using 3 workers</w:t>
      </w:r>
    </w:p>
    <w:p w:rsidR="00D45820" w:rsidRDefault="00D45820"/>
    <w:p w:rsidR="00D45820" w:rsidRDefault="004B1DC8">
      <w:r>
        <w:t>In the diagram above, the Split and Combine phases are performed by the master worker (coordinator), and the Map and Reduce phases are carried out by 3 separate workers in a parallel and asynch</w:t>
      </w:r>
      <w:r>
        <w:t>ronous fashion.</w:t>
      </w:r>
    </w:p>
    <w:p w:rsidR="00D45820" w:rsidRDefault="004B1DC8">
      <w:pPr>
        <w:pStyle w:val="Heading1"/>
      </w:pPr>
      <w:bookmarkStart w:id="5" w:name="_jyg2lshqok7k" w:colFirst="0" w:colLast="0"/>
      <w:bookmarkEnd w:id="5"/>
      <w:r>
        <w:t>Reproducing the results</w:t>
      </w:r>
    </w:p>
    <w:p w:rsidR="00D45820" w:rsidRDefault="004B1DC8">
      <w:r>
        <w:t>In order to reproduce the results, one needs to install Julia and the NMR.jl package that was developed for the purposes of this assignment. The code has been tested on MacOS and Linux but it is expected to work on W</w:t>
      </w:r>
      <w:r>
        <w:t>indows as well.</w:t>
      </w:r>
    </w:p>
    <w:p w:rsidR="00D45820" w:rsidRDefault="004B1DC8">
      <w:pPr>
        <w:pStyle w:val="Heading2"/>
      </w:pPr>
      <w:bookmarkStart w:id="6" w:name="_kc3kjqdrqgoh" w:colFirst="0" w:colLast="0"/>
      <w:bookmarkEnd w:id="6"/>
      <w:r>
        <w:t>Installing Julia</w:t>
      </w:r>
    </w:p>
    <w:p w:rsidR="00D45820" w:rsidRDefault="004B1DC8">
      <w:r>
        <w:t>One can download Julia from its website [2]. Please download the 0.6.2 version of the language. There are binary packages for different operating systems.</w:t>
      </w:r>
    </w:p>
    <w:p w:rsidR="00D45820" w:rsidRDefault="004B1DC8">
      <w:pPr>
        <w:pStyle w:val="Heading2"/>
      </w:pPr>
      <w:bookmarkStart w:id="7" w:name="_1iv2sxrxs4gb" w:colFirst="0" w:colLast="0"/>
      <w:bookmarkEnd w:id="7"/>
      <w:r>
        <w:t>Installing the NMR package</w:t>
      </w:r>
    </w:p>
    <w:p w:rsidR="00D45820" w:rsidRDefault="004B1DC8">
      <w:r>
        <w:t>Once Julia is installed, one should insta</w:t>
      </w:r>
      <w:r>
        <w:t>ll the Naive MapReduce (NMR) package that was developed for the purposes of this assignment - using the Pkg.clone command as shown below.</w:t>
      </w:r>
    </w:p>
    <w:p w:rsidR="00D45820" w:rsidRDefault="00D45820"/>
    <w:p w:rsidR="00D45820" w:rsidRDefault="004B1DC8">
      <w:pPr>
        <w:rPr>
          <w:sz w:val="18"/>
          <w:szCs w:val="18"/>
        </w:rPr>
      </w:pP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 xml:space="preserve">  ~ julia -q</w:t>
      </w:r>
    </w:p>
    <w:p w:rsidR="00D45820" w:rsidRDefault="004B1DC8">
      <w:pPr>
        <w:rPr>
          <w:b/>
          <w:sz w:val="18"/>
          <w:szCs w:val="18"/>
        </w:rPr>
      </w:pPr>
      <w:r>
        <w:rPr>
          <w:sz w:val="18"/>
          <w:szCs w:val="18"/>
        </w:rPr>
        <w:t xml:space="preserve">julia&gt; </w:t>
      </w:r>
      <w:r>
        <w:rPr>
          <w:b/>
          <w:sz w:val="18"/>
          <w:szCs w:val="18"/>
        </w:rPr>
        <w:t>Pkg.clone("https://github.com/deyandyankov/NMR.jl")</w:t>
      </w:r>
    </w:p>
    <w:p w:rsidR="00D45820" w:rsidRDefault="004B1DC8">
      <w:pPr>
        <w:rPr>
          <w:sz w:val="18"/>
          <w:szCs w:val="18"/>
        </w:rPr>
      </w:pPr>
      <w:r>
        <w:rPr>
          <w:sz w:val="18"/>
          <w:szCs w:val="18"/>
        </w:rPr>
        <w:t>INFO: Cloning NMR from https://github.com/de</w:t>
      </w:r>
      <w:r>
        <w:rPr>
          <w:sz w:val="18"/>
          <w:szCs w:val="18"/>
        </w:rPr>
        <w:t>yandyankov/NMR.jl</w:t>
      </w:r>
    </w:p>
    <w:p w:rsidR="00D45820" w:rsidRDefault="004B1DC8">
      <w:pPr>
        <w:rPr>
          <w:sz w:val="18"/>
          <w:szCs w:val="18"/>
        </w:rPr>
      </w:pPr>
      <w:r>
        <w:rPr>
          <w:sz w:val="18"/>
          <w:szCs w:val="18"/>
        </w:rPr>
        <w:t>INFO: Computing changes...</w:t>
      </w:r>
    </w:p>
    <w:p w:rsidR="00D45820" w:rsidRDefault="004B1DC8">
      <w:pPr>
        <w:rPr>
          <w:sz w:val="18"/>
          <w:szCs w:val="18"/>
        </w:rPr>
      </w:pPr>
      <w:r>
        <w:rPr>
          <w:sz w:val="18"/>
          <w:szCs w:val="18"/>
        </w:rPr>
        <w:t>INFO: Package database updated</w:t>
      </w:r>
    </w:p>
    <w:p w:rsidR="00D45820" w:rsidRDefault="004B1DC8">
      <w:pPr>
        <w:rPr>
          <w:sz w:val="18"/>
          <w:szCs w:val="18"/>
        </w:rPr>
      </w:pPr>
      <w:r>
        <w:rPr>
          <w:sz w:val="18"/>
          <w:szCs w:val="18"/>
        </w:rPr>
        <w:t>julia&gt;</w:t>
      </w:r>
    </w:p>
    <w:p w:rsidR="00D45820" w:rsidRDefault="004B1DC8">
      <w:pPr>
        <w:pStyle w:val="Heading2"/>
      </w:pPr>
      <w:bookmarkStart w:id="8" w:name="_xd8pe85znrej" w:colFirst="0" w:colLast="0"/>
      <w:bookmarkEnd w:id="8"/>
      <w:r>
        <w:t>Running the objectives</w:t>
      </w:r>
    </w:p>
    <w:p w:rsidR="00D45820" w:rsidRDefault="004B1DC8">
      <w:r>
        <w:t>Running the reports that have been implemented as part of this assignment is as simple as running the tests for the NMR package using the Pkg.test(“NM</w:t>
      </w:r>
      <w:r>
        <w:t>R”) command:</w:t>
      </w:r>
    </w:p>
    <w:p w:rsidR="00D45820" w:rsidRDefault="004B1DC8">
      <w:r>
        <w:t xml:space="preserve"> </w:t>
      </w:r>
    </w:p>
    <w:p w:rsidR="00D45820" w:rsidRDefault="004B1DC8">
      <w:pPr>
        <w:rPr>
          <w:sz w:val="18"/>
          <w:szCs w:val="18"/>
        </w:rPr>
      </w:pP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 xml:space="preserve">  ~ julia -q</w:t>
      </w:r>
    </w:p>
    <w:p w:rsidR="00D45820" w:rsidRDefault="004B1DC8">
      <w:pPr>
        <w:rPr>
          <w:b/>
          <w:sz w:val="18"/>
          <w:szCs w:val="18"/>
        </w:rPr>
      </w:pPr>
      <w:r>
        <w:rPr>
          <w:sz w:val="18"/>
          <w:szCs w:val="18"/>
        </w:rPr>
        <w:t xml:space="preserve">julia&gt; </w:t>
      </w:r>
      <w:r>
        <w:rPr>
          <w:b/>
          <w:sz w:val="18"/>
          <w:szCs w:val="18"/>
        </w:rPr>
        <w:t>Pkg.test(“NMR”)</w:t>
      </w:r>
    </w:p>
    <w:p w:rsidR="00D45820" w:rsidRDefault="004B1DC8">
      <w:pPr>
        <w:rPr>
          <w:sz w:val="18"/>
          <w:szCs w:val="18"/>
        </w:rPr>
      </w:pPr>
      <w:r>
        <w:rPr>
          <w:sz w:val="18"/>
          <w:szCs w:val="18"/>
        </w:rPr>
        <w:t>INFO: Testing NMR</w:t>
      </w:r>
    </w:p>
    <w:p w:rsidR="00D45820" w:rsidRDefault="004B1DC8">
      <w:pPr>
        <w:rPr>
          <w:sz w:val="18"/>
          <w:szCs w:val="18"/>
        </w:rPr>
      </w:pPr>
      <w:r>
        <w:rPr>
          <w:sz w:val="18"/>
          <w:szCs w:val="18"/>
        </w:rPr>
        <w:t>INFO: Running job: NMR.Nmr(1, String["AComp_Passenger_data.csv"], NMR.mapper_parserecordacomp, "acomp.csv")</w:t>
      </w:r>
    </w:p>
    <w:p w:rsidR="00D45820" w:rsidRDefault="004B1DC8">
      <w:pPr>
        <w:rPr>
          <w:sz w:val="18"/>
          <w:szCs w:val="18"/>
        </w:rPr>
      </w:pPr>
      <w:r>
        <w:rPr>
          <w:sz w:val="18"/>
          <w:szCs w:val="18"/>
        </w:rPr>
        <w:t>[...]</w:t>
      </w:r>
    </w:p>
    <w:p w:rsidR="00D45820" w:rsidRDefault="004B1DC8">
      <w:pPr>
        <w:rPr>
          <w:sz w:val="18"/>
          <w:szCs w:val="18"/>
        </w:rPr>
      </w:pPr>
      <w:r>
        <w:rPr>
          <w:sz w:val="18"/>
          <w:szCs w:val="18"/>
        </w:rPr>
        <w:t>INFO: NMR tests passed</w:t>
      </w:r>
    </w:p>
    <w:p w:rsidR="00D45820" w:rsidRDefault="004B1DC8">
      <w:pPr>
        <w:rPr>
          <w:sz w:val="18"/>
          <w:szCs w:val="18"/>
        </w:rPr>
      </w:pPr>
      <w:r>
        <w:rPr>
          <w:sz w:val="18"/>
          <w:szCs w:val="18"/>
        </w:rPr>
        <w:t>julia&gt;</w:t>
      </w:r>
    </w:p>
    <w:p w:rsidR="00D45820" w:rsidRDefault="00D45820">
      <w:pPr>
        <w:rPr>
          <w:sz w:val="18"/>
          <w:szCs w:val="18"/>
        </w:rPr>
      </w:pPr>
    </w:p>
    <w:p w:rsidR="00D45820" w:rsidRDefault="004B1DC8">
      <w:r>
        <w:t>A lot of the output has been omitted here. Those are INFO and WARNING messages related to error handling. The error detection and correction routines are discussed in the “Input data error detection and correction” part of this document.</w:t>
      </w:r>
    </w:p>
    <w:p w:rsidR="00D45820" w:rsidRDefault="00D45820"/>
    <w:p w:rsidR="00D45820" w:rsidRDefault="004B1DC8">
      <w:r>
        <w:t>The command above</w:t>
      </w:r>
      <w:r>
        <w:t xml:space="preserve"> creates the output directory and the output files for the reports. On Linux and UNIX-like operating systems, this is normally </w:t>
      </w:r>
      <w:r>
        <w:rPr>
          <w:b/>
        </w:rPr>
        <w:t xml:space="preserve">~/.julia/v0.6/NMR/test/output </w:t>
      </w:r>
      <w:r>
        <w:t xml:space="preserve">- </w:t>
      </w:r>
      <w:r>
        <w:lastRenderedPageBreak/>
        <w:t>then, for each of the four objectives, there is a separate directory and output file. For example</w:t>
      </w:r>
      <w:r>
        <w:t xml:space="preserve"> the output for Objective 1 is stored in </w:t>
      </w:r>
      <w:r>
        <w:rPr>
          <w:b/>
        </w:rPr>
        <w:t>~/.julia/v0.6/NMR/test/output/1/output.csv</w:t>
      </w:r>
    </w:p>
    <w:p w:rsidR="00D45820" w:rsidRDefault="004B1DC8">
      <w:pPr>
        <w:pStyle w:val="Heading1"/>
      </w:pPr>
      <w:bookmarkStart w:id="9" w:name="_nl65vlz6se15" w:colFirst="0" w:colLast="0"/>
      <w:bookmarkEnd w:id="9"/>
      <w:r>
        <w:t>Simple description of the Version Control command line process undertaken</w:t>
      </w:r>
    </w:p>
    <w:p w:rsidR="00D45820" w:rsidRDefault="004B1DC8">
      <w:r>
        <w:t xml:space="preserve">The Version Control process undertaken for the development of this project has made use of github </w:t>
      </w:r>
      <w:r>
        <w:t>[3] - a platform that allows free creation of git repositories for open source projects.</w:t>
      </w:r>
    </w:p>
    <w:p w:rsidR="00D45820" w:rsidRDefault="00D45820"/>
    <w:p w:rsidR="00D45820" w:rsidRDefault="004B1DC8">
      <w:r>
        <w:t xml:space="preserve">The location of the NMR repository is </w:t>
      </w:r>
      <w:hyperlink r:id="rId5">
        <w:r>
          <w:rPr>
            <w:color w:val="1155CC"/>
            <w:u w:val="single"/>
          </w:rPr>
          <w:t>https://github.com/deyandyankov/NMR.jl</w:t>
        </w:r>
      </w:hyperlink>
    </w:p>
    <w:p w:rsidR="00D45820" w:rsidRDefault="00D45820"/>
    <w:p w:rsidR="00D45820" w:rsidRDefault="004B1DC8">
      <w:r>
        <w:t>For the development, the simpl</w:t>
      </w:r>
      <w:r>
        <w:t xml:space="preserve">est workflow has been used. I have initiated the repository locally and have committed and pushed to the </w:t>
      </w:r>
      <w:r>
        <w:rPr>
          <w:b/>
        </w:rPr>
        <w:t>master</w:t>
      </w:r>
      <w:r>
        <w:t xml:space="preserve"> branch since there was no collaboration with additional developers involved and thus no merge conflicts were expected to occur.</w:t>
      </w:r>
    </w:p>
    <w:p w:rsidR="00D45820" w:rsidRDefault="00D45820"/>
    <w:p w:rsidR="00D45820" w:rsidRDefault="004B1DC8">
      <w:r>
        <w:t>A list of the d</w:t>
      </w:r>
      <w:r>
        <w:t xml:space="preserve">ifferent commits and stages of the development can be viewed on </w:t>
      </w:r>
      <w:hyperlink r:id="rId6">
        <w:r>
          <w:rPr>
            <w:color w:val="1155CC"/>
            <w:u w:val="single"/>
          </w:rPr>
          <w:t>https://github.com/deyandyankov/NMR.jl/commits/master</w:t>
        </w:r>
      </w:hyperlink>
    </w:p>
    <w:p w:rsidR="00D45820" w:rsidRDefault="004B1DC8">
      <w:pPr>
        <w:pStyle w:val="Heading1"/>
      </w:pPr>
      <w:bookmarkStart w:id="10" w:name="_eu1f5cqmqowx" w:colFirst="0" w:colLast="0"/>
      <w:bookmarkEnd w:id="10"/>
      <w:r>
        <w:t>Detailed description of the implemented MapReduce functions</w:t>
      </w:r>
    </w:p>
    <w:p w:rsidR="00D45820" w:rsidRDefault="004B1DC8">
      <w:r>
        <w:t>The i</w:t>
      </w:r>
      <w:r>
        <w:t>mplemented mappers, reducers, joiners and combiners work together to fulfill the objectives of the assignment.</w:t>
      </w:r>
    </w:p>
    <w:p w:rsidR="00D45820" w:rsidRDefault="004B1DC8">
      <w:r>
        <w:t>For each objective, there is a test file that runs the necessary jobs in order to come up with its output.</w:t>
      </w:r>
    </w:p>
    <w:p w:rsidR="00D45820" w:rsidRDefault="004B1DC8">
      <w:r>
        <w:t>In order to facilitate the review proc</w:t>
      </w:r>
      <w:r>
        <w:t>ess, the outputs, in addition to all the code, has been committed in the repository and can be readily examined without the need of reproducing the results by installing julia and the NMR package.</w:t>
      </w:r>
    </w:p>
    <w:p w:rsidR="00D45820" w:rsidRDefault="004B1DC8">
      <w:pPr>
        <w:pStyle w:val="Heading2"/>
      </w:pPr>
      <w:bookmarkStart w:id="11" w:name="_jo03w1c3k3aq" w:colFirst="0" w:colLast="0"/>
      <w:bookmarkEnd w:id="11"/>
      <w:r>
        <w:t>Objective #1</w:t>
      </w:r>
    </w:p>
    <w:tbl>
      <w:tblPr>
        <w:tblStyle w:val="a"/>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6765"/>
      </w:tblGrid>
      <w:tr w:rsidR="00D45820">
        <w:tc>
          <w:tcPr>
            <w:tcW w:w="2235" w:type="dxa"/>
            <w:shd w:val="clear" w:color="auto" w:fill="auto"/>
            <w:tcMar>
              <w:top w:w="100" w:type="dxa"/>
              <w:left w:w="100" w:type="dxa"/>
              <w:bottom w:w="100" w:type="dxa"/>
              <w:right w:w="100" w:type="dxa"/>
            </w:tcMar>
          </w:tcPr>
          <w:p w:rsidR="00D45820" w:rsidRDefault="004B1DC8">
            <w:pPr>
              <w:widowControl w:val="0"/>
              <w:spacing w:line="240" w:lineRule="auto"/>
            </w:pPr>
            <w:r>
              <w:t>Task</w:t>
            </w:r>
          </w:p>
        </w:tc>
        <w:tc>
          <w:tcPr>
            <w:tcW w:w="6765" w:type="dxa"/>
            <w:shd w:val="clear" w:color="auto" w:fill="auto"/>
            <w:tcMar>
              <w:top w:w="100" w:type="dxa"/>
              <w:left w:w="100" w:type="dxa"/>
              <w:bottom w:w="100" w:type="dxa"/>
              <w:right w:w="100" w:type="dxa"/>
            </w:tcMar>
          </w:tcPr>
          <w:p w:rsidR="00D45820" w:rsidRDefault="004B1DC8">
            <w:r>
              <w:t>Determine the number of flights from each</w:t>
            </w:r>
            <w:r>
              <w:t xml:space="preserve"> airport; include a list of any airports not used.</w:t>
            </w:r>
          </w:p>
        </w:tc>
      </w:tr>
      <w:tr w:rsidR="00D45820">
        <w:tc>
          <w:tcPr>
            <w:tcW w:w="2235" w:type="dxa"/>
            <w:shd w:val="clear" w:color="auto" w:fill="auto"/>
            <w:tcMar>
              <w:top w:w="100" w:type="dxa"/>
              <w:left w:w="100" w:type="dxa"/>
              <w:bottom w:w="100" w:type="dxa"/>
              <w:right w:w="100" w:type="dxa"/>
            </w:tcMar>
          </w:tcPr>
          <w:p w:rsidR="00D45820" w:rsidRDefault="004B1DC8">
            <w:pPr>
              <w:widowControl w:val="0"/>
              <w:spacing w:line="240" w:lineRule="auto"/>
            </w:pPr>
            <w:r>
              <w:t>Inputs</w:t>
            </w:r>
          </w:p>
        </w:tc>
        <w:tc>
          <w:tcPr>
            <w:tcW w:w="6765" w:type="dxa"/>
            <w:shd w:val="clear" w:color="auto" w:fill="auto"/>
            <w:tcMar>
              <w:top w:w="100" w:type="dxa"/>
              <w:left w:w="100" w:type="dxa"/>
              <w:bottom w:w="100" w:type="dxa"/>
              <w:right w:w="100" w:type="dxa"/>
            </w:tcMar>
          </w:tcPr>
          <w:p w:rsidR="00D45820" w:rsidRDefault="004B1DC8">
            <w:r>
              <w:t>test/data/AComp_Passenger_data.csv</w:t>
            </w:r>
          </w:p>
        </w:tc>
      </w:tr>
      <w:tr w:rsidR="00D45820">
        <w:tc>
          <w:tcPr>
            <w:tcW w:w="2235" w:type="dxa"/>
            <w:shd w:val="clear" w:color="auto" w:fill="auto"/>
            <w:tcMar>
              <w:top w:w="100" w:type="dxa"/>
              <w:left w:w="100" w:type="dxa"/>
              <w:bottom w:w="100" w:type="dxa"/>
              <w:right w:w="100" w:type="dxa"/>
            </w:tcMar>
          </w:tcPr>
          <w:p w:rsidR="00D45820" w:rsidRDefault="004B1DC8">
            <w:pPr>
              <w:widowControl w:val="0"/>
              <w:spacing w:line="240" w:lineRule="auto"/>
            </w:pPr>
            <w:r>
              <w:t>Source code</w:t>
            </w:r>
          </w:p>
        </w:tc>
        <w:tc>
          <w:tcPr>
            <w:tcW w:w="6765" w:type="dxa"/>
            <w:shd w:val="clear" w:color="auto" w:fill="auto"/>
            <w:tcMar>
              <w:top w:w="100" w:type="dxa"/>
              <w:left w:w="100" w:type="dxa"/>
              <w:bottom w:w="100" w:type="dxa"/>
              <w:right w:w="100" w:type="dxa"/>
            </w:tcMar>
          </w:tcPr>
          <w:p w:rsidR="00D45820" w:rsidRDefault="004B1DC8">
            <w:pPr>
              <w:widowControl w:val="0"/>
              <w:spacing w:line="240" w:lineRule="auto"/>
            </w:pPr>
            <w:r>
              <w:t>test/test_numberofflights.jl</w:t>
            </w:r>
          </w:p>
        </w:tc>
      </w:tr>
      <w:tr w:rsidR="00D45820">
        <w:tc>
          <w:tcPr>
            <w:tcW w:w="2235" w:type="dxa"/>
            <w:shd w:val="clear" w:color="auto" w:fill="auto"/>
            <w:tcMar>
              <w:top w:w="100" w:type="dxa"/>
              <w:left w:w="100" w:type="dxa"/>
              <w:bottom w:w="100" w:type="dxa"/>
              <w:right w:w="100" w:type="dxa"/>
            </w:tcMar>
          </w:tcPr>
          <w:p w:rsidR="00D45820" w:rsidRDefault="004B1DC8">
            <w:pPr>
              <w:widowControl w:val="0"/>
              <w:spacing w:line="240" w:lineRule="auto"/>
            </w:pPr>
            <w:r>
              <w:t>Output file</w:t>
            </w:r>
          </w:p>
        </w:tc>
        <w:tc>
          <w:tcPr>
            <w:tcW w:w="6765" w:type="dxa"/>
            <w:shd w:val="clear" w:color="auto" w:fill="auto"/>
            <w:tcMar>
              <w:top w:w="100" w:type="dxa"/>
              <w:left w:w="100" w:type="dxa"/>
              <w:bottom w:w="100" w:type="dxa"/>
              <w:right w:w="100" w:type="dxa"/>
            </w:tcMar>
          </w:tcPr>
          <w:p w:rsidR="00D45820" w:rsidRDefault="004B1DC8">
            <w:pPr>
              <w:widowControl w:val="0"/>
              <w:spacing w:line="240" w:lineRule="auto"/>
            </w:pPr>
            <w:r>
              <w:t>test/output/1/output.csv</w:t>
            </w:r>
          </w:p>
        </w:tc>
      </w:tr>
      <w:tr w:rsidR="00D45820">
        <w:tc>
          <w:tcPr>
            <w:tcW w:w="2235" w:type="dxa"/>
            <w:shd w:val="clear" w:color="auto" w:fill="auto"/>
            <w:tcMar>
              <w:top w:w="100" w:type="dxa"/>
              <w:left w:w="100" w:type="dxa"/>
              <w:bottom w:w="100" w:type="dxa"/>
              <w:right w:w="100" w:type="dxa"/>
            </w:tcMar>
          </w:tcPr>
          <w:p w:rsidR="00D45820" w:rsidRDefault="004B1DC8">
            <w:pPr>
              <w:widowControl w:val="0"/>
              <w:spacing w:line="240" w:lineRule="auto"/>
            </w:pPr>
            <w:r>
              <w:t>Header</w:t>
            </w:r>
          </w:p>
        </w:tc>
        <w:tc>
          <w:tcPr>
            <w:tcW w:w="6765" w:type="dxa"/>
            <w:shd w:val="clear" w:color="auto" w:fill="auto"/>
            <w:tcMar>
              <w:top w:w="100" w:type="dxa"/>
              <w:left w:w="100" w:type="dxa"/>
              <w:bottom w:w="100" w:type="dxa"/>
              <w:right w:w="100" w:type="dxa"/>
            </w:tcMar>
          </w:tcPr>
          <w:p w:rsidR="00D45820" w:rsidRDefault="004B1DC8">
            <w:pPr>
              <w:widowControl w:val="0"/>
              <w:spacing w:line="240" w:lineRule="auto"/>
            </w:pPr>
            <w:r>
              <w:t>airportid,flights</w:t>
            </w:r>
          </w:p>
        </w:tc>
      </w:tr>
      <w:tr w:rsidR="00D45820">
        <w:tc>
          <w:tcPr>
            <w:tcW w:w="2235" w:type="dxa"/>
            <w:shd w:val="clear" w:color="auto" w:fill="auto"/>
            <w:tcMar>
              <w:top w:w="100" w:type="dxa"/>
              <w:left w:w="100" w:type="dxa"/>
              <w:bottom w:w="100" w:type="dxa"/>
              <w:right w:w="100" w:type="dxa"/>
            </w:tcMar>
          </w:tcPr>
          <w:p w:rsidR="00D45820" w:rsidRDefault="004B1DC8">
            <w:pPr>
              <w:widowControl w:val="0"/>
              <w:spacing w:line="240" w:lineRule="auto"/>
            </w:pPr>
            <w:r>
              <w:t>Example record</w:t>
            </w:r>
          </w:p>
        </w:tc>
        <w:tc>
          <w:tcPr>
            <w:tcW w:w="6765" w:type="dxa"/>
            <w:shd w:val="clear" w:color="auto" w:fill="auto"/>
            <w:tcMar>
              <w:top w:w="100" w:type="dxa"/>
              <w:left w:w="100" w:type="dxa"/>
              <w:bottom w:w="100" w:type="dxa"/>
              <w:right w:w="100" w:type="dxa"/>
            </w:tcMar>
          </w:tcPr>
          <w:p w:rsidR="00D45820" w:rsidRDefault="004B1DC8">
            <w:pPr>
              <w:widowControl w:val="0"/>
              <w:spacing w:line="240" w:lineRule="auto"/>
            </w:pPr>
            <w:r>
              <w:t>AMS,3</w:t>
            </w:r>
          </w:p>
        </w:tc>
      </w:tr>
      <w:tr w:rsidR="00D45820">
        <w:tc>
          <w:tcPr>
            <w:tcW w:w="2235" w:type="dxa"/>
            <w:shd w:val="clear" w:color="auto" w:fill="auto"/>
            <w:tcMar>
              <w:top w:w="100" w:type="dxa"/>
              <w:left w:w="100" w:type="dxa"/>
              <w:bottom w:w="100" w:type="dxa"/>
              <w:right w:w="100" w:type="dxa"/>
            </w:tcMar>
          </w:tcPr>
          <w:p w:rsidR="00D45820" w:rsidRDefault="004B1DC8">
            <w:pPr>
              <w:widowControl w:val="0"/>
              <w:spacing w:line="240" w:lineRule="auto"/>
            </w:pPr>
            <w:r>
              <w:t>Total records</w:t>
            </w:r>
          </w:p>
        </w:tc>
        <w:tc>
          <w:tcPr>
            <w:tcW w:w="6765" w:type="dxa"/>
            <w:shd w:val="clear" w:color="auto" w:fill="auto"/>
            <w:tcMar>
              <w:top w:w="100" w:type="dxa"/>
              <w:left w:w="100" w:type="dxa"/>
              <w:bottom w:w="100" w:type="dxa"/>
              <w:right w:w="100" w:type="dxa"/>
            </w:tcMar>
          </w:tcPr>
          <w:p w:rsidR="00D45820" w:rsidRDefault="004B1DC8">
            <w:pPr>
              <w:widowControl w:val="0"/>
              <w:spacing w:line="240" w:lineRule="auto"/>
            </w:pPr>
            <w:r>
              <w:t>89</w:t>
            </w:r>
          </w:p>
        </w:tc>
      </w:tr>
    </w:tbl>
    <w:p w:rsidR="00D45820" w:rsidRDefault="00D45820"/>
    <w:p w:rsidR="00D45820" w:rsidRDefault="004B1DC8">
      <w:r>
        <w:t>At the first execution of the job, the input file is split into a number of chunks based on the CPU cores. Then, the user defined mapper function NMR.mapper_parserecordacomp is used to process it which stores its output in acomp.csv. This mapper parses the</w:t>
      </w:r>
      <w:r>
        <w:t xml:space="preserve"> raw data into JSON records which are then easier to process. The user defined reducer NMR.reducer_numberofflights is then applied on the acomp.csv output files from the mapper and the results from the reducers are stored in acomp_flights_reduced.csv (4 se</w:t>
      </w:r>
      <w:r>
        <w:t>parate files assuming 4 CPU cores). Finally, those acomp_flights_reduced.csv files are combined by the user defined combiner NMR.combiner_parsejson and the output is written to disk.</w:t>
      </w:r>
    </w:p>
    <w:p w:rsidR="00D45820" w:rsidRDefault="00D45820"/>
    <w:p w:rsidR="00D45820" w:rsidRDefault="004B1DC8">
      <w:r>
        <w:t>It is worth mentioning here that the NMR.mapper_parserecordacomp skips a</w:t>
      </w:r>
      <w:r>
        <w:t xml:space="preserve"> number of records that are deemed invalid. This is further elaborated on in the “Input data error detection and correction” section.</w:t>
      </w:r>
    </w:p>
    <w:p w:rsidR="00D45820" w:rsidRDefault="004B1DC8">
      <w:pPr>
        <w:pStyle w:val="Heading2"/>
      </w:pPr>
      <w:bookmarkStart w:id="12" w:name="_d3mvc6x7vr4k" w:colFirst="0" w:colLast="0"/>
      <w:bookmarkEnd w:id="12"/>
      <w:r>
        <w:t>Objective #2</w:t>
      </w:r>
    </w:p>
    <w:tbl>
      <w:tblPr>
        <w:tblStyle w:val="a0"/>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6765"/>
      </w:tblGrid>
      <w:tr w:rsidR="00D45820">
        <w:tc>
          <w:tcPr>
            <w:tcW w:w="2235" w:type="dxa"/>
            <w:shd w:val="clear" w:color="auto" w:fill="auto"/>
            <w:tcMar>
              <w:top w:w="100" w:type="dxa"/>
              <w:left w:w="100" w:type="dxa"/>
              <w:bottom w:w="100" w:type="dxa"/>
              <w:right w:w="100" w:type="dxa"/>
            </w:tcMar>
          </w:tcPr>
          <w:p w:rsidR="00D45820" w:rsidRDefault="004B1DC8">
            <w:pPr>
              <w:widowControl w:val="0"/>
              <w:spacing w:line="240" w:lineRule="auto"/>
            </w:pPr>
            <w:r>
              <w:t>Task</w:t>
            </w:r>
          </w:p>
        </w:tc>
        <w:tc>
          <w:tcPr>
            <w:tcW w:w="6765" w:type="dxa"/>
            <w:shd w:val="clear" w:color="auto" w:fill="auto"/>
            <w:tcMar>
              <w:top w:w="100" w:type="dxa"/>
              <w:left w:w="100" w:type="dxa"/>
              <w:bottom w:w="100" w:type="dxa"/>
              <w:right w:w="100" w:type="dxa"/>
            </w:tcMar>
          </w:tcPr>
          <w:p w:rsidR="00D45820" w:rsidRDefault="004B1DC8">
            <w:r>
              <w:t>Create a list of flights based on the Flight id, this output should include the passenger Id, relevant I</w:t>
            </w:r>
            <w:r>
              <w:t>ATA/FAA codes, the departure time, the arrival time (times to be converted to HH:MM:SS format), and the flight times.</w:t>
            </w:r>
          </w:p>
        </w:tc>
      </w:tr>
      <w:tr w:rsidR="00D45820">
        <w:tc>
          <w:tcPr>
            <w:tcW w:w="2235" w:type="dxa"/>
            <w:shd w:val="clear" w:color="auto" w:fill="auto"/>
            <w:tcMar>
              <w:top w:w="100" w:type="dxa"/>
              <w:left w:w="100" w:type="dxa"/>
              <w:bottom w:w="100" w:type="dxa"/>
              <w:right w:w="100" w:type="dxa"/>
            </w:tcMar>
          </w:tcPr>
          <w:p w:rsidR="00D45820" w:rsidRDefault="004B1DC8">
            <w:pPr>
              <w:widowControl w:val="0"/>
              <w:spacing w:line="240" w:lineRule="auto"/>
            </w:pPr>
            <w:r>
              <w:t>Inputs</w:t>
            </w:r>
          </w:p>
        </w:tc>
        <w:tc>
          <w:tcPr>
            <w:tcW w:w="6765" w:type="dxa"/>
            <w:shd w:val="clear" w:color="auto" w:fill="auto"/>
            <w:tcMar>
              <w:top w:w="100" w:type="dxa"/>
              <w:left w:w="100" w:type="dxa"/>
              <w:bottom w:w="100" w:type="dxa"/>
              <w:right w:w="100" w:type="dxa"/>
            </w:tcMar>
          </w:tcPr>
          <w:p w:rsidR="00D45820" w:rsidRDefault="004B1DC8">
            <w:r>
              <w:t>test/data/AComp_Passenger_data.csv</w:t>
            </w:r>
          </w:p>
        </w:tc>
      </w:tr>
      <w:tr w:rsidR="00D45820">
        <w:tc>
          <w:tcPr>
            <w:tcW w:w="2235" w:type="dxa"/>
            <w:shd w:val="clear" w:color="auto" w:fill="auto"/>
            <w:tcMar>
              <w:top w:w="100" w:type="dxa"/>
              <w:left w:w="100" w:type="dxa"/>
              <w:bottom w:w="100" w:type="dxa"/>
              <w:right w:w="100" w:type="dxa"/>
            </w:tcMar>
          </w:tcPr>
          <w:p w:rsidR="00D45820" w:rsidRDefault="004B1DC8">
            <w:pPr>
              <w:widowControl w:val="0"/>
              <w:spacing w:line="240" w:lineRule="auto"/>
            </w:pPr>
            <w:r>
              <w:t>Source code</w:t>
            </w:r>
          </w:p>
        </w:tc>
        <w:tc>
          <w:tcPr>
            <w:tcW w:w="6765" w:type="dxa"/>
            <w:shd w:val="clear" w:color="auto" w:fill="auto"/>
            <w:tcMar>
              <w:top w:w="100" w:type="dxa"/>
              <w:left w:w="100" w:type="dxa"/>
              <w:bottom w:w="100" w:type="dxa"/>
              <w:right w:w="100" w:type="dxa"/>
            </w:tcMar>
          </w:tcPr>
          <w:p w:rsidR="00D45820" w:rsidRDefault="004B1DC8">
            <w:pPr>
              <w:widowControl w:val="0"/>
              <w:spacing w:line="240" w:lineRule="auto"/>
            </w:pPr>
            <w:r>
              <w:t>test/test_listofflights.jl</w:t>
            </w:r>
          </w:p>
        </w:tc>
      </w:tr>
      <w:tr w:rsidR="00D45820">
        <w:tc>
          <w:tcPr>
            <w:tcW w:w="2235" w:type="dxa"/>
            <w:shd w:val="clear" w:color="auto" w:fill="auto"/>
            <w:tcMar>
              <w:top w:w="100" w:type="dxa"/>
              <w:left w:w="100" w:type="dxa"/>
              <w:bottom w:w="100" w:type="dxa"/>
              <w:right w:w="100" w:type="dxa"/>
            </w:tcMar>
          </w:tcPr>
          <w:p w:rsidR="00D45820" w:rsidRDefault="004B1DC8">
            <w:pPr>
              <w:widowControl w:val="0"/>
              <w:spacing w:line="240" w:lineRule="auto"/>
            </w:pPr>
            <w:r>
              <w:t>Output file</w:t>
            </w:r>
          </w:p>
        </w:tc>
        <w:tc>
          <w:tcPr>
            <w:tcW w:w="6765" w:type="dxa"/>
            <w:shd w:val="clear" w:color="auto" w:fill="auto"/>
            <w:tcMar>
              <w:top w:w="100" w:type="dxa"/>
              <w:left w:w="100" w:type="dxa"/>
              <w:bottom w:w="100" w:type="dxa"/>
              <w:right w:w="100" w:type="dxa"/>
            </w:tcMar>
          </w:tcPr>
          <w:p w:rsidR="00D45820" w:rsidRDefault="004B1DC8">
            <w:pPr>
              <w:widowControl w:val="0"/>
              <w:spacing w:line="240" w:lineRule="auto"/>
            </w:pPr>
            <w:r>
              <w:t>test/output/2/output.csv</w:t>
            </w:r>
          </w:p>
        </w:tc>
      </w:tr>
      <w:tr w:rsidR="00D45820">
        <w:tc>
          <w:tcPr>
            <w:tcW w:w="2235" w:type="dxa"/>
            <w:shd w:val="clear" w:color="auto" w:fill="auto"/>
            <w:tcMar>
              <w:top w:w="100" w:type="dxa"/>
              <w:left w:w="100" w:type="dxa"/>
              <w:bottom w:w="100" w:type="dxa"/>
              <w:right w:w="100" w:type="dxa"/>
            </w:tcMar>
          </w:tcPr>
          <w:p w:rsidR="00D45820" w:rsidRDefault="004B1DC8">
            <w:pPr>
              <w:widowControl w:val="0"/>
              <w:spacing w:line="240" w:lineRule="auto"/>
            </w:pPr>
            <w:r>
              <w:t>Header</w:t>
            </w:r>
          </w:p>
        </w:tc>
        <w:tc>
          <w:tcPr>
            <w:tcW w:w="6765" w:type="dxa"/>
            <w:shd w:val="clear" w:color="auto" w:fill="auto"/>
            <w:tcMar>
              <w:top w:w="100" w:type="dxa"/>
              <w:left w:w="100" w:type="dxa"/>
              <w:bottom w:w="100" w:type="dxa"/>
              <w:right w:w="100" w:type="dxa"/>
            </w:tcMar>
          </w:tcPr>
          <w:p w:rsidR="00D45820" w:rsidRDefault="004B1DC8">
            <w:pPr>
              <w:widowControl w:val="0"/>
              <w:spacing w:line="240" w:lineRule="auto"/>
            </w:pPr>
            <w:r>
              <w:t>None, as the format is one JSON record per line</w:t>
            </w:r>
          </w:p>
        </w:tc>
      </w:tr>
      <w:tr w:rsidR="00D45820">
        <w:tc>
          <w:tcPr>
            <w:tcW w:w="2235" w:type="dxa"/>
            <w:shd w:val="clear" w:color="auto" w:fill="auto"/>
            <w:tcMar>
              <w:top w:w="100" w:type="dxa"/>
              <w:left w:w="100" w:type="dxa"/>
              <w:bottom w:w="100" w:type="dxa"/>
              <w:right w:w="100" w:type="dxa"/>
            </w:tcMar>
          </w:tcPr>
          <w:p w:rsidR="00D45820" w:rsidRDefault="004B1DC8">
            <w:pPr>
              <w:widowControl w:val="0"/>
              <w:spacing w:line="240" w:lineRule="auto"/>
            </w:pPr>
            <w:r>
              <w:t>Example record</w:t>
            </w:r>
          </w:p>
        </w:tc>
        <w:tc>
          <w:tcPr>
            <w:tcW w:w="6765" w:type="dxa"/>
            <w:shd w:val="clear" w:color="auto" w:fill="auto"/>
            <w:tcMar>
              <w:top w:w="100" w:type="dxa"/>
              <w:left w:w="100" w:type="dxa"/>
              <w:bottom w:w="100" w:type="dxa"/>
              <w:right w:w="100" w:type="dxa"/>
            </w:tcMar>
          </w:tcPr>
          <w:p w:rsidR="00D45820" w:rsidRDefault="004B1DC8">
            <w:pPr>
              <w:widowControl w:val="0"/>
              <w:spacing w:line="240" w:lineRule="auto"/>
            </w:pPr>
            <w:r>
              <w:t>{"passengerid":"UES9151GS5","flightid":"SQU6245R","originairport":"DEN","dstairport":"FRA","departuretime":"2015-01-06T17:14:20","arrivaltime":"2015-01-07T10:43:20","totalflighttime":1049}</w:t>
            </w:r>
          </w:p>
        </w:tc>
      </w:tr>
      <w:tr w:rsidR="00D45820">
        <w:tc>
          <w:tcPr>
            <w:tcW w:w="2235" w:type="dxa"/>
            <w:shd w:val="clear" w:color="auto" w:fill="auto"/>
            <w:tcMar>
              <w:top w:w="100" w:type="dxa"/>
              <w:left w:w="100" w:type="dxa"/>
              <w:bottom w:w="100" w:type="dxa"/>
              <w:right w:w="100" w:type="dxa"/>
            </w:tcMar>
          </w:tcPr>
          <w:p w:rsidR="00D45820" w:rsidRDefault="004B1DC8">
            <w:pPr>
              <w:widowControl w:val="0"/>
              <w:spacing w:line="240" w:lineRule="auto"/>
            </w:pPr>
            <w:r>
              <w:t>To</w:t>
            </w:r>
            <w:r>
              <w:t>tal records</w:t>
            </w:r>
          </w:p>
        </w:tc>
        <w:tc>
          <w:tcPr>
            <w:tcW w:w="6765" w:type="dxa"/>
            <w:shd w:val="clear" w:color="auto" w:fill="auto"/>
            <w:tcMar>
              <w:top w:w="100" w:type="dxa"/>
              <w:left w:w="100" w:type="dxa"/>
              <w:bottom w:w="100" w:type="dxa"/>
              <w:right w:w="100" w:type="dxa"/>
            </w:tcMar>
          </w:tcPr>
          <w:p w:rsidR="00D45820" w:rsidRDefault="004B1DC8">
            <w:pPr>
              <w:widowControl w:val="0"/>
              <w:spacing w:line="240" w:lineRule="auto"/>
            </w:pPr>
            <w:r>
              <w:t>479</w:t>
            </w:r>
          </w:p>
        </w:tc>
      </w:tr>
    </w:tbl>
    <w:p w:rsidR="00D45820" w:rsidRDefault="00D45820"/>
    <w:p w:rsidR="00D45820" w:rsidRDefault="004B1DC8">
      <w:r>
        <w:t>This task is considerably simpler than Objective #1 since it does not involve a reducer. The same mapper NMR.mapper_parserecordacomp is used to process the raw data and then the same combiner NMR.combiner_parsejson is used to assemble the results and store</w:t>
      </w:r>
      <w:r>
        <w:t xml:space="preserve"> output to disk. The reason why we do not need a reducer is that in the task description asks for the inclusion of “passenger Id”. This allows us to output one record per flight per passenger which translates to one or more output records per flight.</w:t>
      </w:r>
    </w:p>
    <w:p w:rsidR="00D45820" w:rsidRDefault="004B1DC8">
      <w:pPr>
        <w:pStyle w:val="Heading2"/>
      </w:pPr>
      <w:bookmarkStart w:id="13" w:name="_olxhhfnlj9k1" w:colFirst="0" w:colLast="0"/>
      <w:bookmarkEnd w:id="13"/>
      <w:r>
        <w:t>Objec</w:t>
      </w:r>
      <w:r>
        <w:t>tive #3</w:t>
      </w:r>
    </w:p>
    <w:tbl>
      <w:tblPr>
        <w:tblStyle w:val="a1"/>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6765"/>
      </w:tblGrid>
      <w:tr w:rsidR="00D45820">
        <w:tc>
          <w:tcPr>
            <w:tcW w:w="2235" w:type="dxa"/>
            <w:shd w:val="clear" w:color="auto" w:fill="auto"/>
            <w:tcMar>
              <w:top w:w="100" w:type="dxa"/>
              <w:left w:w="100" w:type="dxa"/>
              <w:bottom w:w="100" w:type="dxa"/>
              <w:right w:w="100" w:type="dxa"/>
            </w:tcMar>
          </w:tcPr>
          <w:p w:rsidR="00D45820" w:rsidRDefault="004B1DC8">
            <w:pPr>
              <w:widowControl w:val="0"/>
              <w:spacing w:line="240" w:lineRule="auto"/>
            </w:pPr>
            <w:r>
              <w:t>Task</w:t>
            </w:r>
          </w:p>
        </w:tc>
        <w:tc>
          <w:tcPr>
            <w:tcW w:w="6765" w:type="dxa"/>
            <w:shd w:val="clear" w:color="auto" w:fill="auto"/>
            <w:tcMar>
              <w:top w:w="100" w:type="dxa"/>
              <w:left w:w="100" w:type="dxa"/>
              <w:bottom w:w="100" w:type="dxa"/>
              <w:right w:w="100" w:type="dxa"/>
            </w:tcMar>
          </w:tcPr>
          <w:p w:rsidR="00D45820" w:rsidRDefault="004B1DC8">
            <w:r>
              <w:t>Calculate the number of passengers on each flight.</w:t>
            </w:r>
          </w:p>
        </w:tc>
      </w:tr>
      <w:tr w:rsidR="00D45820">
        <w:tc>
          <w:tcPr>
            <w:tcW w:w="2235" w:type="dxa"/>
            <w:shd w:val="clear" w:color="auto" w:fill="auto"/>
            <w:tcMar>
              <w:top w:w="100" w:type="dxa"/>
              <w:left w:w="100" w:type="dxa"/>
              <w:bottom w:w="100" w:type="dxa"/>
              <w:right w:w="100" w:type="dxa"/>
            </w:tcMar>
          </w:tcPr>
          <w:p w:rsidR="00D45820" w:rsidRDefault="004B1DC8">
            <w:pPr>
              <w:widowControl w:val="0"/>
              <w:spacing w:line="240" w:lineRule="auto"/>
            </w:pPr>
            <w:r>
              <w:t>Inputs</w:t>
            </w:r>
          </w:p>
        </w:tc>
        <w:tc>
          <w:tcPr>
            <w:tcW w:w="6765" w:type="dxa"/>
            <w:shd w:val="clear" w:color="auto" w:fill="auto"/>
            <w:tcMar>
              <w:top w:w="100" w:type="dxa"/>
              <w:left w:w="100" w:type="dxa"/>
              <w:bottom w:w="100" w:type="dxa"/>
              <w:right w:w="100" w:type="dxa"/>
            </w:tcMar>
          </w:tcPr>
          <w:p w:rsidR="00D45820" w:rsidRDefault="004B1DC8">
            <w:r>
              <w:t>test/data/AComp_Passenger_data.csv</w:t>
            </w:r>
          </w:p>
        </w:tc>
      </w:tr>
      <w:tr w:rsidR="00D45820">
        <w:tc>
          <w:tcPr>
            <w:tcW w:w="2235" w:type="dxa"/>
            <w:shd w:val="clear" w:color="auto" w:fill="auto"/>
            <w:tcMar>
              <w:top w:w="100" w:type="dxa"/>
              <w:left w:w="100" w:type="dxa"/>
              <w:bottom w:w="100" w:type="dxa"/>
              <w:right w:w="100" w:type="dxa"/>
            </w:tcMar>
          </w:tcPr>
          <w:p w:rsidR="00D45820" w:rsidRDefault="004B1DC8">
            <w:pPr>
              <w:widowControl w:val="0"/>
              <w:spacing w:line="240" w:lineRule="auto"/>
            </w:pPr>
            <w:r>
              <w:lastRenderedPageBreak/>
              <w:t>Source code</w:t>
            </w:r>
          </w:p>
        </w:tc>
        <w:tc>
          <w:tcPr>
            <w:tcW w:w="6765" w:type="dxa"/>
            <w:shd w:val="clear" w:color="auto" w:fill="auto"/>
            <w:tcMar>
              <w:top w:w="100" w:type="dxa"/>
              <w:left w:w="100" w:type="dxa"/>
              <w:bottom w:w="100" w:type="dxa"/>
              <w:right w:w="100" w:type="dxa"/>
            </w:tcMar>
          </w:tcPr>
          <w:p w:rsidR="00D45820" w:rsidRDefault="004B1DC8">
            <w:pPr>
              <w:widowControl w:val="0"/>
              <w:spacing w:line="240" w:lineRule="auto"/>
            </w:pPr>
            <w:r>
              <w:t>test/test_numpassengers.jl</w:t>
            </w:r>
          </w:p>
        </w:tc>
      </w:tr>
      <w:tr w:rsidR="00D45820">
        <w:tc>
          <w:tcPr>
            <w:tcW w:w="2235" w:type="dxa"/>
            <w:shd w:val="clear" w:color="auto" w:fill="auto"/>
            <w:tcMar>
              <w:top w:w="100" w:type="dxa"/>
              <w:left w:w="100" w:type="dxa"/>
              <w:bottom w:w="100" w:type="dxa"/>
              <w:right w:w="100" w:type="dxa"/>
            </w:tcMar>
          </w:tcPr>
          <w:p w:rsidR="00D45820" w:rsidRDefault="004B1DC8">
            <w:pPr>
              <w:widowControl w:val="0"/>
              <w:spacing w:line="240" w:lineRule="auto"/>
            </w:pPr>
            <w:r>
              <w:t>Output file</w:t>
            </w:r>
          </w:p>
        </w:tc>
        <w:tc>
          <w:tcPr>
            <w:tcW w:w="6765" w:type="dxa"/>
            <w:shd w:val="clear" w:color="auto" w:fill="auto"/>
            <w:tcMar>
              <w:top w:w="100" w:type="dxa"/>
              <w:left w:w="100" w:type="dxa"/>
              <w:bottom w:w="100" w:type="dxa"/>
              <w:right w:w="100" w:type="dxa"/>
            </w:tcMar>
          </w:tcPr>
          <w:p w:rsidR="00D45820" w:rsidRDefault="004B1DC8">
            <w:pPr>
              <w:widowControl w:val="0"/>
              <w:spacing w:line="240" w:lineRule="auto"/>
            </w:pPr>
            <w:r>
              <w:t>test/output/3/output.csv</w:t>
            </w:r>
          </w:p>
        </w:tc>
      </w:tr>
      <w:tr w:rsidR="00D45820">
        <w:tc>
          <w:tcPr>
            <w:tcW w:w="2235" w:type="dxa"/>
            <w:shd w:val="clear" w:color="auto" w:fill="auto"/>
            <w:tcMar>
              <w:top w:w="100" w:type="dxa"/>
              <w:left w:w="100" w:type="dxa"/>
              <w:bottom w:w="100" w:type="dxa"/>
              <w:right w:w="100" w:type="dxa"/>
            </w:tcMar>
          </w:tcPr>
          <w:p w:rsidR="00D45820" w:rsidRDefault="004B1DC8">
            <w:pPr>
              <w:widowControl w:val="0"/>
              <w:spacing w:line="240" w:lineRule="auto"/>
            </w:pPr>
            <w:r>
              <w:t>Header</w:t>
            </w:r>
          </w:p>
        </w:tc>
        <w:tc>
          <w:tcPr>
            <w:tcW w:w="6765" w:type="dxa"/>
            <w:shd w:val="clear" w:color="auto" w:fill="auto"/>
            <w:tcMar>
              <w:top w:w="100" w:type="dxa"/>
              <w:left w:w="100" w:type="dxa"/>
              <w:bottom w:w="100" w:type="dxa"/>
              <w:right w:w="100" w:type="dxa"/>
            </w:tcMar>
          </w:tcPr>
          <w:p w:rsidR="00D45820" w:rsidRDefault="004B1DC8">
            <w:pPr>
              <w:widowControl w:val="0"/>
              <w:spacing w:line="240" w:lineRule="auto"/>
            </w:pPr>
            <w:r>
              <w:t>flightid,passengers</w:t>
            </w:r>
          </w:p>
        </w:tc>
      </w:tr>
      <w:tr w:rsidR="00D45820">
        <w:tc>
          <w:tcPr>
            <w:tcW w:w="2235" w:type="dxa"/>
            <w:shd w:val="clear" w:color="auto" w:fill="auto"/>
            <w:tcMar>
              <w:top w:w="100" w:type="dxa"/>
              <w:left w:w="100" w:type="dxa"/>
              <w:bottom w:w="100" w:type="dxa"/>
              <w:right w:w="100" w:type="dxa"/>
            </w:tcMar>
          </w:tcPr>
          <w:p w:rsidR="00D45820" w:rsidRDefault="004B1DC8">
            <w:pPr>
              <w:widowControl w:val="0"/>
              <w:spacing w:line="240" w:lineRule="auto"/>
            </w:pPr>
            <w:r>
              <w:t>Example record</w:t>
            </w:r>
          </w:p>
        </w:tc>
        <w:tc>
          <w:tcPr>
            <w:tcW w:w="6765" w:type="dxa"/>
            <w:shd w:val="clear" w:color="auto" w:fill="auto"/>
            <w:tcMar>
              <w:top w:w="100" w:type="dxa"/>
              <w:left w:w="100" w:type="dxa"/>
              <w:bottom w:w="100" w:type="dxa"/>
              <w:right w:w="100" w:type="dxa"/>
            </w:tcMar>
          </w:tcPr>
          <w:p w:rsidR="00D45820" w:rsidRDefault="004B1DC8">
            <w:pPr>
              <w:widowControl w:val="0"/>
              <w:spacing w:line="240" w:lineRule="auto"/>
            </w:pPr>
            <w:r>
              <w:t>JVY9791G,5</w:t>
            </w:r>
          </w:p>
        </w:tc>
      </w:tr>
      <w:tr w:rsidR="00D45820">
        <w:tc>
          <w:tcPr>
            <w:tcW w:w="2235" w:type="dxa"/>
            <w:shd w:val="clear" w:color="auto" w:fill="auto"/>
            <w:tcMar>
              <w:top w:w="100" w:type="dxa"/>
              <w:left w:w="100" w:type="dxa"/>
              <w:bottom w:w="100" w:type="dxa"/>
              <w:right w:w="100" w:type="dxa"/>
            </w:tcMar>
          </w:tcPr>
          <w:p w:rsidR="00D45820" w:rsidRDefault="004B1DC8">
            <w:pPr>
              <w:widowControl w:val="0"/>
              <w:spacing w:line="240" w:lineRule="auto"/>
            </w:pPr>
            <w:r>
              <w:t>Total records</w:t>
            </w:r>
          </w:p>
        </w:tc>
        <w:tc>
          <w:tcPr>
            <w:tcW w:w="6765" w:type="dxa"/>
            <w:shd w:val="clear" w:color="auto" w:fill="auto"/>
            <w:tcMar>
              <w:top w:w="100" w:type="dxa"/>
              <w:left w:w="100" w:type="dxa"/>
              <w:bottom w:w="100" w:type="dxa"/>
              <w:right w:w="100" w:type="dxa"/>
            </w:tcMar>
          </w:tcPr>
          <w:p w:rsidR="00D45820" w:rsidRDefault="004B1DC8">
            <w:pPr>
              <w:widowControl w:val="0"/>
              <w:spacing w:line="240" w:lineRule="auto"/>
            </w:pPr>
            <w:r>
              <w:t>122</w:t>
            </w:r>
          </w:p>
        </w:tc>
      </w:tr>
    </w:tbl>
    <w:p w:rsidR="00D45820" w:rsidRDefault="00D45820"/>
    <w:p w:rsidR="00D45820" w:rsidRDefault="004B1DC8">
      <w:r>
        <w:t>Like Objective #1 and #2, Objective #3 uses the same mapper and combiner functions. A specialised reducer function, NMR.reducer_numberofpassengers, is at work between the map and combine stages. This reducer function takes the output from the mappers</w:t>
      </w:r>
      <w:r>
        <w:t>, which is one JSON record per line, and only extracts the flightid and passengerid fields. Each reducer worker then spits out a hash with which has a flightid for its key and number of passengers for its value. The dictionaries output from the reducers ar</w:t>
      </w:r>
      <w:r>
        <w:t>e later merged in the combiner so that if data for a particular flight has been spread across the different mappers/reducers, the final number of passengers is the sum of the passengers detected by each reducer for every particular flight.</w:t>
      </w:r>
    </w:p>
    <w:p w:rsidR="00D45820" w:rsidRDefault="004B1DC8">
      <w:pPr>
        <w:pStyle w:val="Heading2"/>
      </w:pPr>
      <w:bookmarkStart w:id="14" w:name="_ss9ev6mm7t53" w:colFirst="0" w:colLast="0"/>
      <w:bookmarkEnd w:id="14"/>
      <w:r>
        <w:t>Objective #4</w:t>
      </w:r>
    </w:p>
    <w:tbl>
      <w:tblPr>
        <w:tblStyle w:val="a2"/>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6765"/>
      </w:tblGrid>
      <w:tr w:rsidR="00D45820">
        <w:tc>
          <w:tcPr>
            <w:tcW w:w="2235" w:type="dxa"/>
            <w:shd w:val="clear" w:color="auto" w:fill="auto"/>
            <w:tcMar>
              <w:top w:w="100" w:type="dxa"/>
              <w:left w:w="100" w:type="dxa"/>
              <w:bottom w:w="100" w:type="dxa"/>
              <w:right w:w="100" w:type="dxa"/>
            </w:tcMar>
          </w:tcPr>
          <w:p w:rsidR="00D45820" w:rsidRDefault="004B1DC8">
            <w:pPr>
              <w:widowControl w:val="0"/>
              <w:spacing w:line="240" w:lineRule="auto"/>
            </w:pPr>
            <w:r>
              <w:t>Tas</w:t>
            </w:r>
            <w:r>
              <w:t>k</w:t>
            </w:r>
          </w:p>
        </w:tc>
        <w:tc>
          <w:tcPr>
            <w:tcW w:w="6765" w:type="dxa"/>
            <w:shd w:val="clear" w:color="auto" w:fill="auto"/>
            <w:tcMar>
              <w:top w:w="100" w:type="dxa"/>
              <w:left w:w="100" w:type="dxa"/>
              <w:bottom w:w="100" w:type="dxa"/>
              <w:right w:w="100" w:type="dxa"/>
            </w:tcMar>
          </w:tcPr>
          <w:p w:rsidR="00D45820" w:rsidRDefault="004B1DC8">
            <w:r>
              <w:t>Calculate the line-of-sight (nautical) miles for each flight and the total travelled by each passenger and thus output the passenger having earned the highest air miles.</w:t>
            </w:r>
          </w:p>
        </w:tc>
      </w:tr>
      <w:tr w:rsidR="00D45820">
        <w:tc>
          <w:tcPr>
            <w:tcW w:w="2235" w:type="dxa"/>
            <w:shd w:val="clear" w:color="auto" w:fill="auto"/>
            <w:tcMar>
              <w:top w:w="100" w:type="dxa"/>
              <w:left w:w="100" w:type="dxa"/>
              <w:bottom w:w="100" w:type="dxa"/>
              <w:right w:w="100" w:type="dxa"/>
            </w:tcMar>
          </w:tcPr>
          <w:p w:rsidR="00D45820" w:rsidRDefault="004B1DC8">
            <w:pPr>
              <w:widowControl w:val="0"/>
              <w:spacing w:line="240" w:lineRule="auto"/>
            </w:pPr>
            <w:r>
              <w:t>Inputs</w:t>
            </w:r>
          </w:p>
        </w:tc>
        <w:tc>
          <w:tcPr>
            <w:tcW w:w="6765" w:type="dxa"/>
            <w:shd w:val="clear" w:color="auto" w:fill="auto"/>
            <w:tcMar>
              <w:top w:w="100" w:type="dxa"/>
              <w:left w:w="100" w:type="dxa"/>
              <w:bottom w:w="100" w:type="dxa"/>
              <w:right w:w="100" w:type="dxa"/>
            </w:tcMar>
          </w:tcPr>
          <w:p w:rsidR="00D45820" w:rsidRDefault="004B1DC8">
            <w:r>
              <w:t>test/data/AComp_Passenger_data.csv</w:t>
            </w:r>
            <w:r>
              <w:br/>
              <w:t>test/data/Top30_airports_LatLong.csv</w:t>
            </w:r>
          </w:p>
        </w:tc>
      </w:tr>
      <w:tr w:rsidR="00D45820">
        <w:tc>
          <w:tcPr>
            <w:tcW w:w="2235" w:type="dxa"/>
            <w:shd w:val="clear" w:color="auto" w:fill="auto"/>
            <w:tcMar>
              <w:top w:w="100" w:type="dxa"/>
              <w:left w:w="100" w:type="dxa"/>
              <w:bottom w:w="100" w:type="dxa"/>
              <w:right w:w="100" w:type="dxa"/>
            </w:tcMar>
          </w:tcPr>
          <w:p w:rsidR="00D45820" w:rsidRDefault="004B1DC8">
            <w:pPr>
              <w:widowControl w:val="0"/>
              <w:spacing w:line="240" w:lineRule="auto"/>
            </w:pPr>
            <w:r>
              <w:t>Source code</w:t>
            </w:r>
          </w:p>
        </w:tc>
        <w:tc>
          <w:tcPr>
            <w:tcW w:w="6765" w:type="dxa"/>
            <w:shd w:val="clear" w:color="auto" w:fill="auto"/>
            <w:tcMar>
              <w:top w:w="100" w:type="dxa"/>
              <w:left w:w="100" w:type="dxa"/>
              <w:bottom w:w="100" w:type="dxa"/>
              <w:right w:w="100" w:type="dxa"/>
            </w:tcMar>
          </w:tcPr>
          <w:p w:rsidR="00D45820" w:rsidRDefault="004B1DC8">
            <w:pPr>
              <w:widowControl w:val="0"/>
              <w:spacing w:line="240" w:lineRule="auto"/>
            </w:pPr>
            <w:r>
              <w:t>test/test_numberofflights.jl</w:t>
            </w:r>
          </w:p>
        </w:tc>
      </w:tr>
      <w:tr w:rsidR="00D45820">
        <w:tc>
          <w:tcPr>
            <w:tcW w:w="2235" w:type="dxa"/>
            <w:shd w:val="clear" w:color="auto" w:fill="auto"/>
            <w:tcMar>
              <w:top w:w="100" w:type="dxa"/>
              <w:left w:w="100" w:type="dxa"/>
              <w:bottom w:w="100" w:type="dxa"/>
              <w:right w:w="100" w:type="dxa"/>
            </w:tcMar>
          </w:tcPr>
          <w:p w:rsidR="00D45820" w:rsidRDefault="004B1DC8">
            <w:pPr>
              <w:widowControl w:val="0"/>
              <w:spacing w:line="240" w:lineRule="auto"/>
            </w:pPr>
            <w:r>
              <w:t>Output file</w:t>
            </w:r>
          </w:p>
        </w:tc>
        <w:tc>
          <w:tcPr>
            <w:tcW w:w="6765" w:type="dxa"/>
            <w:shd w:val="clear" w:color="auto" w:fill="auto"/>
            <w:tcMar>
              <w:top w:w="100" w:type="dxa"/>
              <w:left w:w="100" w:type="dxa"/>
              <w:bottom w:w="100" w:type="dxa"/>
              <w:right w:w="100" w:type="dxa"/>
            </w:tcMar>
          </w:tcPr>
          <w:p w:rsidR="00D45820" w:rsidRDefault="004B1DC8">
            <w:pPr>
              <w:widowControl w:val="0"/>
              <w:spacing w:line="240" w:lineRule="auto"/>
            </w:pPr>
            <w:r>
              <w:t>test/output/4/output.csv</w:t>
            </w:r>
          </w:p>
        </w:tc>
      </w:tr>
      <w:tr w:rsidR="00D45820">
        <w:tc>
          <w:tcPr>
            <w:tcW w:w="2235" w:type="dxa"/>
            <w:shd w:val="clear" w:color="auto" w:fill="auto"/>
            <w:tcMar>
              <w:top w:w="100" w:type="dxa"/>
              <w:left w:w="100" w:type="dxa"/>
              <w:bottom w:w="100" w:type="dxa"/>
              <w:right w:w="100" w:type="dxa"/>
            </w:tcMar>
          </w:tcPr>
          <w:p w:rsidR="00D45820" w:rsidRDefault="004B1DC8">
            <w:pPr>
              <w:widowControl w:val="0"/>
              <w:spacing w:line="240" w:lineRule="auto"/>
            </w:pPr>
            <w:r>
              <w:t>Header</w:t>
            </w:r>
          </w:p>
        </w:tc>
        <w:tc>
          <w:tcPr>
            <w:tcW w:w="6765" w:type="dxa"/>
            <w:shd w:val="clear" w:color="auto" w:fill="auto"/>
            <w:tcMar>
              <w:top w:w="100" w:type="dxa"/>
              <w:left w:w="100" w:type="dxa"/>
              <w:bottom w:w="100" w:type="dxa"/>
              <w:right w:w="100" w:type="dxa"/>
            </w:tcMar>
          </w:tcPr>
          <w:p w:rsidR="00D45820" w:rsidRDefault="004B1DC8">
            <w:pPr>
              <w:widowControl w:val="0"/>
              <w:spacing w:line="240" w:lineRule="auto"/>
            </w:pPr>
            <w:r>
              <w:t>passenger,miles</w:t>
            </w:r>
          </w:p>
        </w:tc>
      </w:tr>
      <w:tr w:rsidR="00D45820">
        <w:tc>
          <w:tcPr>
            <w:tcW w:w="2235" w:type="dxa"/>
            <w:shd w:val="clear" w:color="auto" w:fill="auto"/>
            <w:tcMar>
              <w:top w:w="100" w:type="dxa"/>
              <w:left w:w="100" w:type="dxa"/>
              <w:bottom w:w="100" w:type="dxa"/>
              <w:right w:w="100" w:type="dxa"/>
            </w:tcMar>
          </w:tcPr>
          <w:p w:rsidR="00D45820" w:rsidRDefault="004B1DC8">
            <w:pPr>
              <w:widowControl w:val="0"/>
              <w:spacing w:line="240" w:lineRule="auto"/>
            </w:pPr>
            <w:r>
              <w:t>Example record</w:t>
            </w:r>
          </w:p>
        </w:tc>
        <w:tc>
          <w:tcPr>
            <w:tcW w:w="6765" w:type="dxa"/>
            <w:shd w:val="clear" w:color="auto" w:fill="auto"/>
            <w:tcMar>
              <w:top w:w="100" w:type="dxa"/>
              <w:left w:w="100" w:type="dxa"/>
              <w:bottom w:w="100" w:type="dxa"/>
              <w:right w:w="100" w:type="dxa"/>
            </w:tcMar>
          </w:tcPr>
          <w:p w:rsidR="00D45820" w:rsidRDefault="004B1DC8">
            <w:pPr>
              <w:widowControl w:val="0"/>
              <w:spacing w:line="240" w:lineRule="auto"/>
            </w:pPr>
            <w:r>
              <w:t>UMH6360YP0,5671.48</w:t>
            </w:r>
          </w:p>
        </w:tc>
      </w:tr>
      <w:tr w:rsidR="00D45820">
        <w:tc>
          <w:tcPr>
            <w:tcW w:w="2235" w:type="dxa"/>
            <w:shd w:val="clear" w:color="auto" w:fill="auto"/>
            <w:tcMar>
              <w:top w:w="100" w:type="dxa"/>
              <w:left w:w="100" w:type="dxa"/>
              <w:bottom w:w="100" w:type="dxa"/>
              <w:right w:w="100" w:type="dxa"/>
            </w:tcMar>
          </w:tcPr>
          <w:p w:rsidR="00D45820" w:rsidRDefault="004B1DC8">
            <w:pPr>
              <w:widowControl w:val="0"/>
              <w:spacing w:line="240" w:lineRule="auto"/>
            </w:pPr>
            <w:r>
              <w:t>Total records</w:t>
            </w:r>
          </w:p>
        </w:tc>
        <w:tc>
          <w:tcPr>
            <w:tcW w:w="6765" w:type="dxa"/>
            <w:shd w:val="clear" w:color="auto" w:fill="auto"/>
            <w:tcMar>
              <w:top w:w="100" w:type="dxa"/>
              <w:left w:w="100" w:type="dxa"/>
              <w:bottom w:w="100" w:type="dxa"/>
              <w:right w:w="100" w:type="dxa"/>
            </w:tcMar>
          </w:tcPr>
          <w:p w:rsidR="00D45820" w:rsidRDefault="004B1DC8">
            <w:pPr>
              <w:widowControl w:val="0"/>
              <w:spacing w:line="240" w:lineRule="auto"/>
            </w:pPr>
            <w:r>
              <w:t>33</w:t>
            </w:r>
          </w:p>
        </w:tc>
      </w:tr>
    </w:tbl>
    <w:p w:rsidR="00D45820" w:rsidRDefault="00D45820"/>
    <w:p w:rsidR="00D45820" w:rsidRDefault="004B1DC8">
      <w:r>
        <w:t>Objective #4 required the most amount of work compared to the rest of the objectives, as it involved running mappers and reducers on two different input files and joining the result. The objective is achieved by multiple stages including mapping AComp_Pass</w:t>
      </w:r>
      <w:r>
        <w:t>enger_data.csv, reducing it to a [flightid, [srcairport, dstairport]] format using NMR.reducer_lineofsightpassenger and then combining it and storing it in lineofsightpassenger.json so that it can later be joined with the mapped output of the mapper NMR.ma</w:t>
      </w:r>
      <w:r>
        <w:t>pper_airportlatlon after it has processed Top30_airports_LatLong.csv.</w:t>
      </w:r>
    </w:p>
    <w:p w:rsidR="00D45820" w:rsidRDefault="00D45820"/>
    <w:p w:rsidR="00D45820" w:rsidRDefault="004B1DC8">
      <w:r>
        <w:t>The join operation was performed in userspace (see test file for details) and the Haversine distance has been used for the calculation of line-of-sight between the latitude/longitude co</w:t>
      </w:r>
      <w:r>
        <w:t xml:space="preserve">ordinates of the origin and destination airports. The haversine() function is defined in </w:t>
      </w:r>
      <w:r>
        <w:lastRenderedPageBreak/>
        <w:t xml:space="preserve">src/haversine.jl and it uses 6.3781e6 meters as the Earth radius value which was derived from a wikipedia article [4]. </w:t>
      </w:r>
    </w:p>
    <w:p w:rsidR="00D45820" w:rsidRDefault="00D45820"/>
    <w:p w:rsidR="00D45820" w:rsidRDefault="004B1DC8">
      <w:r>
        <w:t>The output of this objective is comprised of o</w:t>
      </w:r>
      <w:r>
        <w:t>ne line per passenger that includes their id and total miles travelled.</w:t>
      </w:r>
    </w:p>
    <w:p w:rsidR="00D45820" w:rsidRDefault="004B1DC8">
      <w:pPr>
        <w:pStyle w:val="Heading1"/>
      </w:pPr>
      <w:bookmarkStart w:id="15" w:name="_sw8r882fzvba" w:colFirst="0" w:colLast="0"/>
      <w:bookmarkEnd w:id="15"/>
      <w:r>
        <w:t>Input data error detection and correction</w:t>
      </w:r>
    </w:p>
    <w:p w:rsidR="00D45820" w:rsidRDefault="004B1DC8">
      <w:r>
        <w:t xml:space="preserve">The approach taken to facilitate error detection and correction was to use Julia user defined types for the necessary fields contained in the </w:t>
      </w:r>
      <w:r>
        <w:t>AComp_Passenger_data.csv and Top30_airports_LatLong.csv files. The code for error detection and correction is in src/udf/types.jl. We define a Passenger record as UDFRAcomp as a structure containing several fields: passengerid, flightid, originairport, dst</w:t>
      </w:r>
      <w:r>
        <w:t>airport, departuretime, arrivaltime, totalflighttime. Before instantiating an object of type UDFRAcomp, its components are built using their own types accordingly. Instantiating an object of a particular type in this case means we have control over validat</w:t>
      </w:r>
      <w:r>
        <w:t>ing and, if necessary, correcting the original value.</w:t>
      </w:r>
    </w:p>
    <w:p w:rsidR="00D45820" w:rsidRDefault="00D45820"/>
    <w:p w:rsidR="00D45820" w:rsidRDefault="004B1DC8">
      <w:r>
        <w:t>The only correction mechanisms in use are typecasting the value from string to integer when necessary (the case with total flight time) and also uppercasing all of the string values before validating t</w:t>
      </w:r>
      <w:r>
        <w:t>hem. One could potentially take further corrective measures like using string distances to fix typos in airport or identifiers but this was not part of the current implementation.</w:t>
      </w:r>
    </w:p>
    <w:p w:rsidR="00D45820" w:rsidRDefault="00D45820"/>
    <w:p w:rsidR="00D45820" w:rsidRDefault="004B1DC8">
      <w:r>
        <w:t>The following validations take place for the separate field types:</w:t>
      </w:r>
    </w:p>
    <w:p w:rsidR="00D45820" w:rsidRDefault="00D45820"/>
    <w:tbl>
      <w:tblPr>
        <w:tblStyle w:val="a3"/>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6750"/>
      </w:tblGrid>
      <w:tr w:rsidR="00D45820">
        <w:tc>
          <w:tcPr>
            <w:tcW w:w="2250" w:type="dxa"/>
            <w:shd w:val="clear" w:color="auto" w:fill="auto"/>
            <w:tcMar>
              <w:top w:w="100" w:type="dxa"/>
              <w:left w:w="100" w:type="dxa"/>
              <w:bottom w:w="100" w:type="dxa"/>
              <w:right w:w="100" w:type="dxa"/>
            </w:tcMar>
          </w:tcPr>
          <w:p w:rsidR="00D45820" w:rsidRDefault="004B1DC8">
            <w:pPr>
              <w:widowControl w:val="0"/>
              <w:spacing w:line="240" w:lineRule="auto"/>
            </w:pPr>
            <w:r>
              <w:t>UDFAirp</w:t>
            </w:r>
            <w:r>
              <w:t>ortName</w:t>
            </w:r>
          </w:p>
        </w:tc>
        <w:tc>
          <w:tcPr>
            <w:tcW w:w="6750" w:type="dxa"/>
            <w:shd w:val="clear" w:color="auto" w:fill="auto"/>
            <w:tcMar>
              <w:top w:w="100" w:type="dxa"/>
              <w:left w:w="100" w:type="dxa"/>
              <w:bottom w:w="100" w:type="dxa"/>
              <w:right w:w="100" w:type="dxa"/>
            </w:tcMar>
          </w:tcPr>
          <w:p w:rsidR="00D45820" w:rsidRDefault="004B1DC8">
            <w:pPr>
              <w:widowControl w:val="0"/>
              <w:spacing w:line="240" w:lineRule="auto"/>
            </w:pPr>
            <w:r>
              <w:t>Must be longer than 3 characters and shorter than 20 characters</w:t>
            </w:r>
          </w:p>
        </w:tc>
      </w:tr>
      <w:tr w:rsidR="00D45820">
        <w:tc>
          <w:tcPr>
            <w:tcW w:w="2250" w:type="dxa"/>
            <w:shd w:val="clear" w:color="auto" w:fill="auto"/>
            <w:tcMar>
              <w:top w:w="100" w:type="dxa"/>
              <w:left w:w="100" w:type="dxa"/>
              <w:bottom w:w="100" w:type="dxa"/>
              <w:right w:w="100" w:type="dxa"/>
            </w:tcMar>
          </w:tcPr>
          <w:p w:rsidR="00D45820" w:rsidRDefault="004B1DC8">
            <w:pPr>
              <w:widowControl w:val="0"/>
              <w:spacing w:line="240" w:lineRule="auto"/>
            </w:pPr>
            <w:r>
              <w:t>UDFAirportCode</w:t>
            </w:r>
          </w:p>
        </w:tc>
        <w:tc>
          <w:tcPr>
            <w:tcW w:w="6750" w:type="dxa"/>
            <w:shd w:val="clear" w:color="auto" w:fill="auto"/>
            <w:tcMar>
              <w:top w:w="100" w:type="dxa"/>
              <w:left w:w="100" w:type="dxa"/>
              <w:bottom w:w="100" w:type="dxa"/>
              <w:right w:w="100" w:type="dxa"/>
            </w:tcMar>
          </w:tcPr>
          <w:p w:rsidR="00D45820" w:rsidRDefault="004B1DC8">
            <w:pPr>
              <w:widowControl w:val="0"/>
              <w:spacing w:line="240" w:lineRule="auto"/>
            </w:pPr>
            <w:r>
              <w:t>Must match ^[A-Z]{3}$</w:t>
            </w:r>
          </w:p>
        </w:tc>
      </w:tr>
      <w:tr w:rsidR="00D45820">
        <w:tc>
          <w:tcPr>
            <w:tcW w:w="2250" w:type="dxa"/>
            <w:shd w:val="clear" w:color="auto" w:fill="auto"/>
            <w:tcMar>
              <w:top w:w="100" w:type="dxa"/>
              <w:left w:w="100" w:type="dxa"/>
              <w:bottom w:w="100" w:type="dxa"/>
              <w:right w:w="100" w:type="dxa"/>
            </w:tcMar>
          </w:tcPr>
          <w:p w:rsidR="00D45820" w:rsidRDefault="004B1DC8">
            <w:pPr>
              <w:widowControl w:val="0"/>
              <w:spacing w:line="240" w:lineRule="auto"/>
            </w:pPr>
            <w:r>
              <w:t>UDFFlightId</w:t>
            </w:r>
          </w:p>
        </w:tc>
        <w:tc>
          <w:tcPr>
            <w:tcW w:w="6750" w:type="dxa"/>
            <w:shd w:val="clear" w:color="auto" w:fill="auto"/>
            <w:tcMar>
              <w:top w:w="100" w:type="dxa"/>
              <w:left w:w="100" w:type="dxa"/>
              <w:bottom w:w="100" w:type="dxa"/>
              <w:right w:w="100" w:type="dxa"/>
            </w:tcMar>
          </w:tcPr>
          <w:p w:rsidR="00D45820" w:rsidRDefault="004B1DC8">
            <w:pPr>
              <w:widowControl w:val="0"/>
              <w:spacing w:line="240" w:lineRule="auto"/>
            </w:pPr>
            <w:r>
              <w:t>Must match ^[A-Z]{3}[0-9]{4}[A-Z]$</w:t>
            </w:r>
          </w:p>
        </w:tc>
      </w:tr>
      <w:tr w:rsidR="00D45820">
        <w:tc>
          <w:tcPr>
            <w:tcW w:w="2250" w:type="dxa"/>
            <w:shd w:val="clear" w:color="auto" w:fill="auto"/>
            <w:tcMar>
              <w:top w:w="100" w:type="dxa"/>
              <w:left w:w="100" w:type="dxa"/>
              <w:bottom w:w="100" w:type="dxa"/>
              <w:right w:w="100" w:type="dxa"/>
            </w:tcMar>
          </w:tcPr>
          <w:p w:rsidR="00D45820" w:rsidRDefault="004B1DC8">
            <w:pPr>
              <w:widowControl w:val="0"/>
              <w:spacing w:line="240" w:lineRule="auto"/>
            </w:pPr>
            <w:r>
              <w:t>UDFPassengerId</w:t>
            </w:r>
          </w:p>
        </w:tc>
        <w:tc>
          <w:tcPr>
            <w:tcW w:w="6750" w:type="dxa"/>
            <w:shd w:val="clear" w:color="auto" w:fill="auto"/>
            <w:tcMar>
              <w:top w:w="100" w:type="dxa"/>
              <w:left w:w="100" w:type="dxa"/>
              <w:bottom w:w="100" w:type="dxa"/>
              <w:right w:w="100" w:type="dxa"/>
            </w:tcMar>
          </w:tcPr>
          <w:p w:rsidR="00D45820" w:rsidRDefault="004B1DC8">
            <w:pPr>
              <w:widowControl w:val="0"/>
              <w:spacing w:line="240" w:lineRule="auto"/>
            </w:pPr>
            <w:r>
              <w:t>Must not be an empty string</w:t>
            </w:r>
          </w:p>
          <w:p w:rsidR="00D45820" w:rsidRDefault="004B1DC8">
            <w:pPr>
              <w:widowControl w:val="0"/>
              <w:spacing w:line="240" w:lineRule="auto"/>
            </w:pPr>
            <w:r>
              <w:t>Must match ^[A-Z]{3}[0-9]{4}[A-Z]{2}[0-9]$</w:t>
            </w:r>
          </w:p>
        </w:tc>
      </w:tr>
      <w:tr w:rsidR="00D45820">
        <w:tc>
          <w:tcPr>
            <w:tcW w:w="2250" w:type="dxa"/>
            <w:shd w:val="clear" w:color="auto" w:fill="auto"/>
            <w:tcMar>
              <w:top w:w="100" w:type="dxa"/>
              <w:left w:w="100" w:type="dxa"/>
              <w:bottom w:w="100" w:type="dxa"/>
              <w:right w:w="100" w:type="dxa"/>
            </w:tcMar>
          </w:tcPr>
          <w:p w:rsidR="00D45820" w:rsidRDefault="004B1DC8">
            <w:pPr>
              <w:widowControl w:val="0"/>
              <w:spacing w:line="240" w:lineRule="auto"/>
            </w:pPr>
            <w:r>
              <w:t>UDFDepartureTime</w:t>
            </w:r>
          </w:p>
        </w:tc>
        <w:tc>
          <w:tcPr>
            <w:tcW w:w="6750" w:type="dxa"/>
            <w:shd w:val="clear" w:color="auto" w:fill="auto"/>
            <w:tcMar>
              <w:top w:w="100" w:type="dxa"/>
              <w:left w:w="100" w:type="dxa"/>
              <w:bottom w:w="100" w:type="dxa"/>
              <w:right w:w="100" w:type="dxa"/>
            </w:tcMar>
          </w:tcPr>
          <w:p w:rsidR="00D45820" w:rsidRDefault="004B1DC8">
            <w:pPr>
              <w:widowControl w:val="0"/>
              <w:spacing w:line="240" w:lineRule="auto"/>
            </w:pPr>
            <w:r>
              <w:t>Must match ^[0-9]+</w:t>
            </w:r>
          </w:p>
        </w:tc>
      </w:tr>
      <w:tr w:rsidR="00D45820">
        <w:tc>
          <w:tcPr>
            <w:tcW w:w="2250" w:type="dxa"/>
            <w:shd w:val="clear" w:color="auto" w:fill="auto"/>
            <w:tcMar>
              <w:top w:w="100" w:type="dxa"/>
              <w:left w:w="100" w:type="dxa"/>
              <w:bottom w:w="100" w:type="dxa"/>
              <w:right w:w="100" w:type="dxa"/>
            </w:tcMar>
          </w:tcPr>
          <w:p w:rsidR="00D45820" w:rsidRDefault="004B1DC8">
            <w:pPr>
              <w:widowControl w:val="0"/>
              <w:spacing w:line="240" w:lineRule="auto"/>
            </w:pPr>
            <w:r>
              <w:t>UDFTotalFlightTime</w:t>
            </w:r>
          </w:p>
        </w:tc>
        <w:tc>
          <w:tcPr>
            <w:tcW w:w="6750" w:type="dxa"/>
            <w:shd w:val="clear" w:color="auto" w:fill="auto"/>
            <w:tcMar>
              <w:top w:w="100" w:type="dxa"/>
              <w:left w:w="100" w:type="dxa"/>
              <w:bottom w:w="100" w:type="dxa"/>
              <w:right w:w="100" w:type="dxa"/>
            </w:tcMar>
          </w:tcPr>
          <w:p w:rsidR="00D45820" w:rsidRDefault="004B1DC8">
            <w:pPr>
              <w:widowControl w:val="0"/>
              <w:spacing w:line="240" w:lineRule="auto"/>
            </w:pPr>
            <w:r>
              <w:t>Must match ^[0-9]+</w:t>
            </w:r>
            <w:r>
              <w:br/>
              <w:t>Must be less than 30 hours</w:t>
            </w:r>
          </w:p>
        </w:tc>
      </w:tr>
    </w:tbl>
    <w:p w:rsidR="00D45820" w:rsidRDefault="004B1DC8">
      <w:r>
        <w:t xml:space="preserve"> </w:t>
      </w:r>
    </w:p>
    <w:p w:rsidR="00D45820" w:rsidRDefault="004B1DC8">
      <w:r>
        <w:t>When any of the above conditions is not met, a WARNING is issued during job runtime and the passenger record is skipped. Several examples of this are included here:</w:t>
      </w:r>
    </w:p>
    <w:p w:rsidR="00D45820" w:rsidRDefault="00D45820"/>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D45820">
        <w:tc>
          <w:tcPr>
            <w:tcW w:w="9029" w:type="dxa"/>
            <w:shd w:val="clear" w:color="auto" w:fill="auto"/>
            <w:tcMar>
              <w:top w:w="100" w:type="dxa"/>
              <w:left w:w="100" w:type="dxa"/>
              <w:bottom w:w="100" w:type="dxa"/>
              <w:right w:w="100" w:type="dxa"/>
            </w:tcMar>
          </w:tcPr>
          <w:p w:rsidR="00D45820" w:rsidRDefault="004B1DC8">
            <w:pPr>
              <w:widowControl w:val="0"/>
              <w:spacing w:line="240" w:lineRule="auto"/>
            </w:pPr>
            <w:r>
              <w:t>WARNING: [JOB 1] mapper encountered an exception of type NMR.UDFException on line 97: Airp</w:t>
            </w:r>
            <w:r>
              <w:t>ort id must be comprised of three capital letters. Trying to initialise with SI| instead.</w:t>
            </w:r>
          </w:p>
        </w:tc>
      </w:tr>
      <w:tr w:rsidR="00D45820">
        <w:tc>
          <w:tcPr>
            <w:tcW w:w="9029" w:type="dxa"/>
            <w:shd w:val="clear" w:color="auto" w:fill="auto"/>
            <w:tcMar>
              <w:top w:w="100" w:type="dxa"/>
              <w:left w:w="100" w:type="dxa"/>
              <w:bottom w:w="100" w:type="dxa"/>
              <w:right w:w="100" w:type="dxa"/>
            </w:tcMar>
          </w:tcPr>
          <w:p w:rsidR="00D45820" w:rsidRDefault="004B1DC8">
            <w:pPr>
              <w:widowControl w:val="0"/>
              <w:spacing w:line="240" w:lineRule="auto"/>
            </w:pPr>
            <w:r>
              <w:t>WARNING: Total flight time 1843 minutes is more than 30 hours</w:t>
            </w:r>
          </w:p>
        </w:tc>
      </w:tr>
      <w:tr w:rsidR="00D45820">
        <w:tc>
          <w:tcPr>
            <w:tcW w:w="9029" w:type="dxa"/>
            <w:shd w:val="clear" w:color="auto" w:fill="auto"/>
            <w:tcMar>
              <w:top w:w="100" w:type="dxa"/>
              <w:left w:w="100" w:type="dxa"/>
              <w:bottom w:w="100" w:type="dxa"/>
              <w:right w:w="100" w:type="dxa"/>
            </w:tcMar>
          </w:tcPr>
          <w:p w:rsidR="00D45820" w:rsidRDefault="004B1DC8">
            <w:pPr>
              <w:widowControl w:val="0"/>
              <w:spacing w:line="240" w:lineRule="auto"/>
            </w:pPr>
            <w:r>
              <w:t>WARNING: [JOB 1] mapper encountered an exception of type NMR.UDFException on line 82: Invalid passenge</w:t>
            </w:r>
            <w:r>
              <w:t>r id:</w:t>
            </w:r>
          </w:p>
        </w:tc>
      </w:tr>
      <w:tr w:rsidR="00D45820">
        <w:tc>
          <w:tcPr>
            <w:tcW w:w="9029" w:type="dxa"/>
            <w:shd w:val="clear" w:color="auto" w:fill="auto"/>
            <w:tcMar>
              <w:top w:w="100" w:type="dxa"/>
              <w:left w:w="100" w:type="dxa"/>
              <w:bottom w:w="100" w:type="dxa"/>
              <w:right w:w="100" w:type="dxa"/>
            </w:tcMar>
          </w:tcPr>
          <w:p w:rsidR="00D45820" w:rsidRDefault="004B1DC8">
            <w:pPr>
              <w:widowControl w:val="0"/>
              <w:spacing w:line="240" w:lineRule="auto"/>
            </w:pPr>
            <w:r>
              <w:lastRenderedPageBreak/>
              <w:t>WARNING: [JOB 4] mapper encountered an exception of type NMR.UDFException on line 12: Invalid flight id: 4QU6245R</w:t>
            </w:r>
          </w:p>
        </w:tc>
      </w:tr>
    </w:tbl>
    <w:p w:rsidR="00D45820" w:rsidRDefault="00D45820"/>
    <w:p w:rsidR="00D45820" w:rsidRDefault="004B1DC8">
      <w:r>
        <w:t>Currently these messages are printed to standard output during job execution. In a future release they can potentially be stored as e</w:t>
      </w:r>
      <w:r>
        <w:t>rror logs and related to a particular job run.</w:t>
      </w:r>
    </w:p>
    <w:p w:rsidR="00D45820" w:rsidRDefault="00D45820"/>
    <w:p w:rsidR="00D45820" w:rsidRDefault="004B1DC8">
      <w:r>
        <w:t xml:space="preserve">When parsing AComp_Passenger_data.csv using the rules outlined above, a total of </w:t>
      </w:r>
      <w:r>
        <w:rPr>
          <w:b/>
        </w:rPr>
        <w:t>117</w:t>
      </w:r>
      <w:r>
        <w:t xml:space="preserve"> errors were detected. This figure does not include the number of errors which were corrected after detection.</w:t>
      </w:r>
    </w:p>
    <w:p w:rsidR="00D45820" w:rsidRDefault="004B1DC8">
      <w:pPr>
        <w:pStyle w:val="Heading1"/>
      </w:pPr>
      <w:bookmarkStart w:id="16" w:name="_bwky9lsst23p" w:colFirst="0" w:colLast="0"/>
      <w:bookmarkEnd w:id="16"/>
      <w:r>
        <w:t>Lessons learn</w:t>
      </w:r>
      <w:r>
        <w:t>ed</w:t>
      </w:r>
    </w:p>
    <w:p w:rsidR="00D45820" w:rsidRDefault="004B1DC8">
      <w:r>
        <w:t>This coursework has provided an excellent opportunity to dive into the inner workings of the well known MapReduce paradigm for parallel processing. I have come to greatly appreciate the module leader’s structured approach to input data error detection a</w:t>
      </w:r>
      <w:r>
        <w:t>nd correction - it takes some determination and effort to set it up initially but in the end this way of data handling pays off massively. Additional learning outcomes include improved knowledge of julia’s package development and testing workflow as well a</w:t>
      </w:r>
      <w:r>
        <w:t>s improved understanding of its toolset for handling parallel tasks which is part of the base language.</w:t>
      </w:r>
    </w:p>
    <w:p w:rsidR="00D45820" w:rsidRDefault="004B1DC8">
      <w:pPr>
        <w:pStyle w:val="Heading1"/>
      </w:pPr>
      <w:bookmarkStart w:id="17" w:name="_2fwp7fav8eq" w:colFirst="0" w:colLast="0"/>
      <w:bookmarkEnd w:id="17"/>
      <w:r>
        <w:t>Self appraisal</w:t>
      </w:r>
    </w:p>
    <w:p w:rsidR="00D45820" w:rsidRDefault="004B1DC8">
      <w:r>
        <w:t>The developed solution is robust and well tested. The error handling mechanisms are clearly defined and easy to extend. The framework can</w:t>
      </w:r>
      <w:r>
        <w:t xml:space="preserve"> potentially process very large amounts of data on a single server given adequate resources like multi-core CPU and sufficiently fast storage devices. Although there is some documentation in place, additional tutorials and examples must be put in place if </w:t>
      </w:r>
      <w:r>
        <w:t>the code is to be shared with a wider audience. Probably the best aspect of the framework is its loose coupling - the architectural components are strictly separated from the business logic. This design is meant to facilitate the development of a future ve</w:t>
      </w:r>
      <w:r>
        <w:t>rsion that uses networking to operate within not just one, but a number of servers in a cluster.</w:t>
      </w:r>
    </w:p>
    <w:p w:rsidR="00D45820" w:rsidRDefault="004B1DC8">
      <w:pPr>
        <w:pStyle w:val="Heading1"/>
      </w:pPr>
      <w:bookmarkStart w:id="18" w:name="_3rl9wigcxmcm" w:colFirst="0" w:colLast="0"/>
      <w:bookmarkEnd w:id="18"/>
      <w:r>
        <w:t>References</w:t>
      </w:r>
    </w:p>
    <w:p w:rsidR="00D45820" w:rsidRDefault="004B1DC8">
      <w:r>
        <w:t xml:space="preserve">[1] Naive MapReduce implementation, </w:t>
      </w:r>
      <w:hyperlink r:id="rId7">
        <w:r>
          <w:rPr>
            <w:color w:val="1155CC"/>
            <w:u w:val="single"/>
          </w:rPr>
          <w:t>https://github.com/deyandyankov/NMR.jl</w:t>
        </w:r>
      </w:hyperlink>
    </w:p>
    <w:p w:rsidR="00D45820" w:rsidRDefault="004B1DC8">
      <w:r>
        <w:t xml:space="preserve">[2] Julia Downloads, </w:t>
      </w:r>
      <w:hyperlink r:id="rId8">
        <w:r>
          <w:rPr>
            <w:color w:val="1155CC"/>
            <w:u w:val="single"/>
          </w:rPr>
          <w:t>https://julialang.org/downloads/</w:t>
        </w:r>
      </w:hyperlink>
    </w:p>
    <w:p w:rsidR="00D45820" w:rsidRDefault="004B1DC8">
      <w:r>
        <w:t xml:space="preserve">[3] github, </w:t>
      </w:r>
      <w:hyperlink r:id="rId9">
        <w:r>
          <w:rPr>
            <w:color w:val="1155CC"/>
            <w:u w:val="single"/>
          </w:rPr>
          <w:t>http://github.com</w:t>
        </w:r>
      </w:hyperlink>
    </w:p>
    <w:p w:rsidR="00D45820" w:rsidRDefault="004B1DC8">
      <w:r>
        <w:t xml:space="preserve">[4] Earth Radius, </w:t>
      </w:r>
      <w:hyperlink r:id="rId10">
        <w:r>
          <w:rPr>
            <w:color w:val="1155CC"/>
            <w:u w:val="single"/>
          </w:rPr>
          <w:t>https://en.wikipedia.org/wiki/Earth_radius</w:t>
        </w:r>
      </w:hyperlink>
    </w:p>
    <w:p w:rsidR="00D45820" w:rsidRDefault="00D45820"/>
    <w:p w:rsidR="00D45820" w:rsidRDefault="00D45820"/>
    <w:sectPr w:rsidR="00D45820">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820"/>
    <w:rsid w:val="004B1DC8"/>
    <w:rsid w:val="00D458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docId w15:val="{4534766A-8CE0-6344-939E-474F6E870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julialang.org/downloads/" TargetMode="External"/><Relationship Id="rId3" Type="http://schemas.openxmlformats.org/officeDocument/2006/relationships/webSettings" Target="webSettings.xml"/><Relationship Id="rId7" Type="http://schemas.openxmlformats.org/officeDocument/2006/relationships/hyperlink" Target="https://github.com/deyandyankov/NMR.j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eyandyankov/NMR.jl/commits/master" TargetMode="External"/><Relationship Id="rId11" Type="http://schemas.openxmlformats.org/officeDocument/2006/relationships/fontTable" Target="fontTable.xml"/><Relationship Id="rId5" Type="http://schemas.openxmlformats.org/officeDocument/2006/relationships/hyperlink" Target="https://github.com/deyandyankov/NMR.jl" TargetMode="External"/><Relationship Id="rId10" Type="http://schemas.openxmlformats.org/officeDocument/2006/relationships/hyperlink" Target="https://en.wikipedia.org/wiki/Earth_radius" TargetMode="External"/><Relationship Id="rId4" Type="http://schemas.openxmlformats.org/officeDocument/2006/relationships/image" Target="media/image1.png"/><Relationship Id="rId9" Type="http://schemas.openxmlformats.org/officeDocument/2006/relationships/hyperlink" Target="http://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2421</Words>
  <Characters>13806</Characters>
  <Application>Microsoft Office Word</Application>
  <DocSecurity>0</DocSecurity>
  <Lines>115</Lines>
  <Paragraphs>32</Paragraphs>
  <ScaleCrop>false</ScaleCrop>
  <Company/>
  <LinksUpToDate>false</LinksUpToDate>
  <CharactersWithSpaces>16195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Dyankov, Deyan, Vodafone Group</cp:lastModifiedBy>
  <cp:revision>2</cp:revision>
  <dcterms:created xsi:type="dcterms:W3CDTF">2018-03-01T20:24:00Z</dcterms:created>
  <dcterms:modified xsi:type="dcterms:W3CDTF">2018-03-01T20:24:00Z</dcterms:modified>
</cp:coreProperties>
</file>