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3.png" ContentType="image/png"/>
  <Override PartName="/word/media/rId45.png" ContentType="image/png"/>
  <Override PartName="/word/media/rId48.png" ContentType="image/png"/>
  <Override PartName="/word/media/rId50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r>
        <w:t xml:space="preserve">			</w:t>
      </w:r>
      <w:hyperlink w:anchor="header-n2">
        <w:r>
          <w:rPr>
            <w:rStyle w:val="Hyperlink"/>
          </w:rPr>
          <w:t xml:space="preserve">161220135 系统使用说明书</w:t>
        </w:r>
      </w:hyperlink>
      <w:r>
        <w:br w:type="textWrapping"/>
      </w:r>
      <w:r>
        <w:t xml:space="preserve">			</w:t>
      </w:r>
      <w:hyperlink w:anchor="header-n4">
        <w:r>
          <w:rPr>
            <w:rStyle w:val="Hyperlink"/>
          </w:rPr>
          <w:t xml:space="preserve">系统简介</w:t>
        </w:r>
      </w:hyperlink>
      <w:r>
        <w:br w:type="textWrapping"/>
      </w:r>
      <w:r>
        <w:t xml:space="preserve">			</w:t>
      </w:r>
      <w:hyperlink w:anchor="header-n9">
        <w:r>
          <w:rPr>
            <w:rStyle w:val="Hyperlink"/>
          </w:rPr>
          <w:t xml:space="preserve">图形绘制简介</w:t>
        </w:r>
      </w:hyperlink>
      <w:r>
        <w:br w:type="textWrapping"/>
      </w:r>
      <w:r>
        <w:t xml:space="preserve">				</w:t>
      </w:r>
      <w:hyperlink w:anchor="header-n10">
        <w:r>
          <w:rPr>
            <w:rStyle w:val="Hyperlink"/>
          </w:rPr>
          <w:t xml:space="preserve">1. 画笔使用</w:t>
        </w:r>
      </w:hyperlink>
      <w:r>
        <w:br w:type="textWrapping"/>
      </w:r>
      <w:r>
        <w:t xml:space="preserve">				</w:t>
      </w:r>
      <w:hyperlink w:anchor="header-n15">
        <w:r>
          <w:rPr>
            <w:rStyle w:val="Hyperlink"/>
          </w:rPr>
          <w:t xml:space="preserve">2. 直线绘制</w:t>
        </w:r>
      </w:hyperlink>
      <w:r>
        <w:br w:type="textWrapping"/>
      </w:r>
      <w:r>
        <w:t xml:space="preserve">				</w:t>
      </w:r>
      <w:hyperlink w:anchor="header-n19">
        <w:r>
          <w:rPr>
            <w:rStyle w:val="Hyperlink"/>
          </w:rPr>
          <w:t xml:space="preserve">3. 圆形（椭圆）绘制</w:t>
        </w:r>
      </w:hyperlink>
      <w:r>
        <w:br w:type="textWrapping"/>
      </w:r>
      <w:r>
        <w:t xml:space="preserve">				</w:t>
      </w:r>
      <w:hyperlink w:anchor="header-n23">
        <w:r>
          <w:rPr>
            <w:rStyle w:val="Hyperlink"/>
          </w:rPr>
          <w:t xml:space="preserve">4. 矩形绘制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		</w:t>
      </w:r>
      <w:hyperlink w:anchor="header-n27">
        <w:r>
          <w:rPr>
            <w:rStyle w:val="Hyperlink"/>
          </w:rPr>
          <w:t xml:space="preserve">5. 多边形绘制</w:t>
        </w:r>
      </w:hyperlink>
      <w:r>
        <w:br w:type="textWrapping"/>
      </w:r>
      <w:r>
        <w:t xml:space="preserve">				</w:t>
      </w:r>
      <w:hyperlink w:anchor="header-n32">
        <w:r>
          <w:rPr>
            <w:rStyle w:val="Hyperlink"/>
          </w:rPr>
          <w:t xml:space="preserve">6. 绘制曲线 （4阶贝塞尔曲线）</w:t>
        </w:r>
      </w:hyperlink>
      <w:r>
        <w:br w:type="textWrapping"/>
      </w:r>
      <w:r>
        <w:t xml:space="preserve">			</w:t>
      </w:r>
      <w:hyperlink w:anchor="header-n38">
        <w:r>
          <w:rPr>
            <w:rStyle w:val="Hyperlink"/>
          </w:rPr>
          <w:t xml:space="preserve">操作功能简介：</w:t>
        </w:r>
      </w:hyperlink>
      <w:r>
        <w:br w:type="textWrapping"/>
      </w:r>
      <w:r>
        <w:t xml:space="preserve">				</w:t>
      </w:r>
      <w:hyperlink w:anchor="header-n39">
        <w:r>
          <w:rPr>
            <w:rStyle w:val="Hyperlink"/>
          </w:rPr>
          <w:t xml:space="preserve">1. 边框颜色选取</w:t>
        </w:r>
      </w:hyperlink>
      <w:r>
        <w:br w:type="textWrapping"/>
      </w:r>
      <w:r>
        <w:t xml:space="preserve">				</w:t>
      </w:r>
      <w:hyperlink w:anchor="header-n42">
        <w:r>
          <w:rPr>
            <w:rStyle w:val="Hyperlink"/>
          </w:rPr>
          <w:t xml:space="preserve">2. 边框宽度选择</w:t>
        </w:r>
      </w:hyperlink>
      <w:r>
        <w:br w:type="textWrapping"/>
      </w:r>
      <w:r>
        <w:t xml:space="preserve">				</w:t>
      </w:r>
      <w:hyperlink w:anchor="header-n46">
        <w:r>
          <w:rPr>
            <w:rStyle w:val="Hyperlink"/>
          </w:rPr>
          <w:t xml:space="preserve">3. 填充功能及颜色选取</w:t>
        </w:r>
      </w:hyperlink>
      <w:r>
        <w:br w:type="textWrapping"/>
      </w:r>
      <w:r>
        <w:t xml:space="preserve">				</w:t>
      </w:r>
      <w:hyperlink w:anchor="header-n49">
        <w:r>
          <w:rPr>
            <w:rStyle w:val="Hyperlink"/>
          </w:rPr>
          <w:t xml:space="preserve">4. 图形撤销</w:t>
        </w:r>
      </w:hyperlink>
      <w:r>
        <w:br w:type="textWrapping"/>
      </w:r>
      <w:r>
        <w:t xml:space="preserve">				</w:t>
      </w:r>
      <w:hyperlink w:anchor="header-n52">
        <w:r>
          <w:rPr>
            <w:rStyle w:val="Hyperlink"/>
          </w:rPr>
          <w:t xml:space="preserve">5. 屏幕清空</w:t>
        </w:r>
      </w:hyperlink>
      <w:r>
        <w:br w:type="textWrapping"/>
      </w:r>
      <w:r>
        <w:t xml:space="preserve">				</w:t>
      </w:r>
      <w:hyperlink w:anchor="header-n54">
        <w:r>
          <w:rPr>
            <w:rStyle w:val="Hyperlink"/>
          </w:rPr>
          <w:t xml:space="preserve">6. 文件保存</w:t>
        </w:r>
      </w:hyperlink>
      <w:r>
        <w:br w:type="textWrapping"/>
      </w:r>
      <w:r>
        <w:t xml:space="preserve">				</w:t>
      </w:r>
      <w:hyperlink w:anchor="header-n57">
        <w:r>
          <w:rPr>
            <w:rStyle w:val="Hyperlink"/>
          </w:rPr>
          <w:t xml:space="preserve">7. 图形裁剪（直线）</w:t>
        </w:r>
      </w:hyperlink>
      <w:r>
        <w:br w:type="textWrapping"/>
      </w:r>
      <w:r>
        <w:t xml:space="preserve">				</w:t>
      </w:r>
      <w:hyperlink w:anchor="header-n61">
        <w:r>
          <w:rPr>
            <w:rStyle w:val="Hyperlink"/>
          </w:rPr>
          <w:t xml:space="preserve">8. 拖放</w:t>
        </w:r>
      </w:hyperlink>
      <w:r>
        <w:br w:type="textWrapping"/>
      </w:r>
      <w:r>
        <w:t xml:space="preserve">				</w:t>
      </w:r>
      <w:hyperlink w:anchor="header-n63">
        <w:r>
          <w:rPr>
            <w:rStyle w:val="Hyperlink"/>
          </w:rPr>
          <w:t xml:space="preserve">9. 放缩</w:t>
        </w:r>
      </w:hyperlink>
      <w:r>
        <w:br w:type="textWrapping"/>
      </w:r>
      <w:r>
        <w:t xml:space="preserve">				</w:t>
      </w:r>
      <w:hyperlink w:anchor="header-n66">
        <w:r>
          <w:rPr>
            <w:rStyle w:val="Hyperlink"/>
          </w:rPr>
          <w:t xml:space="preserve">9. 旋转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		</w:t>
      </w:r>
      <w:hyperlink w:anchor="header-n69">
        <w:r>
          <w:rPr>
            <w:rStyle w:val="Hyperlink"/>
          </w:rPr>
          <w:t xml:space="preserve">10. 3D图形旋转显示</w:t>
        </w:r>
      </w:hyperlink>
    </w:p>
    <w:bookmarkEnd w:id="20"/>
    <w:p>
      <w:pPr>
        <w:pStyle w:val="Heading4"/>
      </w:pPr>
      <w:bookmarkStart w:id="21" w:name="header-n2"/>
      <w:r>
        <w:t xml:space="preserve">161220135 系统使用说明书</w:t>
      </w:r>
      <w:bookmarkEnd w:id="21"/>
    </w:p>
    <w:p>
      <w:pPr>
        <w:pStyle w:val="FirstParagraph"/>
      </w:pPr>
    </w:p>
    <w:p>
      <w:pPr>
        <w:pStyle w:val="Heading4"/>
      </w:pPr>
      <w:bookmarkStart w:id="22" w:name="header-n4"/>
      <w:r>
        <w:t xml:space="preserve">系统简介</w:t>
      </w:r>
      <w:bookmarkEnd w:id="22"/>
    </w:p>
    <w:p>
      <w:pPr>
        <w:pStyle w:val="FirstParagraph"/>
      </w:pPr>
      <w:r>
        <w:t xml:space="preserve">[^]:</w:t>
      </w:r>
      <w:r>
        <w:t xml:space="preserve"> </w:t>
      </w:r>
    </w:p>
    <w:p>
      <w:pPr>
        <w:pStyle w:val="BodyText"/>
      </w:pPr>
      <w:r>
        <w:t xml:space="preserve">本系统是一个画图软件，参考了windows画图的部分效果，在功能上包括了常用图形的绘制（直线，圆，矩形，多边形，曲线等），支持图形边框颜色的修改和填充区域颜色的修改，支持裁剪，旋转，拖拽，缩放等基本操作。</w:t>
      </w:r>
    </w:p>
    <w:p>
      <w:pPr>
        <w:pStyle w:val="CaptionedFigure"/>
      </w:pPr>
      <w:r>
        <w:drawing>
          <wp:inline>
            <wp:extent cx="5334000" cy="1018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4"/>
      </w:pPr>
      <w:bookmarkStart w:id="24" w:name="header-n9"/>
      <w:r>
        <w:t xml:space="preserve">图形绘制简介</w:t>
      </w:r>
      <w:bookmarkEnd w:id="24"/>
    </w:p>
    <w:p>
      <w:pPr>
        <w:pStyle w:val="Heading5"/>
      </w:pPr>
      <w:bookmarkStart w:id="25" w:name="header-n10"/>
      <w:r>
        <w:t xml:space="preserve">1. 画笔使用</w:t>
      </w:r>
      <w:bookmarkEnd w:id="25"/>
    </w:p>
    <w:p>
      <w:pPr>
        <w:pStyle w:val="FirstParagraph"/>
      </w:pPr>
      <w:r>
        <w:t xml:space="preserve">当按下鼠标左键时，即可通过移动鼠标位置，实现画画的功能，松开鼠标，当前绘画完成（周围会形成一个 “虚线框” ，可以对其进行操作（详情见 -</w:t>
      </w:r>
      <w:r>
        <w:t xml:space="preserve"> </w:t>
      </w:r>
      <w:r>
        <w:rPr>
          <w:b/>
        </w:rPr>
        <w:t xml:space="preserve">图形操作</w:t>
      </w:r>
      <w:r>
        <w:t xml:space="preserve">））。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7085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5"/>
      </w:pPr>
      <w:bookmarkStart w:id="27" w:name="header-n15"/>
      <w:r>
        <w:t xml:space="preserve">2. 直线绘制</w:t>
      </w:r>
      <w:bookmarkEnd w:id="27"/>
    </w:p>
    <w:p>
      <w:pPr>
        <w:pStyle w:val="FirstParagraph"/>
      </w:pPr>
      <w:r>
        <w:t xml:space="preserve">当按下鼠标左键时，即确定直线的一个端点，按住鼠标左键，移动鼠标，直线会动态变化，松开鼠标左键，直线生成，且不再变化。</w:t>
      </w:r>
    </w:p>
    <w:p>
      <w:pPr>
        <w:pStyle w:val="CaptionedFigure"/>
      </w:pPr>
      <w:r>
        <w:drawing>
          <wp:inline>
            <wp:extent cx="5334000" cy="29913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5"/>
      </w:pPr>
      <w:bookmarkStart w:id="29" w:name="header-n19"/>
      <w:r>
        <w:t xml:space="preserve">3. 圆形（椭圆）绘制</w:t>
      </w:r>
      <w:bookmarkEnd w:id="29"/>
    </w:p>
    <w:p>
      <w:pPr>
        <w:pStyle w:val="FirstParagraph"/>
      </w:pPr>
      <w:r>
        <w:t xml:space="preserve">按下鼠标左键确定一个矩形边框，圆或椭圆即在矩形边框内，拖动鼠标改变圆心和半径，松开鼠标即可确定当前圆的位置。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3683000" cy="3441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31" w:name="header-n23"/>
      <w:r>
        <w:t xml:space="preserve">4. 矩形绘制</w:t>
      </w:r>
      <w:r>
        <w:t xml:space="preserve"> </w:t>
      </w:r>
      <w:bookmarkEnd w:id="31"/>
    </w:p>
    <w:p>
      <w:pPr>
        <w:pStyle w:val="FirstParagraph"/>
      </w:pPr>
      <w:r>
        <w:t xml:space="preserve">操作类似于之前圆形绘制。</w:t>
      </w:r>
    </w:p>
    <w:p>
      <w:pPr>
        <w:pStyle w:val="CaptionedFigure"/>
      </w:pPr>
      <w:r>
        <w:drawing>
          <wp:inline>
            <wp:extent cx="47244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5"/>
      </w:pPr>
      <w:bookmarkStart w:id="33" w:name="header-n27"/>
      <w:r>
        <w:t xml:space="preserve">5. 多边形绘制</w:t>
      </w:r>
      <w:bookmarkEnd w:id="33"/>
    </w:p>
    <w:p>
      <w:pPr>
        <w:pStyle w:val="FirstParagraph"/>
      </w:pPr>
      <w:r>
        <w:t xml:space="preserve">可以绘制任意边数的多边形，鼠标点击某点</w:t>
      </w:r>
      <w:r>
        <w:rPr>
          <w:b/>
        </w:rPr>
        <w:t xml:space="preserve">M</w:t>
      </w:r>
      <w:r>
        <w:t xml:space="preserve">松开后，</w:t>
      </w:r>
      <w:r>
        <w:rPr>
          <w:b/>
        </w:rPr>
        <w:t xml:space="preserve">M</w:t>
      </w:r>
      <w:r>
        <w:t xml:space="preserve"> </w:t>
      </w:r>
      <w:r>
        <w:t xml:space="preserve">即构成多边形的一个点。</w:t>
      </w:r>
    </w:p>
    <w:p>
      <w:pPr>
        <w:pStyle w:val="BodyText"/>
      </w:pPr>
      <w:r>
        <w:rPr>
          <w:i/>
        </w:rPr>
        <w:t xml:space="preserve">结束判断：</w:t>
      </w:r>
      <w:r>
        <w:t xml:space="preserve"> </w:t>
      </w:r>
      <w:r>
        <w:t xml:space="preserve">当点</w:t>
      </w:r>
      <w:r>
        <w:rPr>
          <w:b/>
        </w:rPr>
        <w:t xml:space="preserve">M</w:t>
      </w:r>
      <w:r>
        <w:t xml:space="preserve">落在起始点一定范围内（设定为边框宽度的5倍）时，当前多边形绘制完成。</w:t>
      </w:r>
    </w:p>
    <w:p>
      <w:pPr>
        <w:pStyle w:val="CaptionedFigure"/>
      </w:pPr>
      <w:r>
        <w:drawing>
          <wp:inline>
            <wp:extent cx="5334000" cy="2646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6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</w:p>
    <w:p>
      <w:pPr>
        <w:pStyle w:val="Heading5"/>
      </w:pPr>
      <w:bookmarkStart w:id="35" w:name="header-n32"/>
      <w:r>
        <w:t xml:space="preserve">6. 绘制曲线 （4阶贝塞尔曲线）</w:t>
      </w:r>
      <w:bookmarkEnd w:id="35"/>
    </w:p>
    <w:p>
      <w:pPr>
        <w:pStyle w:val="FirstParagraph"/>
      </w:pPr>
      <w:r>
        <w:t xml:space="preserve">该曲线由两个控制点生成，首先确定曲线的头部和尾部（类似于直线生成），然后移动鼠标位置修改当前曲线另外两个控制点的位置，从而改变当前曲线。</w:t>
      </w:r>
    </w:p>
    <w:p>
      <w:pPr>
        <w:pStyle w:val="BodyText"/>
      </w:pPr>
      <w:r>
        <w:rPr>
          <w:i/>
        </w:rPr>
        <w:t xml:space="preserve">移动一个控制点</w:t>
      </w:r>
      <w:r>
        <w:t xml:space="preserve">：（左） 移动两个控制点：（右）</w:t>
      </w:r>
    </w:p>
    <w:p>
      <w:pPr>
        <w:pStyle w:val="CaptionedFigure"/>
      </w:pPr>
      <w:r>
        <w:drawing>
          <wp:inline>
            <wp:extent cx="5334000" cy="23029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Heading4"/>
      </w:pPr>
      <w:bookmarkStart w:id="37" w:name="header-n38"/>
      <w:r>
        <w:t xml:space="preserve">操作功能简介：</w:t>
      </w:r>
      <w:bookmarkEnd w:id="37"/>
    </w:p>
    <w:p>
      <w:pPr>
        <w:pStyle w:val="Heading5"/>
      </w:pPr>
      <w:bookmarkStart w:id="38" w:name="header-n39"/>
      <w:r>
        <w:t xml:space="preserve">1. 边框颜色选取</w:t>
      </w:r>
      <w:bookmarkEnd w:id="38"/>
    </w:p>
    <w:p>
      <w:pPr>
        <w:pStyle w:val="FirstParagraph"/>
      </w:pPr>
      <w:r>
        <w:t xml:space="preserve">初始时默认颜色为黑色（左）； 选取颜色为绿色，并绘制（右）</w:t>
      </w:r>
    </w:p>
    <w:p>
      <w:pPr>
        <w:pStyle w:val="CaptionedFigure"/>
      </w:pPr>
      <w:r>
        <w:drawing>
          <wp:inline>
            <wp:extent cx="5334000" cy="23277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8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40" w:name="header-n42"/>
      <w:r>
        <w:t xml:space="preserve">2. 边框宽度选择</w:t>
      </w:r>
      <w:bookmarkEnd w:id="40"/>
    </w:p>
    <w:p>
      <w:pPr>
        <w:pStyle w:val="FirstParagraph"/>
      </w:pPr>
      <w:r>
        <w:t xml:space="preserve">初始时默认宽度为3个像素值 （左）；调整宽度为5个像素值（右）</w:t>
      </w:r>
    </w:p>
    <w:p>
      <w:pPr>
        <w:pStyle w:val="CaptionedFigure"/>
      </w:pPr>
      <w:r>
        <w:drawing>
          <wp:inline>
            <wp:extent cx="5334000" cy="32781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9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5"/>
      </w:pPr>
      <w:bookmarkStart w:id="42" w:name="header-n46"/>
      <w:r>
        <w:t xml:space="preserve">3. 填充功能及颜色选取</w:t>
      </w:r>
      <w:bookmarkEnd w:id="42"/>
    </w:p>
    <w:p>
      <w:pPr>
        <w:pStyle w:val="FirstParagraph"/>
      </w:pPr>
      <w:r>
        <w:t xml:space="preserve">通过填充颜色选择框选择当前图形需要填充的颜色（默认为黑色），在当前图形上右键，弹出菜单，选择 “ 填充” ，即可得到填充的图形。点击菜单 “ 取消填充 ” ，即可取消填充。</w:t>
      </w:r>
    </w:p>
    <w:p>
      <w:pPr>
        <w:pStyle w:val="CaptionedFigure"/>
      </w:pPr>
      <w:r>
        <w:drawing>
          <wp:inline>
            <wp:extent cx="5334000" cy="16853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10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44" w:name="header-n49"/>
      <w:r>
        <w:t xml:space="preserve">4. 图形撤销</w:t>
      </w:r>
      <w:bookmarkEnd w:id="44"/>
    </w:p>
    <w:p>
      <w:pPr>
        <w:pStyle w:val="FirstParagraph"/>
      </w:pPr>
      <w:r>
        <w:t xml:space="preserve">点击 “撤销” 按钮，可以将当前画的图形删除，（可以连续点击进行删除）</w:t>
      </w:r>
    </w:p>
    <w:p>
      <w:pPr>
        <w:pStyle w:val="CaptionedFigure"/>
      </w:pPr>
      <w:r>
        <w:drawing>
          <wp:inline>
            <wp:extent cx="5334000" cy="2599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1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46" w:name="header-n52"/>
      <w:r>
        <w:t xml:space="preserve">5. 屏幕清空</w:t>
      </w:r>
      <w:bookmarkEnd w:id="46"/>
    </w:p>
    <w:p>
      <w:pPr>
        <w:pStyle w:val="FirstParagraph"/>
      </w:pPr>
      <w:r>
        <w:t xml:space="preserve">点击 “清空” 按钮，可以对当前屏幕清空，删除所有图形，恢复至初始状态。</w:t>
      </w:r>
    </w:p>
    <w:p>
      <w:pPr>
        <w:pStyle w:val="Heading5"/>
      </w:pPr>
      <w:bookmarkStart w:id="47" w:name="header-n54"/>
      <w:r>
        <w:t xml:space="preserve">6. 文件保存</w:t>
      </w:r>
      <w:bookmarkEnd w:id="47"/>
    </w:p>
    <w:p>
      <w:pPr>
        <w:pStyle w:val="FirstParagraph"/>
      </w:pPr>
      <w:r>
        <w:t xml:space="preserve">可以选择文件位置，然后将当前所绘制的图形保存为 *jpg 文件。</w:t>
      </w:r>
    </w:p>
    <w:p>
      <w:pPr>
        <w:pStyle w:val="CaptionedFigure"/>
      </w:pPr>
      <w:r>
        <w:drawing>
          <wp:inline>
            <wp:extent cx="5334000" cy="40143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1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49" w:name="header-n57"/>
      <w:r>
        <w:t xml:space="preserve">7. 图形裁剪（直线）</w:t>
      </w:r>
      <w:bookmarkEnd w:id="49"/>
    </w:p>
    <w:p>
      <w:pPr>
        <w:pStyle w:val="FirstParagraph"/>
      </w:pPr>
      <w:r>
        <w:t xml:space="preserve">点击选择 “ 裁剪框”， 可以对拖动并进行放缩，找到合适的位置，然后点击 “裁剪“，即可得到裁剪后的图形（当前只支持对直线的裁剪，如果框内部没有直线，则执行 ”清屏“ 操作）。</w:t>
      </w:r>
    </w:p>
    <w:p>
      <w:pPr>
        <w:pStyle w:val="BodyText"/>
      </w:pPr>
      <w:r>
        <w:t xml:space="preserve">并且裁剪后的图形仍然可以继续进行裁剪。</w:t>
      </w:r>
    </w:p>
    <w:p>
      <w:pPr>
        <w:pStyle w:val="CaptionedFigure"/>
      </w:pPr>
      <w:r>
        <w:drawing>
          <wp:inline>
            <wp:extent cx="5334000" cy="24748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13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51" w:name="header-n61"/>
      <w:r>
        <w:t xml:space="preserve">8. 拖放</w:t>
      </w:r>
      <w:bookmarkEnd w:id="51"/>
    </w:p>
    <w:p>
      <w:pPr>
        <w:pStyle w:val="FirstParagraph"/>
      </w:pPr>
      <w:r>
        <w:t xml:space="preserve">凡是带有虚线框边界的图形都可以进行拖放。</w:t>
      </w:r>
    </w:p>
    <w:p>
      <w:pPr>
        <w:pStyle w:val="Heading5"/>
      </w:pPr>
      <w:bookmarkStart w:id="52" w:name="header-n63"/>
      <w:r>
        <w:t xml:space="preserve">9. 放缩</w:t>
      </w:r>
      <w:bookmarkEnd w:id="52"/>
    </w:p>
    <w:p>
      <w:pPr>
        <w:pStyle w:val="FirstParagraph"/>
      </w:pPr>
      <w:r>
        <w:t xml:space="preserve">当前选中的图形可以拖拽虚线框 周围的四个点进行缩放。</w:t>
      </w:r>
    </w:p>
    <w:p>
      <w:pPr>
        <w:pStyle w:val="CaptionedFigure"/>
      </w:pPr>
      <w:r>
        <w:drawing>
          <wp:inline>
            <wp:extent cx="5334000" cy="23347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16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54" w:name="header-n66"/>
      <w:r>
        <w:t xml:space="preserve">9. 旋转</w:t>
      </w:r>
      <w:r>
        <w:t xml:space="preserve"> </w:t>
      </w:r>
      <w:bookmarkEnd w:id="54"/>
    </w:p>
    <w:p>
      <w:pPr>
        <w:pStyle w:val="FirstParagraph"/>
      </w:pPr>
      <w:r>
        <w:t xml:space="preserve">在输入框内部输入 —— 旋转度数，点击 “ 旋转 ” 选项， 即可对当前图形实行旋转，并且旋转是累积的。</w:t>
      </w:r>
    </w:p>
    <w:p>
      <w:pPr>
        <w:pStyle w:val="CaptionedFigure"/>
      </w:pPr>
      <w:r>
        <w:drawing>
          <wp:inline>
            <wp:extent cx="5334000" cy="1416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14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5"/>
      </w:pPr>
      <w:bookmarkStart w:id="56" w:name="header-n69"/>
      <w:r>
        <w:t xml:space="preserve">10. 3D图形旋转显示</w:t>
      </w:r>
      <w:bookmarkEnd w:id="56"/>
    </w:p>
    <w:p>
      <w:pPr>
        <w:pStyle w:val="FirstParagraph"/>
      </w:pPr>
      <w:r>
        <w:t xml:space="preserve">点击模式切换可以选择3D模式，即选择一个.off 文件并打开显示。（此处绕空间（1,1,1）旋转展示）</w:t>
      </w:r>
    </w:p>
    <w:p>
      <w:pPr>
        <w:pStyle w:val="CaptionedFigure"/>
      </w:pPr>
      <w:r>
        <w:drawing>
          <wp:inline>
            <wp:extent cx="1714500" cy="173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1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3D 展示结果</w:t>
      </w:r>
      <w:r>
        <w:t xml:space="preserve">： （ chair.off )</w:t>
      </w:r>
    </w:p>
    <w:p>
      <w:pPr>
        <w:pStyle w:val="CaptionedFigure"/>
      </w:pPr>
      <w:r>
        <w:drawing>
          <wp:inline>
            <wp:extent cx="5334000" cy="4957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picture\1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2018-12-31T14:55:26Z</dcterms:created>
  <dcterms:modified xsi:type="dcterms:W3CDTF">2018-12-31T14:55:26Z</dcterms:modified>
</cp:coreProperties>
</file>