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18991" w14:textId="59A70700" w:rsidR="00645DAB" w:rsidRPr="00F17BEF" w:rsidRDefault="00645DAB" w:rsidP="00F17BEF">
      <w:pPr>
        <w:jc w:val="center"/>
        <w:rPr>
          <w:rFonts w:cs="Arial"/>
          <w:b/>
          <w:bCs/>
          <w:noProof/>
          <w:szCs w:val="24"/>
          <w:lang w:eastAsia="es-PA"/>
        </w:rPr>
      </w:pPr>
      <w:r w:rsidRPr="00F17BEF">
        <w:rPr>
          <w:rFonts w:cs="Arial"/>
          <w:noProof/>
          <w:szCs w:val="24"/>
          <w:lang w:eastAsia="es-PA"/>
        </w:rPr>
        <w:drawing>
          <wp:anchor distT="0" distB="0" distL="114300" distR="114300" simplePos="0" relativeHeight="251658241" behindDoc="1" locked="0" layoutInCell="1" allowOverlap="1" wp14:anchorId="406AC412" wp14:editId="5AF0CBC4">
            <wp:simplePos x="0" y="0"/>
            <wp:positionH relativeFrom="column">
              <wp:posOffset>5112695</wp:posOffset>
            </wp:positionH>
            <wp:positionV relativeFrom="paragraph">
              <wp:posOffset>-495300</wp:posOffset>
            </wp:positionV>
            <wp:extent cx="1318437" cy="1318437"/>
            <wp:effectExtent l="0" t="0" r="0" b="0"/>
            <wp:wrapNone/>
            <wp:docPr id="15" name="Picture 6" descr="http://www.fisc.utp.ac.pa/sites/fisc.utp.ac.pa/files/imagecache/image_big/documentos/2012/imagen/logofi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fisc.utp.ac.pa/sites/fisc.utp.ac.pa/files/imagecache/image_big/documentos/2012/imagen/logofisc.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28" r="528"/>
                    <a:stretch/>
                  </pic:blipFill>
                  <pic:spPr bwMode="auto">
                    <a:xfrm>
                      <a:off x="0" y="0"/>
                      <a:ext cx="1318437" cy="131843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17BEF">
        <w:rPr>
          <w:rFonts w:cs="Arial"/>
          <w:noProof/>
          <w:szCs w:val="24"/>
          <w:lang w:eastAsia="es-PA"/>
        </w:rPr>
        <w:drawing>
          <wp:anchor distT="0" distB="0" distL="114300" distR="114300" simplePos="0" relativeHeight="251658240" behindDoc="1" locked="0" layoutInCell="1" allowOverlap="1" wp14:anchorId="62C60740" wp14:editId="6211156A">
            <wp:simplePos x="0" y="0"/>
            <wp:positionH relativeFrom="column">
              <wp:posOffset>-889635</wp:posOffset>
            </wp:positionH>
            <wp:positionV relativeFrom="paragraph">
              <wp:posOffset>-537845</wp:posOffset>
            </wp:positionV>
            <wp:extent cx="1428750" cy="1428750"/>
            <wp:effectExtent l="0" t="0" r="0" b="0"/>
            <wp:wrapNone/>
            <wp:docPr id="18" name="Picture 5" descr="https://cruzdelsur.um.es/cruzdelsur/images/logos/Logo_UT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ruzdelsur.um.es/cruzdelsur/images/logos/Logo_UTP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pic:spPr>
                </pic:pic>
              </a:graphicData>
            </a:graphic>
            <wp14:sizeRelH relativeFrom="page">
              <wp14:pctWidth>0</wp14:pctWidth>
            </wp14:sizeRelH>
            <wp14:sizeRelV relativeFrom="page">
              <wp14:pctHeight>0</wp14:pctHeight>
            </wp14:sizeRelV>
          </wp:anchor>
        </w:drawing>
      </w:r>
      <w:r w:rsidR="004D3803" w:rsidRPr="00F17BEF">
        <w:rPr>
          <w:rFonts w:cs="Arial"/>
          <w:b/>
          <w:bCs/>
          <w:szCs w:val="24"/>
        </w:rPr>
        <w:t>UNIVERSIDAD TECNOLÓGICA DE PANAMÁ</w:t>
      </w:r>
    </w:p>
    <w:p w14:paraId="2FF75AB7" w14:textId="43EA62F3" w:rsidR="00645DAB" w:rsidRPr="00F17BEF" w:rsidRDefault="004D3803" w:rsidP="00F17BEF">
      <w:pPr>
        <w:jc w:val="center"/>
        <w:rPr>
          <w:rFonts w:cs="Arial"/>
          <w:b/>
          <w:bCs/>
          <w:szCs w:val="24"/>
        </w:rPr>
      </w:pPr>
      <w:r w:rsidRPr="00F17BEF">
        <w:rPr>
          <w:rFonts w:cs="Arial"/>
          <w:b/>
          <w:bCs/>
          <w:noProof/>
          <w:szCs w:val="24"/>
          <w:lang w:eastAsia="es-PA"/>
        </w:rPr>
        <w:t>CENTRO REGIONAL DE CHIRIQUÍ</w:t>
      </w:r>
    </w:p>
    <w:p w14:paraId="3F5FEC8E" w14:textId="4919636E" w:rsidR="00645DAB" w:rsidRPr="00F17BEF" w:rsidRDefault="004D3803" w:rsidP="00F17BEF">
      <w:pPr>
        <w:jc w:val="center"/>
        <w:rPr>
          <w:rFonts w:cs="Arial"/>
          <w:b/>
          <w:bCs/>
          <w:szCs w:val="24"/>
        </w:rPr>
      </w:pPr>
      <w:r w:rsidRPr="00F17BEF">
        <w:rPr>
          <w:rFonts w:cs="Arial"/>
          <w:b/>
          <w:bCs/>
          <w:szCs w:val="24"/>
        </w:rPr>
        <w:t>FACULTAD DE INGENIERÍA DE SISTEMAS COMPUTACIONALES</w:t>
      </w:r>
    </w:p>
    <w:p w14:paraId="5E02E7C3" w14:textId="4FFB6032" w:rsidR="00645DAB" w:rsidRPr="00F17BEF" w:rsidRDefault="004D3803" w:rsidP="00F17BEF">
      <w:pPr>
        <w:jc w:val="center"/>
        <w:rPr>
          <w:rFonts w:cs="Arial"/>
          <w:b/>
          <w:bCs/>
          <w:szCs w:val="24"/>
        </w:rPr>
      </w:pPr>
      <w:r w:rsidRPr="00F17BEF">
        <w:rPr>
          <w:rFonts w:cs="Arial"/>
          <w:b/>
          <w:bCs/>
          <w:szCs w:val="24"/>
        </w:rPr>
        <w:t>LICENCIATURA EN INGENIERÍA DE SISTEMAS DE INFORMACIÓN</w:t>
      </w:r>
    </w:p>
    <w:p w14:paraId="30821E6C" w14:textId="77777777" w:rsidR="00645DAB" w:rsidRPr="00F17BEF" w:rsidRDefault="00645DAB" w:rsidP="00F17BEF">
      <w:pPr>
        <w:jc w:val="center"/>
        <w:rPr>
          <w:rFonts w:cs="Arial"/>
          <w:b/>
          <w:bCs/>
          <w:szCs w:val="24"/>
        </w:rPr>
      </w:pPr>
    </w:p>
    <w:p w14:paraId="60B49C6F" w14:textId="77777777" w:rsidR="00623A44" w:rsidRPr="002279E1" w:rsidRDefault="004D3803" w:rsidP="00F17BEF">
      <w:pPr>
        <w:pStyle w:val="Puesto"/>
        <w:spacing w:line="360" w:lineRule="auto"/>
        <w:rPr>
          <w:rFonts w:ascii="Arial" w:hAnsi="Arial" w:cs="Arial"/>
          <w:color w:val="000000"/>
          <w:sz w:val="24"/>
          <w:lang w:val="es-PA"/>
        </w:rPr>
      </w:pPr>
      <w:r w:rsidRPr="002279E1">
        <w:rPr>
          <w:rFonts w:ascii="Arial" w:hAnsi="Arial" w:cs="Arial"/>
          <w:color w:val="000000"/>
          <w:sz w:val="24"/>
          <w:lang w:val="es-PA"/>
        </w:rPr>
        <w:t xml:space="preserve">MATERIA 6 CRÉDITOS: </w:t>
      </w:r>
    </w:p>
    <w:p w14:paraId="0AD5F55F" w14:textId="779D1828" w:rsidR="00645DAB" w:rsidRPr="002279E1" w:rsidRDefault="004D3803" w:rsidP="00F17BEF">
      <w:pPr>
        <w:pStyle w:val="Puesto"/>
        <w:spacing w:line="360" w:lineRule="auto"/>
        <w:rPr>
          <w:rFonts w:ascii="Arial" w:hAnsi="Arial" w:cs="Arial"/>
          <w:color w:val="000000"/>
          <w:sz w:val="24"/>
          <w:lang w:val="es-PA"/>
        </w:rPr>
      </w:pPr>
      <w:r w:rsidRPr="002279E1">
        <w:rPr>
          <w:rFonts w:ascii="Arial" w:hAnsi="Arial" w:cs="Arial"/>
          <w:b w:val="0"/>
          <w:color w:val="000000"/>
          <w:sz w:val="24"/>
          <w:lang w:val="es-PA"/>
        </w:rPr>
        <w:t>SEGURIDAD INFORMÁTICA</w:t>
      </w:r>
      <w:r w:rsidRPr="002279E1">
        <w:rPr>
          <w:rFonts w:ascii="Arial" w:hAnsi="Arial" w:cs="Arial"/>
          <w:color w:val="000000"/>
          <w:sz w:val="24"/>
          <w:lang w:val="es-PA"/>
        </w:rPr>
        <w:t> </w:t>
      </w:r>
    </w:p>
    <w:p w14:paraId="4D32F2B6" w14:textId="744215E5" w:rsidR="00645DAB" w:rsidRPr="002279E1" w:rsidRDefault="004D3803" w:rsidP="00F17BEF">
      <w:pPr>
        <w:pStyle w:val="Puesto"/>
        <w:spacing w:line="360" w:lineRule="auto"/>
        <w:rPr>
          <w:rFonts w:ascii="Arial" w:hAnsi="Arial" w:cs="Arial"/>
          <w:color w:val="000000"/>
          <w:sz w:val="24"/>
          <w:lang w:val="es-PA"/>
        </w:rPr>
      </w:pPr>
      <w:r w:rsidRPr="002279E1">
        <w:rPr>
          <w:rFonts w:ascii="Arial" w:hAnsi="Arial" w:cs="Arial"/>
          <w:color w:val="000000"/>
          <w:sz w:val="24"/>
          <w:lang w:val="es-PA"/>
        </w:rPr>
        <w:t xml:space="preserve"> </w:t>
      </w:r>
    </w:p>
    <w:p w14:paraId="3696089C" w14:textId="12B30C4B" w:rsidR="00645DAB" w:rsidRPr="00F17BEF" w:rsidRDefault="004D3803" w:rsidP="00F17BEF">
      <w:pPr>
        <w:jc w:val="center"/>
        <w:rPr>
          <w:rFonts w:cs="Arial"/>
          <w:b/>
          <w:bCs/>
          <w:szCs w:val="24"/>
        </w:rPr>
      </w:pPr>
      <w:r w:rsidRPr="00F17BEF">
        <w:rPr>
          <w:rFonts w:cs="Arial"/>
          <w:b/>
          <w:bCs/>
          <w:szCs w:val="24"/>
        </w:rPr>
        <w:t xml:space="preserve">INVESTIGACIÓN: </w:t>
      </w:r>
    </w:p>
    <w:p w14:paraId="34D51001" w14:textId="623D7979" w:rsidR="00645DAB" w:rsidRPr="00F17BEF" w:rsidRDefault="00E475AA" w:rsidP="00F17BEF">
      <w:pPr>
        <w:jc w:val="center"/>
        <w:rPr>
          <w:rFonts w:cs="Arial"/>
          <w:b/>
          <w:bCs/>
          <w:szCs w:val="24"/>
        </w:rPr>
      </w:pPr>
      <w:r>
        <w:rPr>
          <w:rFonts w:cs="Arial"/>
          <w:b/>
          <w:bCs/>
          <w:szCs w:val="24"/>
        </w:rPr>
        <w:t>GESTIÓN DE RIESGO</w:t>
      </w:r>
    </w:p>
    <w:p w14:paraId="6CD3CD34" w14:textId="77777777" w:rsidR="00645DAB" w:rsidRPr="00F17BEF" w:rsidRDefault="00645DAB" w:rsidP="00F17BEF">
      <w:pPr>
        <w:jc w:val="center"/>
        <w:rPr>
          <w:rFonts w:cs="Arial"/>
          <w:szCs w:val="24"/>
        </w:rPr>
      </w:pPr>
    </w:p>
    <w:p w14:paraId="147431BD" w14:textId="7CB24CBF" w:rsidR="00645DAB" w:rsidRPr="00F17BEF" w:rsidRDefault="004D3803" w:rsidP="00F17BEF">
      <w:pPr>
        <w:jc w:val="center"/>
        <w:rPr>
          <w:rFonts w:cs="Arial"/>
          <w:b/>
          <w:bCs/>
          <w:szCs w:val="24"/>
        </w:rPr>
      </w:pPr>
      <w:r w:rsidRPr="00F17BEF">
        <w:rPr>
          <w:rFonts w:cs="Arial"/>
          <w:b/>
          <w:bCs/>
          <w:szCs w:val="24"/>
        </w:rPr>
        <w:t xml:space="preserve">DOCENTE: </w:t>
      </w:r>
    </w:p>
    <w:p w14:paraId="48A4DE3A" w14:textId="642F8A99" w:rsidR="00645DAB" w:rsidRPr="00F17BEF" w:rsidRDefault="004D3803" w:rsidP="00F17BEF">
      <w:pPr>
        <w:jc w:val="center"/>
        <w:rPr>
          <w:rFonts w:cs="Arial"/>
          <w:szCs w:val="24"/>
        </w:rPr>
      </w:pPr>
      <w:r w:rsidRPr="00F17BEF">
        <w:rPr>
          <w:rFonts w:cs="Arial"/>
          <w:szCs w:val="24"/>
        </w:rPr>
        <w:t>MGTR. LEANDRO ESPINOZA MONTENEGRO</w:t>
      </w:r>
    </w:p>
    <w:p w14:paraId="77EE243E" w14:textId="77777777" w:rsidR="00645DAB" w:rsidRPr="00F17BEF" w:rsidRDefault="00645DAB" w:rsidP="00F17BEF">
      <w:pPr>
        <w:rPr>
          <w:rFonts w:cs="Arial"/>
          <w:b/>
          <w:bCs/>
          <w:szCs w:val="24"/>
        </w:rPr>
      </w:pPr>
    </w:p>
    <w:p w14:paraId="05F1622D" w14:textId="033F9358" w:rsidR="00645DAB" w:rsidRPr="00F17BEF" w:rsidRDefault="004D3803" w:rsidP="00F17BEF">
      <w:pPr>
        <w:jc w:val="center"/>
        <w:rPr>
          <w:rFonts w:cs="Arial"/>
          <w:b/>
          <w:bCs/>
          <w:szCs w:val="24"/>
        </w:rPr>
      </w:pPr>
      <w:r w:rsidRPr="00F17BEF">
        <w:rPr>
          <w:rFonts w:cs="Arial"/>
          <w:b/>
          <w:bCs/>
          <w:szCs w:val="24"/>
        </w:rPr>
        <w:t>ESTUDIANTE:</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0"/>
        <w:gridCol w:w="1311"/>
      </w:tblGrid>
      <w:tr w:rsidR="00645DAB" w:rsidRPr="00F17BEF" w14:paraId="57303873" w14:textId="77777777">
        <w:trPr>
          <w:jc w:val="center"/>
        </w:trPr>
        <w:tc>
          <w:tcPr>
            <w:tcW w:w="0" w:type="auto"/>
          </w:tcPr>
          <w:p w14:paraId="1850115F" w14:textId="7494A9FE" w:rsidR="00645DAB" w:rsidRPr="00F17BEF" w:rsidRDefault="004D3803" w:rsidP="00F17BEF">
            <w:pPr>
              <w:rPr>
                <w:rFonts w:cs="Arial"/>
                <w:szCs w:val="24"/>
              </w:rPr>
            </w:pPr>
            <w:r w:rsidRPr="00F17BEF">
              <w:rPr>
                <w:rFonts w:cs="Arial"/>
                <w:szCs w:val="24"/>
              </w:rPr>
              <w:t>ABREGO, NEFTHALY</w:t>
            </w:r>
          </w:p>
        </w:tc>
        <w:tc>
          <w:tcPr>
            <w:tcW w:w="0" w:type="auto"/>
          </w:tcPr>
          <w:p w14:paraId="52B725C1" w14:textId="37F64EAB" w:rsidR="00557DD8" w:rsidRPr="00F17BEF" w:rsidRDefault="004D3803" w:rsidP="00F17BEF">
            <w:pPr>
              <w:rPr>
                <w:rFonts w:cs="Arial"/>
                <w:szCs w:val="24"/>
              </w:rPr>
            </w:pPr>
            <w:r w:rsidRPr="00F17BEF">
              <w:rPr>
                <w:rFonts w:cs="Arial"/>
                <w:szCs w:val="24"/>
              </w:rPr>
              <w:t>4-806-103</w:t>
            </w:r>
          </w:p>
        </w:tc>
      </w:tr>
    </w:tbl>
    <w:p w14:paraId="6FF27DB9" w14:textId="11C27F05" w:rsidR="00645DAB" w:rsidRPr="002279E1" w:rsidRDefault="00380227" w:rsidP="00FE18FE">
      <w:pPr>
        <w:pStyle w:val="Puesto"/>
        <w:spacing w:line="360" w:lineRule="auto"/>
        <w:rPr>
          <w:rFonts w:ascii="Arial" w:hAnsi="Arial" w:cs="Arial"/>
          <w:b w:val="0"/>
          <w:color w:val="000000"/>
          <w:sz w:val="24"/>
          <w:lang w:val="es-PA"/>
        </w:rPr>
      </w:pPr>
      <w:r>
        <w:rPr>
          <w:rFonts w:ascii="Arial" w:hAnsi="Arial" w:cs="Arial"/>
          <w:b w:val="0"/>
          <w:color w:val="000000"/>
          <w:sz w:val="24"/>
          <w:lang w:val="es-PA"/>
        </w:rPr>
        <w:t>DEYBI</w:t>
      </w:r>
      <w:r w:rsidR="00FE18FE">
        <w:rPr>
          <w:rFonts w:ascii="Arial" w:hAnsi="Arial" w:cs="Arial"/>
          <w:b w:val="0"/>
          <w:color w:val="000000"/>
          <w:sz w:val="24"/>
          <w:lang w:val="es-PA"/>
        </w:rPr>
        <w:t xml:space="preserve"> MOJICA 8-930-2000</w:t>
      </w:r>
    </w:p>
    <w:p w14:paraId="44CE1C44" w14:textId="77777777" w:rsidR="00645DAB" w:rsidRPr="002279E1" w:rsidRDefault="00645DAB" w:rsidP="00F17BEF">
      <w:pPr>
        <w:pStyle w:val="Puesto"/>
        <w:spacing w:line="360" w:lineRule="auto"/>
        <w:rPr>
          <w:rFonts w:ascii="Arial" w:hAnsi="Arial" w:cs="Arial"/>
          <w:b w:val="0"/>
          <w:color w:val="000000"/>
          <w:sz w:val="24"/>
          <w:lang w:val="es-PA"/>
        </w:rPr>
      </w:pPr>
    </w:p>
    <w:p w14:paraId="321F327F" w14:textId="77777777" w:rsidR="00645DAB" w:rsidRPr="002279E1" w:rsidRDefault="00645DAB" w:rsidP="00F17BEF">
      <w:pPr>
        <w:pStyle w:val="Puesto"/>
        <w:spacing w:line="360" w:lineRule="auto"/>
        <w:rPr>
          <w:rFonts w:ascii="Arial" w:hAnsi="Arial" w:cs="Arial"/>
          <w:b w:val="0"/>
          <w:color w:val="000000"/>
          <w:sz w:val="24"/>
          <w:lang w:val="es-PA"/>
        </w:rPr>
      </w:pPr>
    </w:p>
    <w:p w14:paraId="71E10B26" w14:textId="7FAEE68E" w:rsidR="00645DAB" w:rsidRPr="002279E1" w:rsidRDefault="004D3803" w:rsidP="00F17BEF">
      <w:pPr>
        <w:pStyle w:val="Puesto"/>
        <w:spacing w:line="360" w:lineRule="auto"/>
        <w:rPr>
          <w:rFonts w:ascii="Arial" w:hAnsi="Arial" w:cs="Arial"/>
          <w:color w:val="000000"/>
          <w:sz w:val="24"/>
          <w:lang w:val="es-PA"/>
        </w:rPr>
      </w:pPr>
      <w:r w:rsidRPr="002279E1">
        <w:rPr>
          <w:rFonts w:ascii="Arial" w:hAnsi="Arial" w:cs="Arial"/>
          <w:color w:val="000000"/>
          <w:sz w:val="24"/>
          <w:lang w:val="es-PA"/>
        </w:rPr>
        <w:t xml:space="preserve">2024  </w:t>
      </w:r>
    </w:p>
    <w:p w14:paraId="6175A8EA" w14:textId="77777777" w:rsidR="00645DAB" w:rsidRPr="002279E1" w:rsidRDefault="00645DAB" w:rsidP="00F17BEF">
      <w:pPr>
        <w:pStyle w:val="Puesto"/>
        <w:spacing w:line="360" w:lineRule="auto"/>
        <w:rPr>
          <w:rFonts w:ascii="Arial" w:hAnsi="Arial" w:cs="Arial"/>
          <w:color w:val="000000"/>
          <w:sz w:val="24"/>
          <w:lang w:val="es-PA"/>
        </w:rPr>
      </w:pPr>
    </w:p>
    <w:p w14:paraId="79DDF970" w14:textId="77777777" w:rsidR="00645DAB" w:rsidRPr="00F17BEF" w:rsidRDefault="00645DAB" w:rsidP="00F17BEF">
      <w:pPr>
        <w:rPr>
          <w:rFonts w:cs="Arial"/>
          <w:szCs w:val="24"/>
        </w:rPr>
      </w:pPr>
    </w:p>
    <w:p w14:paraId="53B7351F" w14:textId="77777777" w:rsidR="00645DAB" w:rsidRDefault="00645DAB" w:rsidP="00F17BEF">
      <w:pPr>
        <w:rPr>
          <w:rFonts w:cs="Arial"/>
          <w:szCs w:val="24"/>
        </w:rPr>
      </w:pPr>
    </w:p>
    <w:p w14:paraId="0B7CB5EC" w14:textId="77777777" w:rsidR="004F3B35" w:rsidRDefault="004F3B35" w:rsidP="00F17BEF">
      <w:pPr>
        <w:rPr>
          <w:rFonts w:cs="Arial"/>
          <w:szCs w:val="24"/>
        </w:rPr>
      </w:pPr>
    </w:p>
    <w:p w14:paraId="6CD6D0AE" w14:textId="77777777" w:rsidR="009F338B" w:rsidRDefault="009F338B" w:rsidP="00F17BEF">
      <w:pPr>
        <w:rPr>
          <w:rFonts w:cs="Arial"/>
          <w:szCs w:val="24"/>
        </w:rPr>
      </w:pPr>
    </w:p>
    <w:p w14:paraId="412041D5" w14:textId="77777777" w:rsidR="004F3B35" w:rsidRDefault="004F3B35" w:rsidP="00F17BEF">
      <w:pPr>
        <w:rPr>
          <w:rFonts w:cs="Arial"/>
          <w:szCs w:val="24"/>
        </w:rPr>
      </w:pPr>
    </w:p>
    <w:sdt>
      <w:sdtPr>
        <w:rPr>
          <w:rFonts w:asciiTheme="minorHAnsi" w:eastAsiaTheme="minorHAnsi" w:hAnsiTheme="minorHAnsi" w:cstheme="minorBidi"/>
          <w:b w:val="0"/>
          <w:color w:val="auto"/>
          <w:kern w:val="2"/>
          <w:sz w:val="22"/>
          <w:szCs w:val="22"/>
          <w:lang w:val="es-ES" w:eastAsia="en-US"/>
          <w14:ligatures w14:val="standardContextual"/>
        </w:rPr>
        <w:id w:val="-1383166658"/>
        <w:docPartObj>
          <w:docPartGallery w:val="Table of Contents"/>
          <w:docPartUnique/>
        </w:docPartObj>
      </w:sdtPr>
      <w:sdtEndPr>
        <w:rPr>
          <w:rFonts w:ascii="Arial" w:hAnsi="Arial"/>
          <w:bCs/>
          <w:sz w:val="24"/>
        </w:rPr>
      </w:sdtEndPr>
      <w:sdtContent>
        <w:p w14:paraId="220BFE6F" w14:textId="2E00263D" w:rsidR="004F3B35" w:rsidRDefault="004F3B35" w:rsidP="008453DF">
          <w:pPr>
            <w:pStyle w:val="TtuloTDC"/>
            <w:spacing w:line="240" w:lineRule="auto"/>
          </w:pPr>
          <w:r>
            <w:rPr>
              <w:lang w:val="es-ES"/>
            </w:rPr>
            <w:t>Contenido</w:t>
          </w:r>
        </w:p>
        <w:p w14:paraId="0A31F66A" w14:textId="63FFE7E3" w:rsidR="002D3323" w:rsidRDefault="004F3B35">
          <w:pPr>
            <w:pStyle w:val="TDC1"/>
            <w:tabs>
              <w:tab w:val="right" w:leader="dot" w:pos="9030"/>
            </w:tabs>
            <w:rPr>
              <w:rFonts w:asciiTheme="minorHAnsi" w:eastAsiaTheme="minorEastAsia" w:hAnsiTheme="minorHAnsi"/>
              <w:noProof/>
              <w:szCs w:val="24"/>
              <w:lang w:eastAsia="es-PA"/>
            </w:rPr>
          </w:pPr>
          <w:r>
            <w:fldChar w:fldCharType="begin"/>
          </w:r>
          <w:r>
            <w:instrText xml:space="preserve"> TOC \o "1-3" \h \z \u </w:instrText>
          </w:r>
          <w:r>
            <w:fldChar w:fldCharType="separate"/>
          </w:r>
          <w:hyperlink w:anchor="_Toc161558524" w:history="1">
            <w:r w:rsidR="002D3323" w:rsidRPr="001357FB">
              <w:rPr>
                <w:rStyle w:val="Hipervnculo"/>
                <w:noProof/>
              </w:rPr>
              <w:t>Introducción</w:t>
            </w:r>
            <w:r w:rsidR="002D3323">
              <w:rPr>
                <w:noProof/>
                <w:webHidden/>
              </w:rPr>
              <w:tab/>
            </w:r>
            <w:r w:rsidR="002D3323">
              <w:rPr>
                <w:noProof/>
                <w:webHidden/>
              </w:rPr>
              <w:fldChar w:fldCharType="begin"/>
            </w:r>
            <w:r w:rsidR="002D3323">
              <w:rPr>
                <w:noProof/>
                <w:webHidden/>
              </w:rPr>
              <w:instrText xml:space="preserve"> PAGEREF _Toc161558524 \h </w:instrText>
            </w:r>
            <w:r w:rsidR="002D3323">
              <w:rPr>
                <w:noProof/>
                <w:webHidden/>
              </w:rPr>
            </w:r>
            <w:r w:rsidR="002D3323">
              <w:rPr>
                <w:noProof/>
                <w:webHidden/>
              </w:rPr>
              <w:fldChar w:fldCharType="separate"/>
            </w:r>
            <w:r w:rsidR="002D3323">
              <w:rPr>
                <w:noProof/>
                <w:webHidden/>
              </w:rPr>
              <w:t>3</w:t>
            </w:r>
            <w:r w:rsidR="002D3323">
              <w:rPr>
                <w:noProof/>
                <w:webHidden/>
              </w:rPr>
              <w:fldChar w:fldCharType="end"/>
            </w:r>
          </w:hyperlink>
        </w:p>
        <w:p w14:paraId="39C6FEEC" w14:textId="478DAB4F" w:rsidR="002D3323" w:rsidRDefault="00E02E56">
          <w:pPr>
            <w:pStyle w:val="TDC1"/>
            <w:tabs>
              <w:tab w:val="right" w:leader="dot" w:pos="9030"/>
            </w:tabs>
            <w:rPr>
              <w:rFonts w:asciiTheme="minorHAnsi" w:eastAsiaTheme="minorEastAsia" w:hAnsiTheme="minorHAnsi"/>
              <w:noProof/>
              <w:szCs w:val="24"/>
              <w:lang w:eastAsia="es-PA"/>
            </w:rPr>
          </w:pPr>
          <w:hyperlink w:anchor="_Toc161558525" w:history="1">
            <w:r w:rsidR="002D3323" w:rsidRPr="001357FB">
              <w:rPr>
                <w:rStyle w:val="Hipervnculo"/>
                <w:noProof/>
              </w:rPr>
              <w:t>Objetivos</w:t>
            </w:r>
            <w:r w:rsidR="002D3323">
              <w:rPr>
                <w:noProof/>
                <w:webHidden/>
              </w:rPr>
              <w:tab/>
            </w:r>
            <w:r w:rsidR="002D3323">
              <w:rPr>
                <w:noProof/>
                <w:webHidden/>
              </w:rPr>
              <w:fldChar w:fldCharType="begin"/>
            </w:r>
            <w:r w:rsidR="002D3323">
              <w:rPr>
                <w:noProof/>
                <w:webHidden/>
              </w:rPr>
              <w:instrText xml:space="preserve"> PAGEREF _Toc161558525 \h </w:instrText>
            </w:r>
            <w:r w:rsidR="002D3323">
              <w:rPr>
                <w:noProof/>
                <w:webHidden/>
              </w:rPr>
            </w:r>
            <w:r w:rsidR="002D3323">
              <w:rPr>
                <w:noProof/>
                <w:webHidden/>
              </w:rPr>
              <w:fldChar w:fldCharType="separate"/>
            </w:r>
            <w:r w:rsidR="002D3323">
              <w:rPr>
                <w:noProof/>
                <w:webHidden/>
              </w:rPr>
              <w:t>3</w:t>
            </w:r>
            <w:r w:rsidR="002D3323">
              <w:rPr>
                <w:noProof/>
                <w:webHidden/>
              </w:rPr>
              <w:fldChar w:fldCharType="end"/>
            </w:r>
          </w:hyperlink>
        </w:p>
        <w:p w14:paraId="222E8957" w14:textId="2DDB8F90" w:rsidR="002D3323" w:rsidRDefault="00E02E56">
          <w:pPr>
            <w:pStyle w:val="TDC1"/>
            <w:tabs>
              <w:tab w:val="right" w:leader="dot" w:pos="9030"/>
            </w:tabs>
            <w:rPr>
              <w:rFonts w:asciiTheme="minorHAnsi" w:eastAsiaTheme="minorEastAsia" w:hAnsiTheme="minorHAnsi"/>
              <w:noProof/>
              <w:szCs w:val="24"/>
              <w:lang w:eastAsia="es-PA"/>
            </w:rPr>
          </w:pPr>
          <w:hyperlink w:anchor="_Toc161558526" w:history="1">
            <w:r w:rsidR="002D3323" w:rsidRPr="001357FB">
              <w:rPr>
                <w:rStyle w:val="Hipervnculo"/>
                <w:noProof/>
              </w:rPr>
              <w:t>Parte</w:t>
            </w:r>
            <w:r w:rsidR="002D3323" w:rsidRPr="001357FB">
              <w:rPr>
                <w:rStyle w:val="Hipervnculo"/>
                <w:noProof/>
                <w:spacing w:val="-4"/>
              </w:rPr>
              <w:t xml:space="preserve"> </w:t>
            </w:r>
            <w:r w:rsidR="002D3323" w:rsidRPr="001357FB">
              <w:rPr>
                <w:rStyle w:val="Hipervnculo"/>
                <w:noProof/>
              </w:rPr>
              <w:t>1:</w:t>
            </w:r>
            <w:r w:rsidR="002D3323" w:rsidRPr="001357FB">
              <w:rPr>
                <w:rStyle w:val="Hipervnculo"/>
                <w:noProof/>
                <w:spacing w:val="-1"/>
              </w:rPr>
              <w:t xml:space="preserve"> </w:t>
            </w:r>
            <w:r w:rsidR="002D3323" w:rsidRPr="001357FB">
              <w:rPr>
                <w:rStyle w:val="Hipervnculo"/>
                <w:noProof/>
              </w:rPr>
              <w:t>Niveles</w:t>
            </w:r>
            <w:r w:rsidR="002D3323" w:rsidRPr="001357FB">
              <w:rPr>
                <w:rStyle w:val="Hipervnculo"/>
                <w:noProof/>
                <w:spacing w:val="-3"/>
              </w:rPr>
              <w:t xml:space="preserve"> </w:t>
            </w:r>
            <w:r w:rsidR="002D3323" w:rsidRPr="001357FB">
              <w:rPr>
                <w:rStyle w:val="Hipervnculo"/>
                <w:noProof/>
              </w:rPr>
              <w:t>de</w:t>
            </w:r>
            <w:r w:rsidR="002D3323" w:rsidRPr="001357FB">
              <w:rPr>
                <w:rStyle w:val="Hipervnculo"/>
                <w:noProof/>
                <w:spacing w:val="-4"/>
              </w:rPr>
              <w:t xml:space="preserve"> </w:t>
            </w:r>
            <w:r w:rsidR="002D3323" w:rsidRPr="001357FB">
              <w:rPr>
                <w:rStyle w:val="Hipervnculo"/>
                <w:noProof/>
              </w:rPr>
              <w:t xml:space="preserve">acción del </w:t>
            </w:r>
            <w:r w:rsidR="002D3323" w:rsidRPr="001357FB">
              <w:rPr>
                <w:rStyle w:val="Hipervnculo"/>
                <w:noProof/>
                <w:spacing w:val="-2"/>
              </w:rPr>
              <w:t>riesgo</w:t>
            </w:r>
            <w:r w:rsidR="002D3323">
              <w:rPr>
                <w:noProof/>
                <w:webHidden/>
              </w:rPr>
              <w:tab/>
            </w:r>
            <w:r w:rsidR="002D3323">
              <w:rPr>
                <w:noProof/>
                <w:webHidden/>
              </w:rPr>
              <w:fldChar w:fldCharType="begin"/>
            </w:r>
            <w:r w:rsidR="002D3323">
              <w:rPr>
                <w:noProof/>
                <w:webHidden/>
              </w:rPr>
              <w:instrText xml:space="preserve"> PAGEREF _Toc161558526 \h </w:instrText>
            </w:r>
            <w:r w:rsidR="002D3323">
              <w:rPr>
                <w:noProof/>
                <w:webHidden/>
              </w:rPr>
            </w:r>
            <w:r w:rsidR="002D3323">
              <w:rPr>
                <w:noProof/>
                <w:webHidden/>
              </w:rPr>
              <w:fldChar w:fldCharType="separate"/>
            </w:r>
            <w:r w:rsidR="002D3323">
              <w:rPr>
                <w:noProof/>
                <w:webHidden/>
              </w:rPr>
              <w:t>4</w:t>
            </w:r>
            <w:r w:rsidR="002D3323">
              <w:rPr>
                <w:noProof/>
                <w:webHidden/>
              </w:rPr>
              <w:fldChar w:fldCharType="end"/>
            </w:r>
          </w:hyperlink>
        </w:p>
        <w:p w14:paraId="6E578DC4" w14:textId="5B7AA8DC" w:rsidR="002D3323" w:rsidRDefault="00E02E56">
          <w:pPr>
            <w:pStyle w:val="TDC2"/>
            <w:tabs>
              <w:tab w:val="right" w:leader="dot" w:pos="9030"/>
            </w:tabs>
            <w:rPr>
              <w:rFonts w:asciiTheme="minorHAnsi" w:eastAsiaTheme="minorEastAsia" w:hAnsiTheme="minorHAnsi"/>
              <w:noProof/>
              <w:szCs w:val="24"/>
              <w:lang w:eastAsia="es-PA"/>
            </w:rPr>
          </w:pPr>
          <w:hyperlink w:anchor="_Toc161558527" w:history="1">
            <w:r w:rsidR="002D3323" w:rsidRPr="001357FB">
              <w:rPr>
                <w:rStyle w:val="Hipervnculo"/>
                <w:noProof/>
              </w:rPr>
              <w:t>Paso</w:t>
            </w:r>
            <w:r w:rsidR="002D3323" w:rsidRPr="001357FB">
              <w:rPr>
                <w:rStyle w:val="Hipervnculo"/>
                <w:noProof/>
                <w:spacing w:val="-2"/>
              </w:rPr>
              <w:t xml:space="preserve"> </w:t>
            </w:r>
            <w:r w:rsidR="002D3323" w:rsidRPr="001357FB">
              <w:rPr>
                <w:rStyle w:val="Hipervnculo"/>
                <w:noProof/>
              </w:rPr>
              <w:t>1:</w:t>
            </w:r>
            <w:r w:rsidR="002D3323" w:rsidRPr="001357FB">
              <w:rPr>
                <w:rStyle w:val="Hipervnculo"/>
                <w:noProof/>
                <w:spacing w:val="-13"/>
              </w:rPr>
              <w:t xml:space="preserve"> </w:t>
            </w:r>
            <w:r w:rsidR="002D3323" w:rsidRPr="001357FB">
              <w:rPr>
                <w:rStyle w:val="Hipervnculo"/>
                <w:noProof/>
              </w:rPr>
              <w:t>Administrar</w:t>
            </w:r>
            <w:r w:rsidR="002D3323" w:rsidRPr="001357FB">
              <w:rPr>
                <w:rStyle w:val="Hipervnculo"/>
                <w:noProof/>
                <w:spacing w:val="-4"/>
              </w:rPr>
              <w:t xml:space="preserve"> </w:t>
            </w:r>
            <w:r w:rsidR="002D3323" w:rsidRPr="001357FB">
              <w:rPr>
                <w:rStyle w:val="Hipervnculo"/>
                <w:noProof/>
              </w:rPr>
              <w:t>el</w:t>
            </w:r>
            <w:r w:rsidR="002D3323" w:rsidRPr="001357FB">
              <w:rPr>
                <w:rStyle w:val="Hipervnculo"/>
                <w:noProof/>
                <w:spacing w:val="-1"/>
              </w:rPr>
              <w:t xml:space="preserve"> </w:t>
            </w:r>
            <w:r w:rsidR="002D3323" w:rsidRPr="001357FB">
              <w:rPr>
                <w:rStyle w:val="Hipervnculo"/>
                <w:noProof/>
                <w:spacing w:val="-2"/>
              </w:rPr>
              <w:t>riesgo.</w:t>
            </w:r>
            <w:r w:rsidR="002D3323">
              <w:rPr>
                <w:noProof/>
                <w:webHidden/>
              </w:rPr>
              <w:tab/>
            </w:r>
            <w:r w:rsidR="002D3323">
              <w:rPr>
                <w:noProof/>
                <w:webHidden/>
              </w:rPr>
              <w:fldChar w:fldCharType="begin"/>
            </w:r>
            <w:r w:rsidR="002D3323">
              <w:rPr>
                <w:noProof/>
                <w:webHidden/>
              </w:rPr>
              <w:instrText xml:space="preserve"> PAGEREF _Toc161558527 \h </w:instrText>
            </w:r>
            <w:r w:rsidR="002D3323">
              <w:rPr>
                <w:noProof/>
                <w:webHidden/>
              </w:rPr>
            </w:r>
            <w:r w:rsidR="002D3323">
              <w:rPr>
                <w:noProof/>
                <w:webHidden/>
              </w:rPr>
              <w:fldChar w:fldCharType="separate"/>
            </w:r>
            <w:r w:rsidR="002D3323">
              <w:rPr>
                <w:noProof/>
                <w:webHidden/>
              </w:rPr>
              <w:t>5</w:t>
            </w:r>
            <w:r w:rsidR="002D3323">
              <w:rPr>
                <w:noProof/>
                <w:webHidden/>
              </w:rPr>
              <w:fldChar w:fldCharType="end"/>
            </w:r>
          </w:hyperlink>
        </w:p>
        <w:p w14:paraId="2FE69D21" w14:textId="1796E7D2" w:rsidR="002D3323" w:rsidRDefault="00E02E56">
          <w:pPr>
            <w:pStyle w:val="TDC3"/>
            <w:tabs>
              <w:tab w:val="right" w:leader="dot" w:pos="9030"/>
            </w:tabs>
            <w:rPr>
              <w:rFonts w:asciiTheme="minorHAnsi" w:eastAsiaTheme="minorEastAsia" w:hAnsiTheme="minorHAnsi"/>
              <w:noProof/>
              <w:szCs w:val="24"/>
              <w:lang w:eastAsia="es-PA"/>
            </w:rPr>
          </w:pPr>
          <w:hyperlink w:anchor="_Toc161558528" w:history="1">
            <w:r w:rsidR="002D3323" w:rsidRPr="001357FB">
              <w:rPr>
                <w:rStyle w:val="Hipervnculo"/>
                <w:noProof/>
              </w:rPr>
              <w:t>Pregunta:</w:t>
            </w:r>
            <w:r w:rsidR="002D3323">
              <w:rPr>
                <w:noProof/>
                <w:webHidden/>
              </w:rPr>
              <w:tab/>
            </w:r>
            <w:r w:rsidR="002D3323">
              <w:rPr>
                <w:noProof/>
                <w:webHidden/>
              </w:rPr>
              <w:fldChar w:fldCharType="begin"/>
            </w:r>
            <w:r w:rsidR="002D3323">
              <w:rPr>
                <w:noProof/>
                <w:webHidden/>
              </w:rPr>
              <w:instrText xml:space="preserve"> PAGEREF _Toc161558528 \h </w:instrText>
            </w:r>
            <w:r w:rsidR="002D3323">
              <w:rPr>
                <w:noProof/>
                <w:webHidden/>
              </w:rPr>
            </w:r>
            <w:r w:rsidR="002D3323">
              <w:rPr>
                <w:noProof/>
                <w:webHidden/>
              </w:rPr>
              <w:fldChar w:fldCharType="separate"/>
            </w:r>
            <w:r w:rsidR="002D3323">
              <w:rPr>
                <w:noProof/>
                <w:webHidden/>
              </w:rPr>
              <w:t>5</w:t>
            </w:r>
            <w:r w:rsidR="002D3323">
              <w:rPr>
                <w:noProof/>
                <w:webHidden/>
              </w:rPr>
              <w:fldChar w:fldCharType="end"/>
            </w:r>
          </w:hyperlink>
        </w:p>
        <w:p w14:paraId="3D26B775" w14:textId="221E84DC" w:rsidR="002D3323" w:rsidRDefault="00E02E56">
          <w:pPr>
            <w:pStyle w:val="TDC3"/>
            <w:tabs>
              <w:tab w:val="right" w:leader="dot" w:pos="9030"/>
            </w:tabs>
            <w:rPr>
              <w:rFonts w:asciiTheme="minorHAnsi" w:eastAsiaTheme="minorEastAsia" w:hAnsiTheme="minorHAnsi"/>
              <w:noProof/>
              <w:szCs w:val="24"/>
              <w:lang w:eastAsia="es-PA"/>
            </w:rPr>
          </w:pPr>
          <w:hyperlink w:anchor="_Toc161558529" w:history="1">
            <w:r w:rsidR="002D3323" w:rsidRPr="001357FB">
              <w:rPr>
                <w:rStyle w:val="Hipervnculo"/>
                <w:noProof/>
              </w:rPr>
              <w:t>Preguntas:</w:t>
            </w:r>
            <w:r w:rsidR="002D3323">
              <w:rPr>
                <w:noProof/>
                <w:webHidden/>
              </w:rPr>
              <w:tab/>
            </w:r>
            <w:r w:rsidR="002D3323">
              <w:rPr>
                <w:noProof/>
                <w:webHidden/>
              </w:rPr>
              <w:fldChar w:fldCharType="begin"/>
            </w:r>
            <w:r w:rsidR="002D3323">
              <w:rPr>
                <w:noProof/>
                <w:webHidden/>
              </w:rPr>
              <w:instrText xml:space="preserve"> PAGEREF _Toc161558529 \h </w:instrText>
            </w:r>
            <w:r w:rsidR="002D3323">
              <w:rPr>
                <w:noProof/>
                <w:webHidden/>
              </w:rPr>
            </w:r>
            <w:r w:rsidR="002D3323">
              <w:rPr>
                <w:noProof/>
                <w:webHidden/>
              </w:rPr>
              <w:fldChar w:fldCharType="separate"/>
            </w:r>
            <w:r w:rsidR="002D3323">
              <w:rPr>
                <w:noProof/>
                <w:webHidden/>
              </w:rPr>
              <w:t>5</w:t>
            </w:r>
            <w:r w:rsidR="002D3323">
              <w:rPr>
                <w:noProof/>
                <w:webHidden/>
              </w:rPr>
              <w:fldChar w:fldCharType="end"/>
            </w:r>
          </w:hyperlink>
        </w:p>
        <w:p w14:paraId="1158CD63" w14:textId="7779A161" w:rsidR="002D3323" w:rsidRDefault="00E02E56">
          <w:pPr>
            <w:pStyle w:val="TDC3"/>
            <w:tabs>
              <w:tab w:val="right" w:leader="dot" w:pos="9030"/>
            </w:tabs>
            <w:rPr>
              <w:rFonts w:asciiTheme="minorHAnsi" w:eastAsiaTheme="minorEastAsia" w:hAnsiTheme="minorHAnsi"/>
              <w:noProof/>
              <w:szCs w:val="24"/>
              <w:lang w:eastAsia="es-PA"/>
            </w:rPr>
          </w:pPr>
          <w:hyperlink w:anchor="_Toc161558530" w:history="1">
            <w:r w:rsidR="002D3323" w:rsidRPr="001357FB">
              <w:rPr>
                <w:rStyle w:val="Hipervnculo"/>
                <w:noProof/>
              </w:rPr>
              <w:t>Respuesta</w:t>
            </w:r>
            <w:r w:rsidR="002D3323">
              <w:rPr>
                <w:noProof/>
                <w:webHidden/>
              </w:rPr>
              <w:tab/>
            </w:r>
            <w:r w:rsidR="002D3323">
              <w:rPr>
                <w:noProof/>
                <w:webHidden/>
              </w:rPr>
              <w:fldChar w:fldCharType="begin"/>
            </w:r>
            <w:r w:rsidR="002D3323">
              <w:rPr>
                <w:noProof/>
                <w:webHidden/>
              </w:rPr>
              <w:instrText xml:space="preserve"> PAGEREF _Toc161558530 \h </w:instrText>
            </w:r>
            <w:r w:rsidR="002D3323">
              <w:rPr>
                <w:noProof/>
                <w:webHidden/>
              </w:rPr>
            </w:r>
            <w:r w:rsidR="002D3323">
              <w:rPr>
                <w:noProof/>
                <w:webHidden/>
              </w:rPr>
              <w:fldChar w:fldCharType="separate"/>
            </w:r>
            <w:r w:rsidR="002D3323">
              <w:rPr>
                <w:noProof/>
                <w:webHidden/>
              </w:rPr>
              <w:t>6</w:t>
            </w:r>
            <w:r w:rsidR="002D3323">
              <w:rPr>
                <w:noProof/>
                <w:webHidden/>
              </w:rPr>
              <w:fldChar w:fldCharType="end"/>
            </w:r>
          </w:hyperlink>
        </w:p>
        <w:p w14:paraId="16CC0631" w14:textId="7CE2E885" w:rsidR="002D3323" w:rsidRDefault="00E02E56">
          <w:pPr>
            <w:pStyle w:val="TDC3"/>
            <w:tabs>
              <w:tab w:val="right" w:leader="dot" w:pos="9030"/>
            </w:tabs>
            <w:rPr>
              <w:rFonts w:asciiTheme="minorHAnsi" w:eastAsiaTheme="minorEastAsia" w:hAnsiTheme="minorHAnsi"/>
              <w:noProof/>
              <w:szCs w:val="24"/>
              <w:lang w:eastAsia="es-PA"/>
            </w:rPr>
          </w:pPr>
          <w:hyperlink w:anchor="_Toc161558531" w:history="1">
            <w:r w:rsidR="002D3323" w:rsidRPr="001357FB">
              <w:rPr>
                <w:rStyle w:val="Hipervnculo"/>
                <w:noProof/>
              </w:rPr>
              <w:t>Dé</w:t>
            </w:r>
            <w:r w:rsidR="002D3323" w:rsidRPr="001357FB">
              <w:rPr>
                <w:rStyle w:val="Hipervnculo"/>
                <w:noProof/>
                <w:spacing w:val="-6"/>
              </w:rPr>
              <w:t xml:space="preserve"> </w:t>
            </w:r>
            <w:r w:rsidR="002D3323" w:rsidRPr="001357FB">
              <w:rPr>
                <w:rStyle w:val="Hipervnculo"/>
                <w:noProof/>
              </w:rPr>
              <w:t>dos</w:t>
            </w:r>
            <w:r w:rsidR="002D3323" w:rsidRPr="001357FB">
              <w:rPr>
                <w:rStyle w:val="Hipervnculo"/>
                <w:noProof/>
                <w:spacing w:val="-4"/>
              </w:rPr>
              <w:t xml:space="preserve"> </w:t>
            </w:r>
            <w:r w:rsidR="002D3323" w:rsidRPr="001357FB">
              <w:rPr>
                <w:rStyle w:val="Hipervnculo"/>
                <w:noProof/>
              </w:rPr>
              <w:t>ejemplos</w:t>
            </w:r>
            <w:r w:rsidR="002D3323" w:rsidRPr="001357FB">
              <w:rPr>
                <w:rStyle w:val="Hipervnculo"/>
                <w:noProof/>
                <w:spacing w:val="-4"/>
              </w:rPr>
              <w:t xml:space="preserve"> </w:t>
            </w:r>
            <w:r w:rsidR="002D3323" w:rsidRPr="001357FB">
              <w:rPr>
                <w:rStyle w:val="Hipervnculo"/>
                <w:noProof/>
              </w:rPr>
              <w:t>de</w:t>
            </w:r>
            <w:r w:rsidR="002D3323" w:rsidRPr="001357FB">
              <w:rPr>
                <w:rStyle w:val="Hipervnculo"/>
                <w:noProof/>
                <w:spacing w:val="-6"/>
              </w:rPr>
              <w:t xml:space="preserve"> </w:t>
            </w:r>
            <w:r w:rsidR="002D3323" w:rsidRPr="001357FB">
              <w:rPr>
                <w:rStyle w:val="Hipervnculo"/>
                <w:noProof/>
              </w:rPr>
              <w:t>riesgo</w:t>
            </w:r>
            <w:r w:rsidR="002D3323" w:rsidRPr="001357FB">
              <w:rPr>
                <w:rStyle w:val="Hipervnculo"/>
                <w:noProof/>
                <w:spacing w:val="-6"/>
              </w:rPr>
              <w:t xml:space="preserve"> </w:t>
            </w:r>
            <w:r w:rsidR="002D3323" w:rsidRPr="001357FB">
              <w:rPr>
                <w:rStyle w:val="Hipervnculo"/>
                <w:noProof/>
              </w:rPr>
              <w:t>de</w:t>
            </w:r>
            <w:r w:rsidR="002D3323" w:rsidRPr="001357FB">
              <w:rPr>
                <w:rStyle w:val="Hipervnculo"/>
                <w:noProof/>
                <w:spacing w:val="-6"/>
              </w:rPr>
              <w:t xml:space="preserve"> </w:t>
            </w:r>
            <w:r w:rsidR="002D3323" w:rsidRPr="001357FB">
              <w:rPr>
                <w:rStyle w:val="Hipervnculo"/>
                <w:noProof/>
              </w:rPr>
              <w:t>transferencia</w:t>
            </w:r>
            <w:r w:rsidR="002D3323" w:rsidRPr="001357FB">
              <w:rPr>
                <w:rStyle w:val="Hipervnculo"/>
                <w:noProof/>
                <w:spacing w:val="-6"/>
              </w:rPr>
              <w:t xml:space="preserve"> </w:t>
            </w:r>
            <w:r w:rsidR="002D3323" w:rsidRPr="001357FB">
              <w:rPr>
                <w:rStyle w:val="Hipervnculo"/>
                <w:noProof/>
              </w:rPr>
              <w:t>de</w:t>
            </w:r>
            <w:r w:rsidR="002D3323" w:rsidRPr="001357FB">
              <w:rPr>
                <w:rStyle w:val="Hipervnculo"/>
                <w:noProof/>
                <w:spacing w:val="-6"/>
              </w:rPr>
              <w:t xml:space="preserve"> </w:t>
            </w:r>
            <w:r w:rsidR="002D3323" w:rsidRPr="001357FB">
              <w:rPr>
                <w:rStyle w:val="Hipervnculo"/>
                <w:noProof/>
              </w:rPr>
              <w:t>una</w:t>
            </w:r>
            <w:r w:rsidR="002D3323" w:rsidRPr="001357FB">
              <w:rPr>
                <w:rStyle w:val="Hipervnculo"/>
                <w:noProof/>
                <w:spacing w:val="-6"/>
              </w:rPr>
              <w:t xml:space="preserve"> </w:t>
            </w:r>
            <w:r w:rsidR="002D3323" w:rsidRPr="001357FB">
              <w:rPr>
                <w:rStyle w:val="Hipervnculo"/>
                <w:noProof/>
              </w:rPr>
              <w:t>organización.</w:t>
            </w:r>
            <w:r w:rsidR="002D3323">
              <w:rPr>
                <w:noProof/>
                <w:webHidden/>
              </w:rPr>
              <w:tab/>
            </w:r>
            <w:r w:rsidR="002D3323">
              <w:rPr>
                <w:noProof/>
                <w:webHidden/>
              </w:rPr>
              <w:fldChar w:fldCharType="begin"/>
            </w:r>
            <w:r w:rsidR="002D3323">
              <w:rPr>
                <w:noProof/>
                <w:webHidden/>
              </w:rPr>
              <w:instrText xml:space="preserve"> PAGEREF _Toc161558531 \h </w:instrText>
            </w:r>
            <w:r w:rsidR="002D3323">
              <w:rPr>
                <w:noProof/>
                <w:webHidden/>
              </w:rPr>
            </w:r>
            <w:r w:rsidR="002D3323">
              <w:rPr>
                <w:noProof/>
                <w:webHidden/>
              </w:rPr>
              <w:fldChar w:fldCharType="separate"/>
            </w:r>
            <w:r w:rsidR="002D3323">
              <w:rPr>
                <w:noProof/>
                <w:webHidden/>
              </w:rPr>
              <w:t>7</w:t>
            </w:r>
            <w:r w:rsidR="002D3323">
              <w:rPr>
                <w:noProof/>
                <w:webHidden/>
              </w:rPr>
              <w:fldChar w:fldCharType="end"/>
            </w:r>
          </w:hyperlink>
        </w:p>
        <w:p w14:paraId="2C163442" w14:textId="3C0A1F71" w:rsidR="002D3323" w:rsidRDefault="00E02E56">
          <w:pPr>
            <w:pStyle w:val="TDC3"/>
            <w:tabs>
              <w:tab w:val="right" w:leader="dot" w:pos="9030"/>
            </w:tabs>
            <w:rPr>
              <w:rFonts w:asciiTheme="minorHAnsi" w:eastAsiaTheme="minorEastAsia" w:hAnsiTheme="minorHAnsi"/>
              <w:noProof/>
              <w:szCs w:val="24"/>
              <w:lang w:eastAsia="es-PA"/>
            </w:rPr>
          </w:pPr>
          <w:hyperlink w:anchor="_Toc161558532" w:history="1">
            <w:r w:rsidR="002D3323" w:rsidRPr="001357FB">
              <w:rPr>
                <w:rStyle w:val="Hipervnculo"/>
                <w:noProof/>
              </w:rPr>
              <w:t>Respuesta:</w:t>
            </w:r>
            <w:r w:rsidR="002D3323">
              <w:rPr>
                <w:noProof/>
                <w:webHidden/>
              </w:rPr>
              <w:tab/>
            </w:r>
            <w:r w:rsidR="002D3323">
              <w:rPr>
                <w:noProof/>
                <w:webHidden/>
              </w:rPr>
              <w:fldChar w:fldCharType="begin"/>
            </w:r>
            <w:r w:rsidR="002D3323">
              <w:rPr>
                <w:noProof/>
                <w:webHidden/>
              </w:rPr>
              <w:instrText xml:space="preserve"> PAGEREF _Toc161558532 \h </w:instrText>
            </w:r>
            <w:r w:rsidR="002D3323">
              <w:rPr>
                <w:noProof/>
                <w:webHidden/>
              </w:rPr>
            </w:r>
            <w:r w:rsidR="002D3323">
              <w:rPr>
                <w:noProof/>
                <w:webHidden/>
              </w:rPr>
              <w:fldChar w:fldCharType="separate"/>
            </w:r>
            <w:r w:rsidR="002D3323">
              <w:rPr>
                <w:noProof/>
                <w:webHidden/>
              </w:rPr>
              <w:t>7</w:t>
            </w:r>
            <w:r w:rsidR="002D3323">
              <w:rPr>
                <w:noProof/>
                <w:webHidden/>
              </w:rPr>
              <w:fldChar w:fldCharType="end"/>
            </w:r>
          </w:hyperlink>
        </w:p>
        <w:p w14:paraId="6ADF9321" w14:textId="4A2AFE8C" w:rsidR="002D3323" w:rsidRDefault="00E02E56">
          <w:pPr>
            <w:pStyle w:val="TDC2"/>
            <w:tabs>
              <w:tab w:val="right" w:leader="dot" w:pos="9030"/>
            </w:tabs>
            <w:rPr>
              <w:rFonts w:asciiTheme="minorHAnsi" w:eastAsiaTheme="minorEastAsia" w:hAnsiTheme="minorHAnsi"/>
              <w:noProof/>
              <w:szCs w:val="24"/>
              <w:lang w:eastAsia="es-PA"/>
            </w:rPr>
          </w:pPr>
          <w:hyperlink w:anchor="_Toc161558533" w:history="1">
            <w:r w:rsidR="002D3323" w:rsidRPr="001357FB">
              <w:rPr>
                <w:rStyle w:val="Hipervnculo"/>
                <w:noProof/>
              </w:rPr>
              <w:t>Paso 2:</w:t>
            </w:r>
            <w:r w:rsidR="002D3323" w:rsidRPr="001357FB">
              <w:rPr>
                <w:rStyle w:val="Hipervnculo"/>
                <w:noProof/>
                <w:spacing w:val="-1"/>
              </w:rPr>
              <w:t xml:space="preserve"> </w:t>
            </w:r>
            <w:r w:rsidR="002D3323" w:rsidRPr="001357FB">
              <w:rPr>
                <w:rStyle w:val="Hipervnculo"/>
                <w:noProof/>
              </w:rPr>
              <w:t>Explore</w:t>
            </w:r>
            <w:r w:rsidR="002D3323" w:rsidRPr="001357FB">
              <w:rPr>
                <w:rStyle w:val="Hipervnculo"/>
                <w:noProof/>
                <w:spacing w:val="-2"/>
              </w:rPr>
              <w:t xml:space="preserve"> </w:t>
            </w:r>
            <w:r w:rsidR="002D3323" w:rsidRPr="001357FB">
              <w:rPr>
                <w:rStyle w:val="Hipervnculo"/>
                <w:noProof/>
              </w:rPr>
              <w:t>los</w:t>
            </w:r>
            <w:r w:rsidR="002D3323" w:rsidRPr="001357FB">
              <w:rPr>
                <w:rStyle w:val="Hipervnculo"/>
                <w:noProof/>
                <w:spacing w:val="-3"/>
              </w:rPr>
              <w:t xml:space="preserve"> </w:t>
            </w:r>
            <w:r w:rsidR="002D3323" w:rsidRPr="001357FB">
              <w:rPr>
                <w:rStyle w:val="Hipervnculo"/>
                <w:noProof/>
              </w:rPr>
              <w:t>niveles</w:t>
            </w:r>
            <w:r w:rsidR="002D3323" w:rsidRPr="001357FB">
              <w:rPr>
                <w:rStyle w:val="Hipervnculo"/>
                <w:noProof/>
                <w:spacing w:val="-2"/>
              </w:rPr>
              <w:t xml:space="preserve"> </w:t>
            </w:r>
            <w:r w:rsidR="002D3323" w:rsidRPr="001357FB">
              <w:rPr>
                <w:rStyle w:val="Hipervnculo"/>
                <w:noProof/>
              </w:rPr>
              <w:t>de</w:t>
            </w:r>
            <w:r w:rsidR="002D3323" w:rsidRPr="001357FB">
              <w:rPr>
                <w:rStyle w:val="Hipervnculo"/>
                <w:noProof/>
                <w:spacing w:val="-2"/>
              </w:rPr>
              <w:t xml:space="preserve"> riesgo.</w:t>
            </w:r>
            <w:r w:rsidR="002D3323">
              <w:rPr>
                <w:noProof/>
                <w:webHidden/>
              </w:rPr>
              <w:tab/>
            </w:r>
            <w:r w:rsidR="002D3323">
              <w:rPr>
                <w:noProof/>
                <w:webHidden/>
              </w:rPr>
              <w:fldChar w:fldCharType="begin"/>
            </w:r>
            <w:r w:rsidR="002D3323">
              <w:rPr>
                <w:noProof/>
                <w:webHidden/>
              </w:rPr>
              <w:instrText xml:space="preserve"> PAGEREF _Toc161558533 \h </w:instrText>
            </w:r>
            <w:r w:rsidR="002D3323">
              <w:rPr>
                <w:noProof/>
                <w:webHidden/>
              </w:rPr>
            </w:r>
            <w:r w:rsidR="002D3323">
              <w:rPr>
                <w:noProof/>
                <w:webHidden/>
              </w:rPr>
              <w:fldChar w:fldCharType="separate"/>
            </w:r>
            <w:r w:rsidR="002D3323">
              <w:rPr>
                <w:noProof/>
                <w:webHidden/>
              </w:rPr>
              <w:t>8</w:t>
            </w:r>
            <w:r w:rsidR="002D3323">
              <w:rPr>
                <w:noProof/>
                <w:webHidden/>
              </w:rPr>
              <w:fldChar w:fldCharType="end"/>
            </w:r>
          </w:hyperlink>
        </w:p>
        <w:p w14:paraId="1E1C39F3" w14:textId="077D408D" w:rsidR="002D3323" w:rsidRDefault="00E02E56">
          <w:pPr>
            <w:pStyle w:val="TDC2"/>
            <w:tabs>
              <w:tab w:val="right" w:leader="dot" w:pos="9030"/>
            </w:tabs>
            <w:rPr>
              <w:rFonts w:asciiTheme="minorHAnsi" w:eastAsiaTheme="minorEastAsia" w:hAnsiTheme="minorHAnsi"/>
              <w:noProof/>
              <w:szCs w:val="24"/>
              <w:lang w:eastAsia="es-PA"/>
            </w:rPr>
          </w:pPr>
          <w:hyperlink w:anchor="_Toc161558534" w:history="1">
            <w:r w:rsidR="002D3323" w:rsidRPr="001357FB">
              <w:rPr>
                <w:rStyle w:val="Hipervnculo"/>
                <w:noProof/>
              </w:rPr>
              <w:t>Preguntas:</w:t>
            </w:r>
            <w:r w:rsidR="002D3323">
              <w:rPr>
                <w:noProof/>
                <w:webHidden/>
              </w:rPr>
              <w:tab/>
            </w:r>
            <w:r w:rsidR="002D3323">
              <w:rPr>
                <w:noProof/>
                <w:webHidden/>
              </w:rPr>
              <w:fldChar w:fldCharType="begin"/>
            </w:r>
            <w:r w:rsidR="002D3323">
              <w:rPr>
                <w:noProof/>
                <w:webHidden/>
              </w:rPr>
              <w:instrText xml:space="preserve"> PAGEREF _Toc161558534 \h </w:instrText>
            </w:r>
            <w:r w:rsidR="002D3323">
              <w:rPr>
                <w:noProof/>
                <w:webHidden/>
              </w:rPr>
            </w:r>
            <w:r w:rsidR="002D3323">
              <w:rPr>
                <w:noProof/>
                <w:webHidden/>
              </w:rPr>
              <w:fldChar w:fldCharType="separate"/>
            </w:r>
            <w:r w:rsidR="002D3323">
              <w:rPr>
                <w:noProof/>
                <w:webHidden/>
              </w:rPr>
              <w:t>8</w:t>
            </w:r>
            <w:r w:rsidR="002D3323">
              <w:rPr>
                <w:noProof/>
                <w:webHidden/>
              </w:rPr>
              <w:fldChar w:fldCharType="end"/>
            </w:r>
          </w:hyperlink>
        </w:p>
        <w:p w14:paraId="3BE7D48D" w14:textId="5C2C1752" w:rsidR="002D3323" w:rsidRDefault="00E02E56">
          <w:pPr>
            <w:pStyle w:val="TDC3"/>
            <w:tabs>
              <w:tab w:val="right" w:leader="dot" w:pos="9030"/>
            </w:tabs>
            <w:rPr>
              <w:rFonts w:asciiTheme="minorHAnsi" w:eastAsiaTheme="minorEastAsia" w:hAnsiTheme="minorHAnsi"/>
              <w:noProof/>
              <w:szCs w:val="24"/>
              <w:lang w:eastAsia="es-PA"/>
            </w:rPr>
          </w:pPr>
          <w:hyperlink w:anchor="_Toc161558535" w:history="1">
            <w:r w:rsidR="002D3323" w:rsidRPr="001357FB">
              <w:rPr>
                <w:rStyle w:val="Hipervnculo"/>
                <w:noProof/>
              </w:rPr>
              <w:t>¿Qué</w:t>
            </w:r>
            <w:r w:rsidR="002D3323" w:rsidRPr="001357FB">
              <w:rPr>
                <w:rStyle w:val="Hipervnculo"/>
                <w:noProof/>
                <w:spacing w:val="-5"/>
              </w:rPr>
              <w:t xml:space="preserve"> </w:t>
            </w:r>
            <w:r w:rsidR="002D3323" w:rsidRPr="001357FB">
              <w:rPr>
                <w:rStyle w:val="Hipervnculo"/>
                <w:noProof/>
              </w:rPr>
              <w:t>es</w:t>
            </w:r>
            <w:r w:rsidR="002D3323" w:rsidRPr="001357FB">
              <w:rPr>
                <w:rStyle w:val="Hipervnculo"/>
                <w:noProof/>
                <w:spacing w:val="-3"/>
              </w:rPr>
              <w:t xml:space="preserve"> </w:t>
            </w:r>
            <w:r w:rsidR="002D3323" w:rsidRPr="001357FB">
              <w:rPr>
                <w:rStyle w:val="Hipervnculo"/>
                <w:noProof/>
              </w:rPr>
              <w:t>la</w:t>
            </w:r>
            <w:r w:rsidR="002D3323" w:rsidRPr="001357FB">
              <w:rPr>
                <w:rStyle w:val="Hipervnculo"/>
                <w:noProof/>
                <w:spacing w:val="-5"/>
              </w:rPr>
              <w:t xml:space="preserve"> </w:t>
            </w:r>
            <w:r w:rsidR="002D3323" w:rsidRPr="001357FB">
              <w:rPr>
                <w:rStyle w:val="Hipervnculo"/>
                <w:noProof/>
              </w:rPr>
              <w:t>negligencia?</w:t>
            </w:r>
            <w:r w:rsidR="002D3323" w:rsidRPr="001357FB">
              <w:rPr>
                <w:rStyle w:val="Hipervnculo"/>
                <w:noProof/>
                <w:spacing w:val="-5"/>
              </w:rPr>
              <w:t xml:space="preserve"> </w:t>
            </w:r>
            <w:r w:rsidR="002D3323" w:rsidRPr="001357FB">
              <w:rPr>
                <w:rStyle w:val="Hipervnculo"/>
                <w:noProof/>
              </w:rPr>
              <w:t>Dé</w:t>
            </w:r>
            <w:r w:rsidR="002D3323" w:rsidRPr="001357FB">
              <w:rPr>
                <w:rStyle w:val="Hipervnculo"/>
                <w:noProof/>
                <w:spacing w:val="-5"/>
              </w:rPr>
              <w:t xml:space="preserve"> </w:t>
            </w:r>
            <w:r w:rsidR="002D3323" w:rsidRPr="001357FB">
              <w:rPr>
                <w:rStyle w:val="Hipervnculo"/>
                <w:noProof/>
              </w:rPr>
              <w:t>un</w:t>
            </w:r>
            <w:r w:rsidR="002D3323" w:rsidRPr="001357FB">
              <w:rPr>
                <w:rStyle w:val="Hipervnculo"/>
                <w:noProof/>
                <w:spacing w:val="-5"/>
              </w:rPr>
              <w:t xml:space="preserve"> </w:t>
            </w:r>
            <w:r w:rsidR="002D3323" w:rsidRPr="001357FB">
              <w:rPr>
                <w:rStyle w:val="Hipervnculo"/>
                <w:noProof/>
              </w:rPr>
              <w:t>ejemplo</w:t>
            </w:r>
            <w:r w:rsidR="002D3323" w:rsidRPr="001357FB">
              <w:rPr>
                <w:rStyle w:val="Hipervnculo"/>
                <w:noProof/>
                <w:spacing w:val="-5"/>
              </w:rPr>
              <w:t xml:space="preserve"> </w:t>
            </w:r>
            <w:r w:rsidR="002D3323" w:rsidRPr="001357FB">
              <w:rPr>
                <w:rStyle w:val="Hipervnculo"/>
                <w:noProof/>
              </w:rPr>
              <w:t>de</w:t>
            </w:r>
            <w:r w:rsidR="002D3323" w:rsidRPr="001357FB">
              <w:rPr>
                <w:rStyle w:val="Hipervnculo"/>
                <w:noProof/>
                <w:spacing w:val="-5"/>
              </w:rPr>
              <w:t xml:space="preserve"> </w:t>
            </w:r>
            <w:r w:rsidR="002D3323" w:rsidRPr="001357FB">
              <w:rPr>
                <w:rStyle w:val="Hipervnculo"/>
                <w:noProof/>
              </w:rPr>
              <w:t>las</w:t>
            </w:r>
            <w:r w:rsidR="002D3323" w:rsidRPr="001357FB">
              <w:rPr>
                <w:rStyle w:val="Hipervnculo"/>
                <w:noProof/>
                <w:spacing w:val="-3"/>
              </w:rPr>
              <w:t xml:space="preserve"> </w:t>
            </w:r>
            <w:r w:rsidR="002D3323" w:rsidRPr="001357FB">
              <w:rPr>
                <w:rStyle w:val="Hipervnculo"/>
                <w:noProof/>
              </w:rPr>
              <w:t>consecuencias</w:t>
            </w:r>
            <w:r w:rsidR="002D3323" w:rsidRPr="001357FB">
              <w:rPr>
                <w:rStyle w:val="Hipervnculo"/>
                <w:noProof/>
                <w:spacing w:val="-3"/>
              </w:rPr>
              <w:t xml:space="preserve"> </w:t>
            </w:r>
            <w:r w:rsidR="002D3323" w:rsidRPr="001357FB">
              <w:rPr>
                <w:rStyle w:val="Hipervnculo"/>
                <w:noProof/>
              </w:rPr>
              <w:t>de</w:t>
            </w:r>
            <w:r w:rsidR="002D3323" w:rsidRPr="001357FB">
              <w:rPr>
                <w:rStyle w:val="Hipervnculo"/>
                <w:noProof/>
                <w:spacing w:val="-5"/>
              </w:rPr>
              <w:t xml:space="preserve"> </w:t>
            </w:r>
            <w:r w:rsidR="002D3323" w:rsidRPr="001357FB">
              <w:rPr>
                <w:rStyle w:val="Hipervnculo"/>
                <w:noProof/>
              </w:rPr>
              <w:t>la</w:t>
            </w:r>
            <w:r w:rsidR="002D3323" w:rsidRPr="001357FB">
              <w:rPr>
                <w:rStyle w:val="Hipervnculo"/>
                <w:noProof/>
                <w:spacing w:val="-5"/>
              </w:rPr>
              <w:t xml:space="preserve"> </w:t>
            </w:r>
            <w:r w:rsidR="002D3323" w:rsidRPr="001357FB">
              <w:rPr>
                <w:rStyle w:val="Hipervnculo"/>
                <w:noProof/>
              </w:rPr>
              <w:t>negligencia.</w:t>
            </w:r>
            <w:r w:rsidR="002D3323">
              <w:rPr>
                <w:noProof/>
                <w:webHidden/>
              </w:rPr>
              <w:tab/>
            </w:r>
            <w:r w:rsidR="002D3323">
              <w:rPr>
                <w:noProof/>
                <w:webHidden/>
              </w:rPr>
              <w:fldChar w:fldCharType="begin"/>
            </w:r>
            <w:r w:rsidR="002D3323">
              <w:rPr>
                <w:noProof/>
                <w:webHidden/>
              </w:rPr>
              <w:instrText xml:space="preserve"> PAGEREF _Toc161558535 \h </w:instrText>
            </w:r>
            <w:r w:rsidR="002D3323">
              <w:rPr>
                <w:noProof/>
                <w:webHidden/>
              </w:rPr>
            </w:r>
            <w:r w:rsidR="002D3323">
              <w:rPr>
                <w:noProof/>
                <w:webHidden/>
              </w:rPr>
              <w:fldChar w:fldCharType="separate"/>
            </w:r>
            <w:r w:rsidR="002D3323">
              <w:rPr>
                <w:noProof/>
                <w:webHidden/>
              </w:rPr>
              <w:t>8</w:t>
            </w:r>
            <w:r w:rsidR="002D3323">
              <w:rPr>
                <w:noProof/>
                <w:webHidden/>
              </w:rPr>
              <w:fldChar w:fldCharType="end"/>
            </w:r>
          </w:hyperlink>
        </w:p>
        <w:p w14:paraId="47D204AE" w14:textId="6BC52FC8" w:rsidR="002D3323" w:rsidRDefault="00E02E56">
          <w:pPr>
            <w:pStyle w:val="TDC3"/>
            <w:tabs>
              <w:tab w:val="right" w:leader="dot" w:pos="9030"/>
            </w:tabs>
            <w:rPr>
              <w:rFonts w:asciiTheme="minorHAnsi" w:eastAsiaTheme="minorEastAsia" w:hAnsiTheme="minorHAnsi"/>
              <w:noProof/>
              <w:szCs w:val="24"/>
              <w:lang w:eastAsia="es-PA"/>
            </w:rPr>
          </w:pPr>
          <w:hyperlink w:anchor="_Toc161558536" w:history="1">
            <w:r w:rsidR="002D3323" w:rsidRPr="001357FB">
              <w:rPr>
                <w:rStyle w:val="Hipervnculo"/>
                <w:noProof/>
              </w:rPr>
              <w:t>Defina el debido cuidado y la debida diligencia y explique la diferencia entre estos dos términos:</w:t>
            </w:r>
            <w:r w:rsidR="002D3323">
              <w:rPr>
                <w:noProof/>
                <w:webHidden/>
              </w:rPr>
              <w:tab/>
            </w:r>
            <w:r w:rsidR="002D3323">
              <w:rPr>
                <w:noProof/>
                <w:webHidden/>
              </w:rPr>
              <w:fldChar w:fldCharType="begin"/>
            </w:r>
            <w:r w:rsidR="002D3323">
              <w:rPr>
                <w:noProof/>
                <w:webHidden/>
              </w:rPr>
              <w:instrText xml:space="preserve"> PAGEREF _Toc161558536 \h </w:instrText>
            </w:r>
            <w:r w:rsidR="002D3323">
              <w:rPr>
                <w:noProof/>
                <w:webHidden/>
              </w:rPr>
            </w:r>
            <w:r w:rsidR="002D3323">
              <w:rPr>
                <w:noProof/>
                <w:webHidden/>
              </w:rPr>
              <w:fldChar w:fldCharType="separate"/>
            </w:r>
            <w:r w:rsidR="002D3323">
              <w:rPr>
                <w:noProof/>
                <w:webHidden/>
              </w:rPr>
              <w:t>9</w:t>
            </w:r>
            <w:r w:rsidR="002D3323">
              <w:rPr>
                <w:noProof/>
                <w:webHidden/>
              </w:rPr>
              <w:fldChar w:fldCharType="end"/>
            </w:r>
          </w:hyperlink>
        </w:p>
        <w:p w14:paraId="5F0A70C9" w14:textId="62CFAAD8" w:rsidR="002D3323" w:rsidRDefault="00E02E56">
          <w:pPr>
            <w:pStyle w:val="TDC2"/>
            <w:tabs>
              <w:tab w:val="right" w:leader="dot" w:pos="9030"/>
            </w:tabs>
            <w:rPr>
              <w:rFonts w:asciiTheme="minorHAnsi" w:eastAsiaTheme="minorEastAsia" w:hAnsiTheme="minorHAnsi"/>
              <w:noProof/>
              <w:szCs w:val="24"/>
              <w:lang w:eastAsia="es-PA"/>
            </w:rPr>
          </w:pPr>
          <w:hyperlink w:anchor="_Toc161558537" w:history="1">
            <w:r w:rsidR="002D3323" w:rsidRPr="001357FB">
              <w:rPr>
                <w:rStyle w:val="Hipervnculo"/>
                <w:noProof/>
              </w:rPr>
              <w:t>Parte</w:t>
            </w:r>
            <w:r w:rsidR="002D3323" w:rsidRPr="001357FB">
              <w:rPr>
                <w:rStyle w:val="Hipervnculo"/>
                <w:noProof/>
                <w:spacing w:val="-3"/>
              </w:rPr>
              <w:t xml:space="preserve"> </w:t>
            </w:r>
            <w:r w:rsidR="002D3323" w:rsidRPr="001357FB">
              <w:rPr>
                <w:rStyle w:val="Hipervnculo"/>
                <w:noProof/>
              </w:rPr>
              <w:t>2: Conceptos</w:t>
            </w:r>
            <w:r w:rsidR="002D3323" w:rsidRPr="001357FB">
              <w:rPr>
                <w:rStyle w:val="Hipervnculo"/>
                <w:noProof/>
                <w:spacing w:val="-3"/>
              </w:rPr>
              <w:t xml:space="preserve"> </w:t>
            </w:r>
            <w:r w:rsidR="002D3323" w:rsidRPr="001357FB">
              <w:rPr>
                <w:rStyle w:val="Hipervnculo"/>
                <w:noProof/>
              </w:rPr>
              <w:t>de</w:t>
            </w:r>
            <w:r w:rsidR="002D3323" w:rsidRPr="001357FB">
              <w:rPr>
                <w:rStyle w:val="Hipervnculo"/>
                <w:noProof/>
                <w:spacing w:val="-2"/>
              </w:rPr>
              <w:t xml:space="preserve"> </w:t>
            </w:r>
            <w:r w:rsidR="002D3323" w:rsidRPr="001357FB">
              <w:rPr>
                <w:rStyle w:val="Hipervnculo"/>
                <w:noProof/>
              </w:rPr>
              <w:t>Gestión de</w:t>
            </w:r>
            <w:r w:rsidR="002D3323" w:rsidRPr="001357FB">
              <w:rPr>
                <w:rStyle w:val="Hipervnculo"/>
                <w:noProof/>
                <w:spacing w:val="-2"/>
              </w:rPr>
              <w:t xml:space="preserve"> Riesgos</w:t>
            </w:r>
            <w:r w:rsidR="002D3323">
              <w:rPr>
                <w:noProof/>
                <w:webHidden/>
              </w:rPr>
              <w:tab/>
            </w:r>
            <w:r w:rsidR="002D3323">
              <w:rPr>
                <w:noProof/>
                <w:webHidden/>
              </w:rPr>
              <w:fldChar w:fldCharType="begin"/>
            </w:r>
            <w:r w:rsidR="002D3323">
              <w:rPr>
                <w:noProof/>
                <w:webHidden/>
              </w:rPr>
              <w:instrText xml:space="preserve"> PAGEREF _Toc161558537 \h </w:instrText>
            </w:r>
            <w:r w:rsidR="002D3323">
              <w:rPr>
                <w:noProof/>
                <w:webHidden/>
              </w:rPr>
            </w:r>
            <w:r w:rsidR="002D3323">
              <w:rPr>
                <w:noProof/>
                <w:webHidden/>
              </w:rPr>
              <w:fldChar w:fldCharType="separate"/>
            </w:r>
            <w:r w:rsidR="002D3323">
              <w:rPr>
                <w:noProof/>
                <w:webHidden/>
              </w:rPr>
              <w:t>10</w:t>
            </w:r>
            <w:r w:rsidR="002D3323">
              <w:rPr>
                <w:noProof/>
                <w:webHidden/>
              </w:rPr>
              <w:fldChar w:fldCharType="end"/>
            </w:r>
          </w:hyperlink>
        </w:p>
        <w:p w14:paraId="2E95A63D" w14:textId="3F646EC4" w:rsidR="002D3323" w:rsidRDefault="00E02E56">
          <w:pPr>
            <w:pStyle w:val="TDC2"/>
            <w:tabs>
              <w:tab w:val="right" w:leader="dot" w:pos="9030"/>
            </w:tabs>
            <w:rPr>
              <w:rFonts w:asciiTheme="minorHAnsi" w:eastAsiaTheme="minorEastAsia" w:hAnsiTheme="minorHAnsi"/>
              <w:noProof/>
              <w:szCs w:val="24"/>
              <w:lang w:eastAsia="es-PA"/>
            </w:rPr>
          </w:pPr>
          <w:hyperlink w:anchor="_Toc161558538" w:history="1">
            <w:r w:rsidR="002D3323" w:rsidRPr="001357FB">
              <w:rPr>
                <w:rStyle w:val="Hipervnculo"/>
                <w:noProof/>
              </w:rPr>
              <w:t>Caso</w:t>
            </w:r>
            <w:r w:rsidR="002D3323" w:rsidRPr="001357FB">
              <w:rPr>
                <w:rStyle w:val="Hipervnculo"/>
                <w:noProof/>
                <w:spacing w:val="-1"/>
              </w:rPr>
              <w:t xml:space="preserve"> </w:t>
            </w:r>
            <w:r w:rsidR="002D3323" w:rsidRPr="001357FB">
              <w:rPr>
                <w:rStyle w:val="Hipervnculo"/>
                <w:noProof/>
              </w:rPr>
              <w:t>de</w:t>
            </w:r>
            <w:r w:rsidR="002D3323" w:rsidRPr="001357FB">
              <w:rPr>
                <w:rStyle w:val="Hipervnculo"/>
                <w:noProof/>
                <w:spacing w:val="-3"/>
              </w:rPr>
              <w:t xml:space="preserve"> </w:t>
            </w:r>
            <w:r w:rsidR="002D3323" w:rsidRPr="001357FB">
              <w:rPr>
                <w:rStyle w:val="Hipervnculo"/>
                <w:noProof/>
              </w:rPr>
              <w:t>Estudio:</w:t>
            </w:r>
            <w:r w:rsidR="002D3323">
              <w:rPr>
                <w:noProof/>
                <w:webHidden/>
              </w:rPr>
              <w:tab/>
            </w:r>
            <w:r w:rsidR="002D3323">
              <w:rPr>
                <w:noProof/>
                <w:webHidden/>
              </w:rPr>
              <w:fldChar w:fldCharType="begin"/>
            </w:r>
            <w:r w:rsidR="002D3323">
              <w:rPr>
                <w:noProof/>
                <w:webHidden/>
              </w:rPr>
              <w:instrText xml:space="preserve"> PAGEREF _Toc161558538 \h </w:instrText>
            </w:r>
            <w:r w:rsidR="002D3323">
              <w:rPr>
                <w:noProof/>
                <w:webHidden/>
              </w:rPr>
            </w:r>
            <w:r w:rsidR="002D3323">
              <w:rPr>
                <w:noProof/>
                <w:webHidden/>
              </w:rPr>
              <w:fldChar w:fldCharType="separate"/>
            </w:r>
            <w:r w:rsidR="002D3323">
              <w:rPr>
                <w:noProof/>
                <w:webHidden/>
              </w:rPr>
              <w:t>12</w:t>
            </w:r>
            <w:r w:rsidR="002D3323">
              <w:rPr>
                <w:noProof/>
                <w:webHidden/>
              </w:rPr>
              <w:fldChar w:fldCharType="end"/>
            </w:r>
          </w:hyperlink>
        </w:p>
        <w:p w14:paraId="3E17361F" w14:textId="23162290" w:rsidR="002D3323" w:rsidRDefault="00E02E56">
          <w:pPr>
            <w:pStyle w:val="TDC3"/>
            <w:tabs>
              <w:tab w:val="right" w:leader="dot" w:pos="9030"/>
            </w:tabs>
            <w:rPr>
              <w:rFonts w:asciiTheme="minorHAnsi" w:eastAsiaTheme="minorEastAsia" w:hAnsiTheme="minorHAnsi"/>
              <w:noProof/>
              <w:szCs w:val="24"/>
              <w:lang w:eastAsia="es-PA"/>
            </w:rPr>
          </w:pPr>
          <w:hyperlink w:anchor="_Toc161558539" w:history="1">
            <w:r w:rsidR="002D3323" w:rsidRPr="001357FB">
              <w:rPr>
                <w:rStyle w:val="Hipervnculo"/>
                <w:noProof/>
              </w:rPr>
              <w:t>R.</w:t>
            </w:r>
            <w:r w:rsidR="002D3323">
              <w:rPr>
                <w:noProof/>
                <w:webHidden/>
              </w:rPr>
              <w:tab/>
            </w:r>
            <w:r w:rsidR="002D3323">
              <w:rPr>
                <w:noProof/>
                <w:webHidden/>
              </w:rPr>
              <w:fldChar w:fldCharType="begin"/>
            </w:r>
            <w:r w:rsidR="002D3323">
              <w:rPr>
                <w:noProof/>
                <w:webHidden/>
              </w:rPr>
              <w:instrText xml:space="preserve"> PAGEREF _Toc161558539 \h </w:instrText>
            </w:r>
            <w:r w:rsidR="002D3323">
              <w:rPr>
                <w:noProof/>
                <w:webHidden/>
              </w:rPr>
            </w:r>
            <w:r w:rsidR="002D3323">
              <w:rPr>
                <w:noProof/>
                <w:webHidden/>
              </w:rPr>
              <w:fldChar w:fldCharType="separate"/>
            </w:r>
            <w:r w:rsidR="002D3323">
              <w:rPr>
                <w:noProof/>
                <w:webHidden/>
              </w:rPr>
              <w:t>12</w:t>
            </w:r>
            <w:r w:rsidR="002D3323">
              <w:rPr>
                <w:noProof/>
                <w:webHidden/>
              </w:rPr>
              <w:fldChar w:fldCharType="end"/>
            </w:r>
          </w:hyperlink>
        </w:p>
        <w:p w14:paraId="1B841370" w14:textId="348D5CC3" w:rsidR="002D3323" w:rsidRDefault="00E02E56">
          <w:pPr>
            <w:pStyle w:val="TDC3"/>
            <w:tabs>
              <w:tab w:val="right" w:leader="dot" w:pos="9030"/>
            </w:tabs>
            <w:rPr>
              <w:rFonts w:asciiTheme="minorHAnsi" w:eastAsiaTheme="minorEastAsia" w:hAnsiTheme="minorHAnsi"/>
              <w:noProof/>
              <w:szCs w:val="24"/>
              <w:lang w:eastAsia="es-PA"/>
            </w:rPr>
          </w:pPr>
          <w:hyperlink w:anchor="_Toc161558540" w:history="1">
            <w:r w:rsidR="002D3323" w:rsidRPr="001357FB">
              <w:rPr>
                <w:rStyle w:val="Hipervnculo"/>
                <w:noProof/>
              </w:rPr>
              <w:t>R.</w:t>
            </w:r>
            <w:r w:rsidR="002D3323">
              <w:rPr>
                <w:noProof/>
                <w:webHidden/>
              </w:rPr>
              <w:tab/>
            </w:r>
            <w:r w:rsidR="002D3323">
              <w:rPr>
                <w:noProof/>
                <w:webHidden/>
              </w:rPr>
              <w:fldChar w:fldCharType="begin"/>
            </w:r>
            <w:r w:rsidR="002D3323">
              <w:rPr>
                <w:noProof/>
                <w:webHidden/>
              </w:rPr>
              <w:instrText xml:space="preserve"> PAGEREF _Toc161558540 \h </w:instrText>
            </w:r>
            <w:r w:rsidR="002D3323">
              <w:rPr>
                <w:noProof/>
                <w:webHidden/>
              </w:rPr>
            </w:r>
            <w:r w:rsidR="002D3323">
              <w:rPr>
                <w:noProof/>
                <w:webHidden/>
              </w:rPr>
              <w:fldChar w:fldCharType="separate"/>
            </w:r>
            <w:r w:rsidR="002D3323">
              <w:rPr>
                <w:noProof/>
                <w:webHidden/>
              </w:rPr>
              <w:t>13</w:t>
            </w:r>
            <w:r w:rsidR="002D3323">
              <w:rPr>
                <w:noProof/>
                <w:webHidden/>
              </w:rPr>
              <w:fldChar w:fldCharType="end"/>
            </w:r>
          </w:hyperlink>
        </w:p>
        <w:p w14:paraId="34EA70CD" w14:textId="15D7B3C3" w:rsidR="002D3323" w:rsidRDefault="00E02E56">
          <w:pPr>
            <w:pStyle w:val="TDC3"/>
            <w:tabs>
              <w:tab w:val="right" w:leader="dot" w:pos="9030"/>
            </w:tabs>
            <w:rPr>
              <w:rFonts w:asciiTheme="minorHAnsi" w:eastAsiaTheme="minorEastAsia" w:hAnsiTheme="minorHAnsi"/>
              <w:noProof/>
              <w:szCs w:val="24"/>
              <w:lang w:eastAsia="es-PA"/>
            </w:rPr>
          </w:pPr>
          <w:hyperlink w:anchor="_Toc161558541" w:history="1">
            <w:r w:rsidR="002D3323" w:rsidRPr="001357FB">
              <w:rPr>
                <w:rStyle w:val="Hipervnculo"/>
                <w:noProof/>
              </w:rPr>
              <w:t>R.</w:t>
            </w:r>
            <w:r w:rsidR="002D3323">
              <w:rPr>
                <w:noProof/>
                <w:webHidden/>
              </w:rPr>
              <w:tab/>
            </w:r>
            <w:r w:rsidR="002D3323">
              <w:rPr>
                <w:noProof/>
                <w:webHidden/>
              </w:rPr>
              <w:fldChar w:fldCharType="begin"/>
            </w:r>
            <w:r w:rsidR="002D3323">
              <w:rPr>
                <w:noProof/>
                <w:webHidden/>
              </w:rPr>
              <w:instrText xml:space="preserve"> PAGEREF _Toc161558541 \h </w:instrText>
            </w:r>
            <w:r w:rsidR="002D3323">
              <w:rPr>
                <w:noProof/>
                <w:webHidden/>
              </w:rPr>
            </w:r>
            <w:r w:rsidR="002D3323">
              <w:rPr>
                <w:noProof/>
                <w:webHidden/>
              </w:rPr>
              <w:fldChar w:fldCharType="separate"/>
            </w:r>
            <w:r w:rsidR="002D3323">
              <w:rPr>
                <w:noProof/>
                <w:webHidden/>
              </w:rPr>
              <w:t>13</w:t>
            </w:r>
            <w:r w:rsidR="002D3323">
              <w:rPr>
                <w:noProof/>
                <w:webHidden/>
              </w:rPr>
              <w:fldChar w:fldCharType="end"/>
            </w:r>
          </w:hyperlink>
        </w:p>
        <w:p w14:paraId="20F63C65" w14:textId="044FF4BB" w:rsidR="002D3323" w:rsidRDefault="00E02E56">
          <w:pPr>
            <w:pStyle w:val="TDC3"/>
            <w:tabs>
              <w:tab w:val="right" w:leader="dot" w:pos="9030"/>
            </w:tabs>
            <w:rPr>
              <w:rFonts w:asciiTheme="minorHAnsi" w:eastAsiaTheme="minorEastAsia" w:hAnsiTheme="minorHAnsi"/>
              <w:noProof/>
              <w:szCs w:val="24"/>
              <w:lang w:eastAsia="es-PA"/>
            </w:rPr>
          </w:pPr>
          <w:hyperlink w:anchor="_Toc161558542" w:history="1">
            <w:r w:rsidR="002D3323" w:rsidRPr="001357FB">
              <w:rPr>
                <w:rStyle w:val="Hipervnculo"/>
                <w:noProof/>
              </w:rPr>
              <w:t>R.</w:t>
            </w:r>
            <w:r w:rsidR="002D3323">
              <w:rPr>
                <w:noProof/>
                <w:webHidden/>
              </w:rPr>
              <w:tab/>
            </w:r>
            <w:r w:rsidR="002D3323">
              <w:rPr>
                <w:noProof/>
                <w:webHidden/>
              </w:rPr>
              <w:fldChar w:fldCharType="begin"/>
            </w:r>
            <w:r w:rsidR="002D3323">
              <w:rPr>
                <w:noProof/>
                <w:webHidden/>
              </w:rPr>
              <w:instrText xml:space="preserve"> PAGEREF _Toc161558542 \h </w:instrText>
            </w:r>
            <w:r w:rsidR="002D3323">
              <w:rPr>
                <w:noProof/>
                <w:webHidden/>
              </w:rPr>
            </w:r>
            <w:r w:rsidR="002D3323">
              <w:rPr>
                <w:noProof/>
                <w:webHidden/>
              </w:rPr>
              <w:fldChar w:fldCharType="separate"/>
            </w:r>
            <w:r w:rsidR="002D3323">
              <w:rPr>
                <w:noProof/>
                <w:webHidden/>
              </w:rPr>
              <w:t>14</w:t>
            </w:r>
            <w:r w:rsidR="002D3323">
              <w:rPr>
                <w:noProof/>
                <w:webHidden/>
              </w:rPr>
              <w:fldChar w:fldCharType="end"/>
            </w:r>
          </w:hyperlink>
        </w:p>
        <w:p w14:paraId="2177B2F4" w14:textId="18CB5586" w:rsidR="002D3323" w:rsidRDefault="00E02E56">
          <w:pPr>
            <w:pStyle w:val="TDC3"/>
            <w:tabs>
              <w:tab w:val="right" w:leader="dot" w:pos="9030"/>
            </w:tabs>
            <w:rPr>
              <w:rFonts w:asciiTheme="minorHAnsi" w:eastAsiaTheme="minorEastAsia" w:hAnsiTheme="minorHAnsi"/>
              <w:noProof/>
              <w:szCs w:val="24"/>
              <w:lang w:eastAsia="es-PA"/>
            </w:rPr>
          </w:pPr>
          <w:hyperlink w:anchor="_Toc161558543" w:history="1">
            <w:r w:rsidR="002D3323" w:rsidRPr="001357FB">
              <w:rPr>
                <w:rStyle w:val="Hipervnculo"/>
                <w:noProof/>
              </w:rPr>
              <w:t>R.</w:t>
            </w:r>
            <w:r w:rsidR="002D3323">
              <w:rPr>
                <w:noProof/>
                <w:webHidden/>
              </w:rPr>
              <w:tab/>
            </w:r>
            <w:r w:rsidR="002D3323">
              <w:rPr>
                <w:noProof/>
                <w:webHidden/>
              </w:rPr>
              <w:fldChar w:fldCharType="begin"/>
            </w:r>
            <w:r w:rsidR="002D3323">
              <w:rPr>
                <w:noProof/>
                <w:webHidden/>
              </w:rPr>
              <w:instrText xml:space="preserve"> PAGEREF _Toc161558543 \h </w:instrText>
            </w:r>
            <w:r w:rsidR="002D3323">
              <w:rPr>
                <w:noProof/>
                <w:webHidden/>
              </w:rPr>
            </w:r>
            <w:r w:rsidR="002D3323">
              <w:rPr>
                <w:noProof/>
                <w:webHidden/>
              </w:rPr>
              <w:fldChar w:fldCharType="separate"/>
            </w:r>
            <w:r w:rsidR="002D3323">
              <w:rPr>
                <w:noProof/>
                <w:webHidden/>
              </w:rPr>
              <w:t>14</w:t>
            </w:r>
            <w:r w:rsidR="002D3323">
              <w:rPr>
                <w:noProof/>
                <w:webHidden/>
              </w:rPr>
              <w:fldChar w:fldCharType="end"/>
            </w:r>
          </w:hyperlink>
        </w:p>
        <w:p w14:paraId="08190054" w14:textId="185E3909" w:rsidR="002D3323" w:rsidRDefault="00E02E56">
          <w:pPr>
            <w:pStyle w:val="TDC3"/>
            <w:tabs>
              <w:tab w:val="right" w:leader="dot" w:pos="9030"/>
            </w:tabs>
            <w:rPr>
              <w:rFonts w:asciiTheme="minorHAnsi" w:eastAsiaTheme="minorEastAsia" w:hAnsiTheme="minorHAnsi"/>
              <w:noProof/>
              <w:szCs w:val="24"/>
              <w:lang w:eastAsia="es-PA"/>
            </w:rPr>
          </w:pPr>
          <w:hyperlink w:anchor="_Toc161558544" w:history="1">
            <w:r w:rsidR="002D3323" w:rsidRPr="001357FB">
              <w:rPr>
                <w:rStyle w:val="Hipervnculo"/>
                <w:noProof/>
              </w:rPr>
              <w:t>R.</w:t>
            </w:r>
            <w:r w:rsidR="002D3323">
              <w:rPr>
                <w:noProof/>
                <w:webHidden/>
              </w:rPr>
              <w:tab/>
            </w:r>
            <w:r w:rsidR="002D3323">
              <w:rPr>
                <w:noProof/>
                <w:webHidden/>
              </w:rPr>
              <w:fldChar w:fldCharType="begin"/>
            </w:r>
            <w:r w:rsidR="002D3323">
              <w:rPr>
                <w:noProof/>
                <w:webHidden/>
              </w:rPr>
              <w:instrText xml:space="preserve"> PAGEREF _Toc161558544 \h </w:instrText>
            </w:r>
            <w:r w:rsidR="002D3323">
              <w:rPr>
                <w:noProof/>
                <w:webHidden/>
              </w:rPr>
            </w:r>
            <w:r w:rsidR="002D3323">
              <w:rPr>
                <w:noProof/>
                <w:webHidden/>
              </w:rPr>
              <w:fldChar w:fldCharType="separate"/>
            </w:r>
            <w:r w:rsidR="002D3323">
              <w:rPr>
                <w:noProof/>
                <w:webHidden/>
              </w:rPr>
              <w:t>14</w:t>
            </w:r>
            <w:r w:rsidR="002D3323">
              <w:rPr>
                <w:noProof/>
                <w:webHidden/>
              </w:rPr>
              <w:fldChar w:fldCharType="end"/>
            </w:r>
          </w:hyperlink>
        </w:p>
        <w:p w14:paraId="422E4725" w14:textId="378B34A2" w:rsidR="002D3323" w:rsidRDefault="00E02E56">
          <w:pPr>
            <w:pStyle w:val="TDC3"/>
            <w:tabs>
              <w:tab w:val="right" w:leader="dot" w:pos="9030"/>
            </w:tabs>
            <w:rPr>
              <w:rFonts w:asciiTheme="minorHAnsi" w:eastAsiaTheme="minorEastAsia" w:hAnsiTheme="minorHAnsi"/>
              <w:noProof/>
              <w:szCs w:val="24"/>
              <w:lang w:eastAsia="es-PA"/>
            </w:rPr>
          </w:pPr>
          <w:hyperlink w:anchor="_Toc161558545" w:history="1">
            <w:r w:rsidR="002D3323" w:rsidRPr="001357FB">
              <w:rPr>
                <w:rStyle w:val="Hipervnculo"/>
                <w:noProof/>
              </w:rPr>
              <w:t>R.</w:t>
            </w:r>
            <w:r w:rsidR="002D3323">
              <w:rPr>
                <w:noProof/>
                <w:webHidden/>
              </w:rPr>
              <w:tab/>
            </w:r>
            <w:r w:rsidR="002D3323">
              <w:rPr>
                <w:noProof/>
                <w:webHidden/>
              </w:rPr>
              <w:fldChar w:fldCharType="begin"/>
            </w:r>
            <w:r w:rsidR="002D3323">
              <w:rPr>
                <w:noProof/>
                <w:webHidden/>
              </w:rPr>
              <w:instrText xml:space="preserve"> PAGEREF _Toc161558545 \h </w:instrText>
            </w:r>
            <w:r w:rsidR="002D3323">
              <w:rPr>
                <w:noProof/>
                <w:webHidden/>
              </w:rPr>
            </w:r>
            <w:r w:rsidR="002D3323">
              <w:rPr>
                <w:noProof/>
                <w:webHidden/>
              </w:rPr>
              <w:fldChar w:fldCharType="separate"/>
            </w:r>
            <w:r w:rsidR="002D3323">
              <w:rPr>
                <w:noProof/>
                <w:webHidden/>
              </w:rPr>
              <w:t>14</w:t>
            </w:r>
            <w:r w:rsidR="002D3323">
              <w:rPr>
                <w:noProof/>
                <w:webHidden/>
              </w:rPr>
              <w:fldChar w:fldCharType="end"/>
            </w:r>
          </w:hyperlink>
        </w:p>
        <w:p w14:paraId="046C2BDD" w14:textId="7D23C036" w:rsidR="002D3323" w:rsidRDefault="00E02E56">
          <w:pPr>
            <w:pStyle w:val="TDC3"/>
            <w:tabs>
              <w:tab w:val="right" w:leader="dot" w:pos="9030"/>
            </w:tabs>
            <w:rPr>
              <w:rFonts w:asciiTheme="minorHAnsi" w:eastAsiaTheme="minorEastAsia" w:hAnsiTheme="minorHAnsi"/>
              <w:noProof/>
              <w:szCs w:val="24"/>
              <w:lang w:eastAsia="es-PA"/>
            </w:rPr>
          </w:pPr>
          <w:hyperlink w:anchor="_Toc161558546" w:history="1">
            <w:r w:rsidR="002D3323" w:rsidRPr="001357FB">
              <w:rPr>
                <w:rStyle w:val="Hipervnculo"/>
                <w:noProof/>
              </w:rPr>
              <w:t>R.</w:t>
            </w:r>
            <w:r w:rsidR="002D3323">
              <w:rPr>
                <w:noProof/>
                <w:webHidden/>
              </w:rPr>
              <w:tab/>
            </w:r>
            <w:r w:rsidR="002D3323">
              <w:rPr>
                <w:noProof/>
                <w:webHidden/>
              </w:rPr>
              <w:fldChar w:fldCharType="begin"/>
            </w:r>
            <w:r w:rsidR="002D3323">
              <w:rPr>
                <w:noProof/>
                <w:webHidden/>
              </w:rPr>
              <w:instrText xml:space="preserve"> PAGEREF _Toc161558546 \h </w:instrText>
            </w:r>
            <w:r w:rsidR="002D3323">
              <w:rPr>
                <w:noProof/>
                <w:webHidden/>
              </w:rPr>
            </w:r>
            <w:r w:rsidR="002D3323">
              <w:rPr>
                <w:noProof/>
                <w:webHidden/>
              </w:rPr>
              <w:fldChar w:fldCharType="separate"/>
            </w:r>
            <w:r w:rsidR="002D3323">
              <w:rPr>
                <w:noProof/>
                <w:webHidden/>
              </w:rPr>
              <w:t>14</w:t>
            </w:r>
            <w:r w:rsidR="002D3323">
              <w:rPr>
                <w:noProof/>
                <w:webHidden/>
              </w:rPr>
              <w:fldChar w:fldCharType="end"/>
            </w:r>
          </w:hyperlink>
        </w:p>
        <w:p w14:paraId="44DB7375" w14:textId="703B6205" w:rsidR="002D3323" w:rsidRDefault="00E02E56">
          <w:pPr>
            <w:pStyle w:val="TDC3"/>
            <w:tabs>
              <w:tab w:val="right" w:leader="dot" w:pos="9030"/>
            </w:tabs>
            <w:rPr>
              <w:rFonts w:asciiTheme="minorHAnsi" w:eastAsiaTheme="minorEastAsia" w:hAnsiTheme="minorHAnsi"/>
              <w:noProof/>
              <w:szCs w:val="24"/>
              <w:lang w:eastAsia="es-PA"/>
            </w:rPr>
          </w:pPr>
          <w:hyperlink w:anchor="_Toc161558547" w:history="1">
            <w:r w:rsidR="002D3323" w:rsidRPr="001357FB">
              <w:rPr>
                <w:rStyle w:val="Hipervnculo"/>
                <w:noProof/>
              </w:rPr>
              <w:t xml:space="preserve">Malware </w:t>
            </w:r>
            <w:r w:rsidR="002D3323" w:rsidRPr="001357FB">
              <w:rPr>
                <w:rStyle w:val="Hipervnculo"/>
                <w:noProof/>
                <w:spacing w:val="-6"/>
              </w:rPr>
              <w:t>R.</w:t>
            </w:r>
            <w:r w:rsidR="002D3323">
              <w:rPr>
                <w:noProof/>
                <w:webHidden/>
              </w:rPr>
              <w:tab/>
            </w:r>
            <w:r w:rsidR="002D3323">
              <w:rPr>
                <w:noProof/>
                <w:webHidden/>
              </w:rPr>
              <w:fldChar w:fldCharType="begin"/>
            </w:r>
            <w:r w:rsidR="002D3323">
              <w:rPr>
                <w:noProof/>
                <w:webHidden/>
              </w:rPr>
              <w:instrText xml:space="preserve"> PAGEREF _Toc161558547 \h </w:instrText>
            </w:r>
            <w:r w:rsidR="002D3323">
              <w:rPr>
                <w:noProof/>
                <w:webHidden/>
              </w:rPr>
            </w:r>
            <w:r w:rsidR="002D3323">
              <w:rPr>
                <w:noProof/>
                <w:webHidden/>
              </w:rPr>
              <w:fldChar w:fldCharType="separate"/>
            </w:r>
            <w:r w:rsidR="002D3323">
              <w:rPr>
                <w:noProof/>
                <w:webHidden/>
              </w:rPr>
              <w:t>14</w:t>
            </w:r>
            <w:r w:rsidR="002D3323">
              <w:rPr>
                <w:noProof/>
                <w:webHidden/>
              </w:rPr>
              <w:fldChar w:fldCharType="end"/>
            </w:r>
          </w:hyperlink>
        </w:p>
        <w:p w14:paraId="31E935DB" w14:textId="632736BB" w:rsidR="002D3323" w:rsidRDefault="00E02E56">
          <w:pPr>
            <w:pStyle w:val="TDC1"/>
            <w:tabs>
              <w:tab w:val="right" w:leader="dot" w:pos="9030"/>
            </w:tabs>
            <w:rPr>
              <w:rFonts w:asciiTheme="minorHAnsi" w:eastAsiaTheme="minorEastAsia" w:hAnsiTheme="minorHAnsi"/>
              <w:noProof/>
              <w:szCs w:val="24"/>
              <w:lang w:eastAsia="es-PA"/>
            </w:rPr>
          </w:pPr>
          <w:hyperlink w:anchor="_Toc161558548" w:history="1">
            <w:r w:rsidR="002D3323" w:rsidRPr="001357FB">
              <w:rPr>
                <w:rStyle w:val="Hipervnculo"/>
                <w:noProof/>
              </w:rPr>
              <w:t>Parte</w:t>
            </w:r>
            <w:r w:rsidR="002D3323" w:rsidRPr="001357FB">
              <w:rPr>
                <w:rStyle w:val="Hipervnculo"/>
                <w:noProof/>
                <w:spacing w:val="-3"/>
              </w:rPr>
              <w:t xml:space="preserve"> </w:t>
            </w:r>
            <w:r w:rsidR="002D3323" w:rsidRPr="001357FB">
              <w:rPr>
                <w:rStyle w:val="Hipervnculo"/>
                <w:noProof/>
              </w:rPr>
              <w:t>3:</w:t>
            </w:r>
            <w:r w:rsidR="002D3323" w:rsidRPr="001357FB">
              <w:rPr>
                <w:rStyle w:val="Hipervnculo"/>
                <w:noProof/>
                <w:spacing w:val="-1"/>
              </w:rPr>
              <w:t xml:space="preserve"> </w:t>
            </w:r>
            <w:r w:rsidR="002D3323" w:rsidRPr="001357FB">
              <w:rPr>
                <w:rStyle w:val="Hipervnculo"/>
                <w:noProof/>
              </w:rPr>
              <w:t>Procesos</w:t>
            </w:r>
            <w:r w:rsidR="002D3323" w:rsidRPr="001357FB">
              <w:rPr>
                <w:rStyle w:val="Hipervnculo"/>
                <w:noProof/>
                <w:spacing w:val="-2"/>
              </w:rPr>
              <w:t xml:space="preserve"> </w:t>
            </w:r>
            <w:r w:rsidR="002D3323" w:rsidRPr="001357FB">
              <w:rPr>
                <w:rStyle w:val="Hipervnculo"/>
                <w:noProof/>
              </w:rPr>
              <w:t>de</w:t>
            </w:r>
            <w:r w:rsidR="002D3323" w:rsidRPr="001357FB">
              <w:rPr>
                <w:rStyle w:val="Hipervnculo"/>
                <w:noProof/>
                <w:spacing w:val="-3"/>
              </w:rPr>
              <w:t xml:space="preserve"> </w:t>
            </w:r>
            <w:r w:rsidR="002D3323" w:rsidRPr="001357FB">
              <w:rPr>
                <w:rStyle w:val="Hipervnculo"/>
                <w:noProof/>
              </w:rPr>
              <w:t>Gestión de</w:t>
            </w:r>
            <w:r w:rsidR="002D3323" w:rsidRPr="001357FB">
              <w:rPr>
                <w:rStyle w:val="Hipervnculo"/>
                <w:noProof/>
                <w:spacing w:val="-2"/>
              </w:rPr>
              <w:t xml:space="preserve"> </w:t>
            </w:r>
            <w:r w:rsidR="002D3323" w:rsidRPr="001357FB">
              <w:rPr>
                <w:rStyle w:val="Hipervnculo"/>
                <w:noProof/>
              </w:rPr>
              <w:t>riesgos</w:t>
            </w:r>
            <w:r w:rsidR="002D3323">
              <w:rPr>
                <w:noProof/>
                <w:webHidden/>
              </w:rPr>
              <w:tab/>
            </w:r>
            <w:r w:rsidR="002D3323">
              <w:rPr>
                <w:noProof/>
                <w:webHidden/>
              </w:rPr>
              <w:fldChar w:fldCharType="begin"/>
            </w:r>
            <w:r w:rsidR="002D3323">
              <w:rPr>
                <w:noProof/>
                <w:webHidden/>
              </w:rPr>
              <w:instrText xml:space="preserve"> PAGEREF _Toc161558548 \h </w:instrText>
            </w:r>
            <w:r w:rsidR="002D3323">
              <w:rPr>
                <w:noProof/>
                <w:webHidden/>
              </w:rPr>
            </w:r>
            <w:r w:rsidR="002D3323">
              <w:rPr>
                <w:noProof/>
                <w:webHidden/>
              </w:rPr>
              <w:fldChar w:fldCharType="separate"/>
            </w:r>
            <w:r w:rsidR="002D3323">
              <w:rPr>
                <w:noProof/>
                <w:webHidden/>
              </w:rPr>
              <w:t>14</w:t>
            </w:r>
            <w:r w:rsidR="002D3323">
              <w:rPr>
                <w:noProof/>
                <w:webHidden/>
              </w:rPr>
              <w:fldChar w:fldCharType="end"/>
            </w:r>
          </w:hyperlink>
        </w:p>
        <w:p w14:paraId="5AC3F10B" w14:textId="055E7DA0" w:rsidR="002D3323" w:rsidRDefault="00E02E56">
          <w:pPr>
            <w:pStyle w:val="TDC2"/>
            <w:tabs>
              <w:tab w:val="right" w:leader="dot" w:pos="9030"/>
            </w:tabs>
            <w:rPr>
              <w:rFonts w:asciiTheme="minorHAnsi" w:eastAsiaTheme="minorEastAsia" w:hAnsiTheme="minorHAnsi"/>
              <w:noProof/>
              <w:szCs w:val="24"/>
              <w:lang w:eastAsia="es-PA"/>
            </w:rPr>
          </w:pPr>
          <w:hyperlink w:anchor="_Toc161558549" w:history="1">
            <w:r w:rsidR="002D3323" w:rsidRPr="001357FB">
              <w:rPr>
                <w:rStyle w:val="Hipervnculo"/>
                <w:noProof/>
              </w:rPr>
              <w:t>Paso</w:t>
            </w:r>
            <w:r w:rsidR="002D3323" w:rsidRPr="001357FB">
              <w:rPr>
                <w:rStyle w:val="Hipervnculo"/>
                <w:noProof/>
                <w:spacing w:val="-2"/>
              </w:rPr>
              <w:t xml:space="preserve"> </w:t>
            </w:r>
            <w:r w:rsidR="002D3323" w:rsidRPr="001357FB">
              <w:rPr>
                <w:rStyle w:val="Hipervnculo"/>
                <w:noProof/>
              </w:rPr>
              <w:t>1:</w:t>
            </w:r>
            <w:r w:rsidR="002D3323" w:rsidRPr="001357FB">
              <w:rPr>
                <w:rStyle w:val="Hipervnculo"/>
                <w:noProof/>
                <w:spacing w:val="-3"/>
              </w:rPr>
              <w:t xml:space="preserve"> </w:t>
            </w:r>
            <w:r w:rsidR="002D3323" w:rsidRPr="001357FB">
              <w:rPr>
                <w:rStyle w:val="Hipervnculo"/>
                <w:noProof/>
              </w:rPr>
              <w:t>Estructurar</w:t>
            </w:r>
            <w:r w:rsidR="002D3323" w:rsidRPr="001357FB">
              <w:rPr>
                <w:rStyle w:val="Hipervnculo"/>
                <w:noProof/>
                <w:spacing w:val="-4"/>
              </w:rPr>
              <w:t xml:space="preserve"> </w:t>
            </w:r>
            <w:r w:rsidR="002D3323" w:rsidRPr="001357FB">
              <w:rPr>
                <w:rStyle w:val="Hipervnculo"/>
                <w:noProof/>
              </w:rPr>
              <w:t>y</w:t>
            </w:r>
            <w:r w:rsidR="002D3323" w:rsidRPr="001357FB">
              <w:rPr>
                <w:rStyle w:val="Hipervnculo"/>
                <w:noProof/>
                <w:spacing w:val="-4"/>
              </w:rPr>
              <w:t xml:space="preserve"> </w:t>
            </w:r>
            <w:r w:rsidR="002D3323" w:rsidRPr="001357FB">
              <w:rPr>
                <w:rStyle w:val="Hipervnculo"/>
                <w:noProof/>
              </w:rPr>
              <w:t>evaluar</w:t>
            </w:r>
            <w:r w:rsidR="002D3323" w:rsidRPr="001357FB">
              <w:rPr>
                <w:rStyle w:val="Hipervnculo"/>
                <w:noProof/>
                <w:spacing w:val="-5"/>
              </w:rPr>
              <w:t xml:space="preserve"> </w:t>
            </w:r>
            <w:r w:rsidR="002D3323" w:rsidRPr="001357FB">
              <w:rPr>
                <w:rStyle w:val="Hipervnculo"/>
                <w:noProof/>
              </w:rPr>
              <w:t>el</w:t>
            </w:r>
            <w:r w:rsidR="002D3323" w:rsidRPr="001357FB">
              <w:rPr>
                <w:rStyle w:val="Hipervnculo"/>
                <w:noProof/>
                <w:spacing w:val="-1"/>
              </w:rPr>
              <w:t xml:space="preserve"> </w:t>
            </w:r>
            <w:r w:rsidR="002D3323" w:rsidRPr="001357FB">
              <w:rPr>
                <w:rStyle w:val="Hipervnculo"/>
                <w:noProof/>
                <w:spacing w:val="-2"/>
              </w:rPr>
              <w:t>riesgo</w:t>
            </w:r>
            <w:r w:rsidR="002D3323">
              <w:rPr>
                <w:noProof/>
                <w:webHidden/>
              </w:rPr>
              <w:tab/>
            </w:r>
            <w:r w:rsidR="002D3323">
              <w:rPr>
                <w:noProof/>
                <w:webHidden/>
              </w:rPr>
              <w:fldChar w:fldCharType="begin"/>
            </w:r>
            <w:r w:rsidR="002D3323">
              <w:rPr>
                <w:noProof/>
                <w:webHidden/>
              </w:rPr>
              <w:instrText xml:space="preserve"> PAGEREF _Toc161558549 \h </w:instrText>
            </w:r>
            <w:r w:rsidR="002D3323">
              <w:rPr>
                <w:noProof/>
                <w:webHidden/>
              </w:rPr>
            </w:r>
            <w:r w:rsidR="002D3323">
              <w:rPr>
                <w:noProof/>
                <w:webHidden/>
              </w:rPr>
              <w:fldChar w:fldCharType="separate"/>
            </w:r>
            <w:r w:rsidR="002D3323">
              <w:rPr>
                <w:noProof/>
                <w:webHidden/>
              </w:rPr>
              <w:t>14</w:t>
            </w:r>
            <w:r w:rsidR="002D3323">
              <w:rPr>
                <w:noProof/>
                <w:webHidden/>
              </w:rPr>
              <w:fldChar w:fldCharType="end"/>
            </w:r>
          </w:hyperlink>
        </w:p>
        <w:p w14:paraId="2A030EB6" w14:textId="4E872427" w:rsidR="002D3323" w:rsidRDefault="00E02E56">
          <w:pPr>
            <w:pStyle w:val="TDC3"/>
            <w:tabs>
              <w:tab w:val="right" w:leader="dot" w:pos="9030"/>
            </w:tabs>
            <w:rPr>
              <w:rFonts w:asciiTheme="minorHAnsi" w:eastAsiaTheme="minorEastAsia" w:hAnsiTheme="minorHAnsi"/>
              <w:noProof/>
              <w:szCs w:val="24"/>
              <w:lang w:eastAsia="es-PA"/>
            </w:rPr>
          </w:pPr>
          <w:hyperlink w:anchor="_Toc161558550" w:history="1">
            <w:r w:rsidR="002D3323" w:rsidRPr="001357FB">
              <w:rPr>
                <w:rStyle w:val="Hipervnculo"/>
                <w:noProof/>
              </w:rPr>
              <w:t>Pregunta:</w:t>
            </w:r>
            <w:r w:rsidR="002D3323">
              <w:rPr>
                <w:noProof/>
                <w:webHidden/>
              </w:rPr>
              <w:tab/>
            </w:r>
            <w:r w:rsidR="002D3323">
              <w:rPr>
                <w:noProof/>
                <w:webHidden/>
              </w:rPr>
              <w:fldChar w:fldCharType="begin"/>
            </w:r>
            <w:r w:rsidR="002D3323">
              <w:rPr>
                <w:noProof/>
                <w:webHidden/>
              </w:rPr>
              <w:instrText xml:space="preserve"> PAGEREF _Toc161558550 \h </w:instrText>
            </w:r>
            <w:r w:rsidR="002D3323">
              <w:rPr>
                <w:noProof/>
                <w:webHidden/>
              </w:rPr>
            </w:r>
            <w:r w:rsidR="002D3323">
              <w:rPr>
                <w:noProof/>
                <w:webHidden/>
              </w:rPr>
              <w:fldChar w:fldCharType="separate"/>
            </w:r>
            <w:r w:rsidR="002D3323">
              <w:rPr>
                <w:noProof/>
                <w:webHidden/>
              </w:rPr>
              <w:t>16</w:t>
            </w:r>
            <w:r w:rsidR="002D3323">
              <w:rPr>
                <w:noProof/>
                <w:webHidden/>
              </w:rPr>
              <w:fldChar w:fldCharType="end"/>
            </w:r>
          </w:hyperlink>
        </w:p>
        <w:p w14:paraId="52581C2E" w14:textId="34635932" w:rsidR="002D3323" w:rsidRDefault="00E02E56">
          <w:pPr>
            <w:pStyle w:val="TDC3"/>
            <w:tabs>
              <w:tab w:val="right" w:leader="dot" w:pos="9030"/>
            </w:tabs>
            <w:rPr>
              <w:rFonts w:asciiTheme="minorHAnsi" w:eastAsiaTheme="minorEastAsia" w:hAnsiTheme="minorHAnsi"/>
              <w:noProof/>
              <w:szCs w:val="24"/>
              <w:lang w:eastAsia="es-PA"/>
            </w:rPr>
          </w:pPr>
          <w:hyperlink w:anchor="_Toc161558551" w:history="1">
            <w:r w:rsidR="002D3323" w:rsidRPr="001357FB">
              <w:rPr>
                <w:rStyle w:val="Hipervnculo"/>
                <w:rFonts w:cs="Arial"/>
                <w:noProof/>
              </w:rPr>
              <w:t>R.</w:t>
            </w:r>
            <w:r w:rsidR="002D3323">
              <w:rPr>
                <w:noProof/>
                <w:webHidden/>
              </w:rPr>
              <w:tab/>
            </w:r>
            <w:r w:rsidR="002D3323">
              <w:rPr>
                <w:noProof/>
                <w:webHidden/>
              </w:rPr>
              <w:fldChar w:fldCharType="begin"/>
            </w:r>
            <w:r w:rsidR="002D3323">
              <w:rPr>
                <w:noProof/>
                <w:webHidden/>
              </w:rPr>
              <w:instrText xml:space="preserve"> PAGEREF _Toc161558551 \h </w:instrText>
            </w:r>
            <w:r w:rsidR="002D3323">
              <w:rPr>
                <w:noProof/>
                <w:webHidden/>
              </w:rPr>
            </w:r>
            <w:r w:rsidR="002D3323">
              <w:rPr>
                <w:noProof/>
                <w:webHidden/>
              </w:rPr>
              <w:fldChar w:fldCharType="separate"/>
            </w:r>
            <w:r w:rsidR="002D3323">
              <w:rPr>
                <w:noProof/>
                <w:webHidden/>
              </w:rPr>
              <w:t>16</w:t>
            </w:r>
            <w:r w:rsidR="002D3323">
              <w:rPr>
                <w:noProof/>
                <w:webHidden/>
              </w:rPr>
              <w:fldChar w:fldCharType="end"/>
            </w:r>
          </w:hyperlink>
        </w:p>
        <w:p w14:paraId="193DF62B" w14:textId="6918848D" w:rsidR="002D3323" w:rsidRDefault="00E02E56">
          <w:pPr>
            <w:pStyle w:val="TDC3"/>
            <w:tabs>
              <w:tab w:val="right" w:leader="dot" w:pos="9030"/>
            </w:tabs>
            <w:rPr>
              <w:rFonts w:asciiTheme="minorHAnsi" w:eastAsiaTheme="minorEastAsia" w:hAnsiTheme="minorHAnsi"/>
              <w:noProof/>
              <w:szCs w:val="24"/>
              <w:lang w:eastAsia="es-PA"/>
            </w:rPr>
          </w:pPr>
          <w:hyperlink w:anchor="_Toc161558552" w:history="1">
            <w:r w:rsidR="002D3323" w:rsidRPr="001357FB">
              <w:rPr>
                <w:rStyle w:val="Hipervnculo"/>
                <w:rFonts w:cs="Arial"/>
                <w:noProof/>
              </w:rPr>
              <w:t>R.</w:t>
            </w:r>
            <w:r w:rsidR="002D3323">
              <w:rPr>
                <w:noProof/>
                <w:webHidden/>
              </w:rPr>
              <w:tab/>
            </w:r>
            <w:r w:rsidR="002D3323">
              <w:rPr>
                <w:noProof/>
                <w:webHidden/>
              </w:rPr>
              <w:fldChar w:fldCharType="begin"/>
            </w:r>
            <w:r w:rsidR="002D3323">
              <w:rPr>
                <w:noProof/>
                <w:webHidden/>
              </w:rPr>
              <w:instrText xml:space="preserve"> PAGEREF _Toc161558552 \h </w:instrText>
            </w:r>
            <w:r w:rsidR="002D3323">
              <w:rPr>
                <w:noProof/>
                <w:webHidden/>
              </w:rPr>
            </w:r>
            <w:r w:rsidR="002D3323">
              <w:rPr>
                <w:noProof/>
                <w:webHidden/>
              </w:rPr>
              <w:fldChar w:fldCharType="separate"/>
            </w:r>
            <w:r w:rsidR="002D3323">
              <w:rPr>
                <w:noProof/>
                <w:webHidden/>
              </w:rPr>
              <w:t>16</w:t>
            </w:r>
            <w:r w:rsidR="002D3323">
              <w:rPr>
                <w:noProof/>
                <w:webHidden/>
              </w:rPr>
              <w:fldChar w:fldCharType="end"/>
            </w:r>
          </w:hyperlink>
        </w:p>
        <w:p w14:paraId="791980D9" w14:textId="498F5D38" w:rsidR="002D3323" w:rsidRDefault="00E02E56">
          <w:pPr>
            <w:pStyle w:val="TDC2"/>
            <w:tabs>
              <w:tab w:val="right" w:leader="dot" w:pos="9030"/>
            </w:tabs>
            <w:rPr>
              <w:rFonts w:asciiTheme="minorHAnsi" w:eastAsiaTheme="minorEastAsia" w:hAnsiTheme="minorHAnsi"/>
              <w:noProof/>
              <w:szCs w:val="24"/>
              <w:lang w:eastAsia="es-PA"/>
            </w:rPr>
          </w:pPr>
          <w:hyperlink w:anchor="_Toc161558553" w:history="1">
            <w:r w:rsidR="002D3323" w:rsidRPr="001357FB">
              <w:rPr>
                <w:rStyle w:val="Hipervnculo"/>
                <w:noProof/>
              </w:rPr>
              <w:t>Paso</w:t>
            </w:r>
            <w:r w:rsidR="002D3323" w:rsidRPr="001357FB">
              <w:rPr>
                <w:rStyle w:val="Hipervnculo"/>
                <w:noProof/>
                <w:spacing w:val="-2"/>
              </w:rPr>
              <w:t xml:space="preserve"> </w:t>
            </w:r>
            <w:r w:rsidR="002D3323" w:rsidRPr="001357FB">
              <w:rPr>
                <w:rStyle w:val="Hipervnculo"/>
                <w:noProof/>
              </w:rPr>
              <w:t>2:</w:t>
            </w:r>
            <w:r w:rsidR="002D3323" w:rsidRPr="001357FB">
              <w:rPr>
                <w:rStyle w:val="Hipervnculo"/>
                <w:noProof/>
                <w:spacing w:val="-2"/>
              </w:rPr>
              <w:t xml:space="preserve"> </w:t>
            </w:r>
            <w:r w:rsidR="002D3323" w:rsidRPr="001357FB">
              <w:rPr>
                <w:rStyle w:val="Hipervnculo"/>
                <w:noProof/>
              </w:rPr>
              <w:t>Responder</w:t>
            </w:r>
            <w:r w:rsidR="002D3323" w:rsidRPr="001357FB">
              <w:rPr>
                <w:rStyle w:val="Hipervnculo"/>
                <w:noProof/>
                <w:spacing w:val="-4"/>
              </w:rPr>
              <w:t xml:space="preserve"> </w:t>
            </w:r>
            <w:r w:rsidR="002D3323" w:rsidRPr="001357FB">
              <w:rPr>
                <w:rStyle w:val="Hipervnculo"/>
                <w:noProof/>
              </w:rPr>
              <w:t>al</w:t>
            </w:r>
            <w:r w:rsidR="002D3323" w:rsidRPr="001357FB">
              <w:rPr>
                <w:rStyle w:val="Hipervnculo"/>
                <w:noProof/>
                <w:spacing w:val="-1"/>
              </w:rPr>
              <w:t xml:space="preserve"> </w:t>
            </w:r>
            <w:r w:rsidR="002D3323" w:rsidRPr="001357FB">
              <w:rPr>
                <w:rStyle w:val="Hipervnculo"/>
                <w:noProof/>
                <w:spacing w:val="-2"/>
              </w:rPr>
              <w:t>riesgo</w:t>
            </w:r>
            <w:r w:rsidR="002D3323">
              <w:rPr>
                <w:noProof/>
                <w:webHidden/>
              </w:rPr>
              <w:tab/>
            </w:r>
            <w:r w:rsidR="002D3323">
              <w:rPr>
                <w:noProof/>
                <w:webHidden/>
              </w:rPr>
              <w:fldChar w:fldCharType="begin"/>
            </w:r>
            <w:r w:rsidR="002D3323">
              <w:rPr>
                <w:noProof/>
                <w:webHidden/>
              </w:rPr>
              <w:instrText xml:space="preserve"> PAGEREF _Toc161558553 \h </w:instrText>
            </w:r>
            <w:r w:rsidR="002D3323">
              <w:rPr>
                <w:noProof/>
                <w:webHidden/>
              </w:rPr>
            </w:r>
            <w:r w:rsidR="002D3323">
              <w:rPr>
                <w:noProof/>
                <w:webHidden/>
              </w:rPr>
              <w:fldChar w:fldCharType="separate"/>
            </w:r>
            <w:r w:rsidR="002D3323">
              <w:rPr>
                <w:noProof/>
                <w:webHidden/>
              </w:rPr>
              <w:t>16</w:t>
            </w:r>
            <w:r w:rsidR="002D3323">
              <w:rPr>
                <w:noProof/>
                <w:webHidden/>
              </w:rPr>
              <w:fldChar w:fldCharType="end"/>
            </w:r>
          </w:hyperlink>
        </w:p>
        <w:p w14:paraId="6270EBA2" w14:textId="121346A5" w:rsidR="002D3323" w:rsidRDefault="00E02E56">
          <w:pPr>
            <w:pStyle w:val="TDC3"/>
            <w:tabs>
              <w:tab w:val="right" w:leader="dot" w:pos="9030"/>
            </w:tabs>
            <w:rPr>
              <w:rFonts w:asciiTheme="minorHAnsi" w:eastAsiaTheme="minorEastAsia" w:hAnsiTheme="minorHAnsi"/>
              <w:noProof/>
              <w:szCs w:val="24"/>
              <w:lang w:eastAsia="es-PA"/>
            </w:rPr>
          </w:pPr>
          <w:hyperlink w:anchor="_Toc161558554" w:history="1">
            <w:r w:rsidR="002D3323" w:rsidRPr="001357FB">
              <w:rPr>
                <w:rStyle w:val="Hipervnculo"/>
                <w:noProof/>
              </w:rPr>
              <w:t>Pregunta:</w:t>
            </w:r>
            <w:r w:rsidR="002D3323">
              <w:rPr>
                <w:noProof/>
                <w:webHidden/>
              </w:rPr>
              <w:tab/>
            </w:r>
            <w:r w:rsidR="002D3323">
              <w:rPr>
                <w:noProof/>
                <w:webHidden/>
              </w:rPr>
              <w:fldChar w:fldCharType="begin"/>
            </w:r>
            <w:r w:rsidR="002D3323">
              <w:rPr>
                <w:noProof/>
                <w:webHidden/>
              </w:rPr>
              <w:instrText xml:space="preserve"> PAGEREF _Toc161558554 \h </w:instrText>
            </w:r>
            <w:r w:rsidR="002D3323">
              <w:rPr>
                <w:noProof/>
                <w:webHidden/>
              </w:rPr>
            </w:r>
            <w:r w:rsidR="002D3323">
              <w:rPr>
                <w:noProof/>
                <w:webHidden/>
              </w:rPr>
              <w:fldChar w:fldCharType="separate"/>
            </w:r>
            <w:r w:rsidR="002D3323">
              <w:rPr>
                <w:noProof/>
                <w:webHidden/>
              </w:rPr>
              <w:t>16</w:t>
            </w:r>
            <w:r w:rsidR="002D3323">
              <w:rPr>
                <w:noProof/>
                <w:webHidden/>
              </w:rPr>
              <w:fldChar w:fldCharType="end"/>
            </w:r>
          </w:hyperlink>
        </w:p>
        <w:p w14:paraId="210C87C9" w14:textId="361ADC25" w:rsidR="002D3323" w:rsidRDefault="00E02E56">
          <w:pPr>
            <w:pStyle w:val="TDC3"/>
            <w:tabs>
              <w:tab w:val="right" w:leader="dot" w:pos="9030"/>
            </w:tabs>
            <w:rPr>
              <w:rFonts w:asciiTheme="minorHAnsi" w:eastAsiaTheme="minorEastAsia" w:hAnsiTheme="minorHAnsi"/>
              <w:noProof/>
              <w:szCs w:val="24"/>
              <w:lang w:eastAsia="es-PA"/>
            </w:rPr>
          </w:pPr>
          <w:hyperlink w:anchor="_Toc161558555" w:history="1">
            <w:r w:rsidR="002D3323" w:rsidRPr="001357FB">
              <w:rPr>
                <w:rStyle w:val="Hipervnculo"/>
                <w:rFonts w:cs="Arial"/>
                <w:noProof/>
              </w:rPr>
              <w:t>R.</w:t>
            </w:r>
            <w:r w:rsidR="002D3323">
              <w:rPr>
                <w:noProof/>
                <w:webHidden/>
              </w:rPr>
              <w:tab/>
            </w:r>
            <w:r w:rsidR="002D3323">
              <w:rPr>
                <w:noProof/>
                <w:webHidden/>
              </w:rPr>
              <w:fldChar w:fldCharType="begin"/>
            </w:r>
            <w:r w:rsidR="002D3323">
              <w:rPr>
                <w:noProof/>
                <w:webHidden/>
              </w:rPr>
              <w:instrText xml:space="preserve"> PAGEREF _Toc161558555 \h </w:instrText>
            </w:r>
            <w:r w:rsidR="002D3323">
              <w:rPr>
                <w:noProof/>
                <w:webHidden/>
              </w:rPr>
            </w:r>
            <w:r w:rsidR="002D3323">
              <w:rPr>
                <w:noProof/>
                <w:webHidden/>
              </w:rPr>
              <w:fldChar w:fldCharType="separate"/>
            </w:r>
            <w:r w:rsidR="002D3323">
              <w:rPr>
                <w:noProof/>
                <w:webHidden/>
              </w:rPr>
              <w:t>18</w:t>
            </w:r>
            <w:r w:rsidR="002D3323">
              <w:rPr>
                <w:noProof/>
                <w:webHidden/>
              </w:rPr>
              <w:fldChar w:fldCharType="end"/>
            </w:r>
          </w:hyperlink>
        </w:p>
        <w:p w14:paraId="78C1ED01" w14:textId="22EF079B" w:rsidR="002D3323" w:rsidRDefault="00E02E56">
          <w:pPr>
            <w:pStyle w:val="TDC2"/>
            <w:tabs>
              <w:tab w:val="right" w:leader="dot" w:pos="9030"/>
            </w:tabs>
            <w:rPr>
              <w:rFonts w:asciiTheme="minorHAnsi" w:eastAsiaTheme="minorEastAsia" w:hAnsiTheme="minorHAnsi"/>
              <w:noProof/>
              <w:szCs w:val="24"/>
              <w:lang w:eastAsia="es-PA"/>
            </w:rPr>
          </w:pPr>
          <w:hyperlink w:anchor="_Toc161558556" w:history="1">
            <w:r w:rsidR="002D3323" w:rsidRPr="001357FB">
              <w:rPr>
                <w:rStyle w:val="Hipervnculo"/>
                <w:noProof/>
              </w:rPr>
              <w:t>Paso</w:t>
            </w:r>
            <w:r w:rsidR="002D3323" w:rsidRPr="001357FB">
              <w:rPr>
                <w:rStyle w:val="Hipervnculo"/>
                <w:noProof/>
                <w:spacing w:val="-1"/>
              </w:rPr>
              <w:t xml:space="preserve"> </w:t>
            </w:r>
            <w:r w:rsidR="002D3323" w:rsidRPr="001357FB">
              <w:rPr>
                <w:rStyle w:val="Hipervnculo"/>
                <w:noProof/>
              </w:rPr>
              <w:t>3:</w:t>
            </w:r>
            <w:r w:rsidR="002D3323" w:rsidRPr="001357FB">
              <w:rPr>
                <w:rStyle w:val="Hipervnculo"/>
                <w:noProof/>
                <w:spacing w:val="-2"/>
              </w:rPr>
              <w:t xml:space="preserve"> </w:t>
            </w:r>
            <w:r w:rsidR="002D3323" w:rsidRPr="001357FB">
              <w:rPr>
                <w:rStyle w:val="Hipervnculo"/>
                <w:noProof/>
              </w:rPr>
              <w:t>Monitorear</w:t>
            </w:r>
            <w:r w:rsidR="002D3323" w:rsidRPr="001357FB">
              <w:rPr>
                <w:rStyle w:val="Hipervnculo"/>
                <w:noProof/>
                <w:spacing w:val="-4"/>
              </w:rPr>
              <w:t xml:space="preserve"> </w:t>
            </w:r>
            <w:r w:rsidR="002D3323" w:rsidRPr="001357FB">
              <w:rPr>
                <w:rStyle w:val="Hipervnculo"/>
                <w:noProof/>
              </w:rPr>
              <w:t xml:space="preserve">el </w:t>
            </w:r>
            <w:r w:rsidR="002D3323" w:rsidRPr="001357FB">
              <w:rPr>
                <w:rStyle w:val="Hipervnculo"/>
                <w:noProof/>
                <w:spacing w:val="-2"/>
              </w:rPr>
              <w:t>riesgo</w:t>
            </w:r>
            <w:r w:rsidR="002D3323">
              <w:rPr>
                <w:noProof/>
                <w:webHidden/>
              </w:rPr>
              <w:tab/>
            </w:r>
            <w:r w:rsidR="002D3323">
              <w:rPr>
                <w:noProof/>
                <w:webHidden/>
              </w:rPr>
              <w:fldChar w:fldCharType="begin"/>
            </w:r>
            <w:r w:rsidR="002D3323">
              <w:rPr>
                <w:noProof/>
                <w:webHidden/>
              </w:rPr>
              <w:instrText xml:space="preserve"> PAGEREF _Toc161558556 \h </w:instrText>
            </w:r>
            <w:r w:rsidR="002D3323">
              <w:rPr>
                <w:noProof/>
                <w:webHidden/>
              </w:rPr>
            </w:r>
            <w:r w:rsidR="002D3323">
              <w:rPr>
                <w:noProof/>
                <w:webHidden/>
              </w:rPr>
              <w:fldChar w:fldCharType="separate"/>
            </w:r>
            <w:r w:rsidR="002D3323">
              <w:rPr>
                <w:noProof/>
                <w:webHidden/>
              </w:rPr>
              <w:t>18</w:t>
            </w:r>
            <w:r w:rsidR="002D3323">
              <w:rPr>
                <w:noProof/>
                <w:webHidden/>
              </w:rPr>
              <w:fldChar w:fldCharType="end"/>
            </w:r>
          </w:hyperlink>
        </w:p>
        <w:p w14:paraId="42AE280A" w14:textId="268DC0AB" w:rsidR="002D3323" w:rsidRDefault="00E02E56">
          <w:pPr>
            <w:pStyle w:val="TDC3"/>
            <w:tabs>
              <w:tab w:val="right" w:leader="dot" w:pos="9030"/>
            </w:tabs>
            <w:rPr>
              <w:rFonts w:asciiTheme="minorHAnsi" w:eastAsiaTheme="minorEastAsia" w:hAnsiTheme="minorHAnsi"/>
              <w:noProof/>
              <w:szCs w:val="24"/>
              <w:lang w:eastAsia="es-PA"/>
            </w:rPr>
          </w:pPr>
          <w:hyperlink w:anchor="_Toc161558557" w:history="1">
            <w:r w:rsidR="002D3323" w:rsidRPr="001357FB">
              <w:rPr>
                <w:rStyle w:val="Hipervnculo"/>
                <w:noProof/>
              </w:rPr>
              <w:t>Pregunta:</w:t>
            </w:r>
            <w:r w:rsidR="002D3323">
              <w:rPr>
                <w:noProof/>
                <w:webHidden/>
              </w:rPr>
              <w:tab/>
            </w:r>
            <w:r w:rsidR="002D3323">
              <w:rPr>
                <w:noProof/>
                <w:webHidden/>
              </w:rPr>
              <w:fldChar w:fldCharType="begin"/>
            </w:r>
            <w:r w:rsidR="002D3323">
              <w:rPr>
                <w:noProof/>
                <w:webHidden/>
              </w:rPr>
              <w:instrText xml:space="preserve"> PAGEREF _Toc161558557 \h </w:instrText>
            </w:r>
            <w:r w:rsidR="002D3323">
              <w:rPr>
                <w:noProof/>
                <w:webHidden/>
              </w:rPr>
            </w:r>
            <w:r w:rsidR="002D3323">
              <w:rPr>
                <w:noProof/>
                <w:webHidden/>
              </w:rPr>
              <w:fldChar w:fldCharType="separate"/>
            </w:r>
            <w:r w:rsidR="002D3323">
              <w:rPr>
                <w:noProof/>
                <w:webHidden/>
              </w:rPr>
              <w:t>18</w:t>
            </w:r>
            <w:r w:rsidR="002D3323">
              <w:rPr>
                <w:noProof/>
                <w:webHidden/>
              </w:rPr>
              <w:fldChar w:fldCharType="end"/>
            </w:r>
          </w:hyperlink>
        </w:p>
        <w:p w14:paraId="224B2F2B" w14:textId="2E42D808" w:rsidR="00E475AA" w:rsidRDefault="004F3B35" w:rsidP="008453DF">
          <w:pPr>
            <w:spacing w:line="240" w:lineRule="auto"/>
            <w:rPr>
              <w:b/>
              <w:bCs/>
              <w:lang w:val="es-ES"/>
            </w:rPr>
          </w:pPr>
          <w:r>
            <w:rPr>
              <w:b/>
              <w:bCs/>
              <w:lang w:val="es-ES"/>
            </w:rPr>
            <w:fldChar w:fldCharType="end"/>
          </w:r>
        </w:p>
        <w:p w14:paraId="47873DB0" w14:textId="77777777" w:rsidR="00626FA1" w:rsidRDefault="00E02E56" w:rsidP="00626FA1">
          <w:pPr>
            <w:spacing w:before="82" w:line="398" w:lineRule="auto"/>
            <w:ind w:left="2709" w:right="2411" w:hanging="272"/>
            <w:rPr>
              <w:b/>
              <w:bCs/>
              <w:lang w:val="es-ES"/>
            </w:rPr>
          </w:pPr>
        </w:p>
      </w:sdtContent>
    </w:sdt>
    <w:p w14:paraId="16E5A995" w14:textId="77777777" w:rsidR="00BD2139" w:rsidRDefault="00BD2139" w:rsidP="004F2AB1">
      <w:pPr>
        <w:spacing w:before="82"/>
        <w:ind w:right="2411"/>
        <w:rPr>
          <w:b/>
        </w:rPr>
      </w:pPr>
    </w:p>
    <w:p w14:paraId="3EDA252F" w14:textId="77777777" w:rsidR="002D3323" w:rsidRDefault="002D3323" w:rsidP="004F2AB1">
      <w:pPr>
        <w:spacing w:before="82"/>
        <w:ind w:right="2411"/>
        <w:rPr>
          <w:b/>
        </w:rPr>
      </w:pPr>
    </w:p>
    <w:p w14:paraId="00C29045" w14:textId="77777777" w:rsidR="002D3323" w:rsidRDefault="002D3323" w:rsidP="004F2AB1">
      <w:pPr>
        <w:spacing w:before="82"/>
        <w:ind w:right="2411"/>
        <w:rPr>
          <w:b/>
        </w:rPr>
      </w:pPr>
    </w:p>
    <w:p w14:paraId="0A827E82" w14:textId="77777777" w:rsidR="002D3323" w:rsidRDefault="002D3323" w:rsidP="004F2AB1">
      <w:pPr>
        <w:spacing w:before="82"/>
        <w:ind w:right="2411"/>
        <w:rPr>
          <w:b/>
        </w:rPr>
      </w:pPr>
    </w:p>
    <w:p w14:paraId="59520A97" w14:textId="77777777" w:rsidR="002D3323" w:rsidRDefault="002D3323" w:rsidP="004F2AB1">
      <w:pPr>
        <w:spacing w:before="82"/>
        <w:ind w:right="2411"/>
        <w:rPr>
          <w:b/>
        </w:rPr>
      </w:pPr>
    </w:p>
    <w:p w14:paraId="67F1FC4B" w14:textId="77777777" w:rsidR="002D3323" w:rsidRDefault="002D3323" w:rsidP="004F2AB1">
      <w:pPr>
        <w:spacing w:before="82"/>
        <w:ind w:right="2411"/>
        <w:rPr>
          <w:b/>
        </w:rPr>
      </w:pPr>
    </w:p>
    <w:p w14:paraId="528F6343" w14:textId="77777777" w:rsidR="002D3323" w:rsidRDefault="002D3323" w:rsidP="004F2AB1">
      <w:pPr>
        <w:spacing w:before="82"/>
        <w:ind w:right="2411"/>
        <w:rPr>
          <w:b/>
        </w:rPr>
      </w:pPr>
    </w:p>
    <w:p w14:paraId="63A3487C" w14:textId="77777777" w:rsidR="002D3323" w:rsidRDefault="002D3323" w:rsidP="004F2AB1">
      <w:pPr>
        <w:spacing w:before="82"/>
        <w:ind w:right="2411"/>
        <w:rPr>
          <w:b/>
        </w:rPr>
      </w:pPr>
    </w:p>
    <w:p w14:paraId="228AEEA2" w14:textId="77777777" w:rsidR="002D3323" w:rsidRDefault="002D3323" w:rsidP="004F2AB1">
      <w:pPr>
        <w:spacing w:before="82"/>
        <w:ind w:right="2411"/>
        <w:rPr>
          <w:b/>
        </w:rPr>
      </w:pPr>
    </w:p>
    <w:p w14:paraId="3C3D60D6" w14:textId="77777777" w:rsidR="002D3323" w:rsidRDefault="002D3323" w:rsidP="004F2AB1">
      <w:pPr>
        <w:spacing w:before="82"/>
        <w:ind w:right="2411"/>
        <w:rPr>
          <w:b/>
        </w:rPr>
      </w:pPr>
    </w:p>
    <w:p w14:paraId="61782406" w14:textId="77777777" w:rsidR="002D3323" w:rsidRDefault="002D3323" w:rsidP="004F2AB1">
      <w:pPr>
        <w:spacing w:before="82"/>
        <w:ind w:right="2411"/>
        <w:rPr>
          <w:b/>
        </w:rPr>
      </w:pPr>
    </w:p>
    <w:p w14:paraId="116E7EBB" w14:textId="77777777" w:rsidR="002D3323" w:rsidRDefault="002D3323" w:rsidP="004F2AB1">
      <w:pPr>
        <w:spacing w:before="82"/>
        <w:ind w:right="2411"/>
        <w:rPr>
          <w:b/>
        </w:rPr>
      </w:pPr>
    </w:p>
    <w:p w14:paraId="499D6B62" w14:textId="77777777" w:rsidR="002D3323" w:rsidRDefault="002D3323" w:rsidP="004F2AB1">
      <w:pPr>
        <w:spacing w:before="82"/>
        <w:ind w:right="2411"/>
        <w:rPr>
          <w:b/>
        </w:rPr>
      </w:pPr>
    </w:p>
    <w:p w14:paraId="66C9E92A" w14:textId="77777777" w:rsidR="002D3323" w:rsidRDefault="002D3323" w:rsidP="004F2AB1">
      <w:pPr>
        <w:spacing w:before="82"/>
        <w:ind w:right="2411"/>
        <w:rPr>
          <w:b/>
        </w:rPr>
      </w:pPr>
    </w:p>
    <w:p w14:paraId="697B9D61" w14:textId="1E3F037D" w:rsidR="00626FA1" w:rsidRPr="00E0326F" w:rsidRDefault="00626FA1" w:rsidP="004F2AB1">
      <w:pPr>
        <w:spacing w:before="82"/>
        <w:ind w:left="2709" w:right="2411" w:hanging="272"/>
        <w:rPr>
          <w:rFonts w:cs="Arial"/>
          <w:b/>
          <w:szCs w:val="24"/>
        </w:rPr>
      </w:pPr>
      <w:r w:rsidRPr="00E0326F">
        <w:rPr>
          <w:rFonts w:cs="Arial"/>
          <w:b/>
          <w:szCs w:val="24"/>
        </w:rPr>
        <w:lastRenderedPageBreak/>
        <w:t>Investigación</w:t>
      </w:r>
      <w:r w:rsidRPr="00E0326F">
        <w:rPr>
          <w:rFonts w:cs="Arial"/>
          <w:b/>
          <w:spacing w:val="-5"/>
          <w:szCs w:val="24"/>
        </w:rPr>
        <w:t xml:space="preserve"> </w:t>
      </w:r>
      <w:r w:rsidRPr="00E0326F">
        <w:rPr>
          <w:rFonts w:cs="Arial"/>
          <w:b/>
          <w:szCs w:val="24"/>
        </w:rPr>
        <w:t>Gestión</w:t>
      </w:r>
      <w:r w:rsidRPr="00E0326F">
        <w:rPr>
          <w:rFonts w:cs="Arial"/>
          <w:b/>
          <w:spacing w:val="-6"/>
          <w:szCs w:val="24"/>
        </w:rPr>
        <w:t xml:space="preserve"> </w:t>
      </w:r>
      <w:r w:rsidRPr="00E0326F">
        <w:rPr>
          <w:rFonts w:cs="Arial"/>
          <w:b/>
          <w:szCs w:val="24"/>
        </w:rPr>
        <w:t>de</w:t>
      </w:r>
      <w:r w:rsidRPr="00E0326F">
        <w:rPr>
          <w:rFonts w:cs="Arial"/>
          <w:b/>
          <w:spacing w:val="-9"/>
          <w:szCs w:val="24"/>
        </w:rPr>
        <w:t xml:space="preserve"> </w:t>
      </w:r>
      <w:r w:rsidRPr="00E0326F">
        <w:rPr>
          <w:rFonts w:cs="Arial"/>
          <w:b/>
          <w:szCs w:val="24"/>
        </w:rPr>
        <w:t>riesgos</w:t>
      </w:r>
      <w:r w:rsidRPr="00E0326F">
        <w:rPr>
          <w:rFonts w:cs="Arial"/>
          <w:b/>
          <w:spacing w:val="-6"/>
          <w:szCs w:val="24"/>
        </w:rPr>
        <w:t xml:space="preserve"> </w:t>
      </w:r>
      <w:r w:rsidRPr="00E0326F">
        <w:rPr>
          <w:rFonts w:cs="Arial"/>
          <w:b/>
          <w:szCs w:val="24"/>
        </w:rPr>
        <w:t>#</w:t>
      </w:r>
      <w:r w:rsidRPr="00E0326F">
        <w:rPr>
          <w:rFonts w:cs="Arial"/>
          <w:b/>
          <w:spacing w:val="-12"/>
          <w:szCs w:val="24"/>
        </w:rPr>
        <w:t xml:space="preserve"> </w:t>
      </w:r>
      <w:r w:rsidRPr="00E0326F">
        <w:rPr>
          <w:rFonts w:cs="Arial"/>
          <w:b/>
          <w:szCs w:val="24"/>
        </w:rPr>
        <w:t>2 TEMA 5. Evaluación de Riesgos</w:t>
      </w:r>
    </w:p>
    <w:p w14:paraId="465190CB" w14:textId="77777777" w:rsidR="00626FA1" w:rsidRPr="00E0326F" w:rsidRDefault="00626FA1" w:rsidP="004F2AB1">
      <w:pPr>
        <w:pStyle w:val="Ttulo1"/>
        <w:rPr>
          <w:b w:val="0"/>
        </w:rPr>
      </w:pPr>
      <w:bookmarkStart w:id="0" w:name="_Toc161558524"/>
      <w:r w:rsidRPr="00E0326F">
        <w:t>Introducción</w:t>
      </w:r>
      <w:bookmarkEnd w:id="0"/>
    </w:p>
    <w:p w14:paraId="422C8D91" w14:textId="77777777" w:rsidR="00626FA1" w:rsidRPr="00E0326F" w:rsidRDefault="00626FA1" w:rsidP="004F2AB1">
      <w:pPr>
        <w:pStyle w:val="Textoindependiente"/>
        <w:spacing w:before="180" w:line="360" w:lineRule="auto"/>
        <w:ind w:right="104"/>
        <w:rPr>
          <w:rFonts w:ascii="Arial" w:hAnsi="Arial" w:cs="Arial"/>
        </w:rPr>
      </w:pPr>
      <w:r w:rsidRPr="00E0326F">
        <w:rPr>
          <w:rFonts w:ascii="Arial" w:hAnsi="Arial" w:cs="Arial"/>
        </w:rPr>
        <w:t>El proceso de identificación y evaluación de riesgos de una organización es un esfuerzo</w:t>
      </w:r>
      <w:r w:rsidRPr="00E0326F">
        <w:rPr>
          <w:rFonts w:ascii="Arial" w:hAnsi="Arial" w:cs="Arial"/>
          <w:spacing w:val="-12"/>
        </w:rPr>
        <w:t xml:space="preserve"> </w:t>
      </w:r>
      <w:r w:rsidRPr="00E0326F">
        <w:rPr>
          <w:rFonts w:ascii="Arial" w:hAnsi="Arial" w:cs="Arial"/>
        </w:rPr>
        <w:t>continuo</w:t>
      </w:r>
      <w:r w:rsidRPr="00E0326F">
        <w:rPr>
          <w:rFonts w:ascii="Arial" w:hAnsi="Arial" w:cs="Arial"/>
          <w:spacing w:val="-12"/>
        </w:rPr>
        <w:t xml:space="preserve"> </w:t>
      </w:r>
      <w:r w:rsidRPr="00E0326F">
        <w:rPr>
          <w:rFonts w:ascii="Arial" w:hAnsi="Arial" w:cs="Arial"/>
        </w:rPr>
        <w:t>porque</w:t>
      </w:r>
      <w:r w:rsidRPr="00E0326F">
        <w:rPr>
          <w:rFonts w:ascii="Arial" w:hAnsi="Arial" w:cs="Arial"/>
          <w:spacing w:val="-12"/>
        </w:rPr>
        <w:t xml:space="preserve"> </w:t>
      </w:r>
      <w:r w:rsidRPr="00E0326F">
        <w:rPr>
          <w:rFonts w:ascii="Arial" w:hAnsi="Arial" w:cs="Arial"/>
        </w:rPr>
        <w:t>los</w:t>
      </w:r>
      <w:r w:rsidRPr="00E0326F">
        <w:rPr>
          <w:rFonts w:ascii="Arial" w:hAnsi="Arial" w:cs="Arial"/>
          <w:spacing w:val="-11"/>
        </w:rPr>
        <w:t xml:space="preserve"> </w:t>
      </w:r>
      <w:r w:rsidRPr="00E0326F">
        <w:rPr>
          <w:rFonts w:ascii="Arial" w:hAnsi="Arial" w:cs="Arial"/>
        </w:rPr>
        <w:t>tipos</w:t>
      </w:r>
      <w:r w:rsidRPr="00E0326F">
        <w:rPr>
          <w:rFonts w:ascii="Arial" w:hAnsi="Arial" w:cs="Arial"/>
          <w:spacing w:val="-7"/>
        </w:rPr>
        <w:t xml:space="preserve"> </w:t>
      </w:r>
      <w:r w:rsidRPr="00E0326F">
        <w:rPr>
          <w:rFonts w:ascii="Arial" w:hAnsi="Arial" w:cs="Arial"/>
        </w:rPr>
        <w:t>de</w:t>
      </w:r>
      <w:r w:rsidRPr="00E0326F">
        <w:rPr>
          <w:rFonts w:ascii="Arial" w:hAnsi="Arial" w:cs="Arial"/>
          <w:spacing w:val="-9"/>
        </w:rPr>
        <w:t xml:space="preserve"> </w:t>
      </w:r>
      <w:r w:rsidRPr="00E0326F">
        <w:rPr>
          <w:rFonts w:ascii="Arial" w:hAnsi="Arial" w:cs="Arial"/>
        </w:rPr>
        <w:t>amenazas</w:t>
      </w:r>
      <w:r w:rsidRPr="00E0326F">
        <w:rPr>
          <w:rFonts w:ascii="Arial" w:hAnsi="Arial" w:cs="Arial"/>
          <w:spacing w:val="-11"/>
        </w:rPr>
        <w:t xml:space="preserve"> </w:t>
      </w:r>
      <w:r w:rsidRPr="00E0326F">
        <w:rPr>
          <w:rFonts w:ascii="Arial" w:hAnsi="Arial" w:cs="Arial"/>
        </w:rPr>
        <w:t>cambian</w:t>
      </w:r>
      <w:r w:rsidRPr="00E0326F">
        <w:rPr>
          <w:rFonts w:ascii="Arial" w:hAnsi="Arial" w:cs="Arial"/>
          <w:spacing w:val="-12"/>
        </w:rPr>
        <w:t xml:space="preserve"> </w:t>
      </w:r>
      <w:r w:rsidRPr="00E0326F">
        <w:rPr>
          <w:rFonts w:ascii="Arial" w:hAnsi="Arial" w:cs="Arial"/>
        </w:rPr>
        <w:t>y</w:t>
      </w:r>
      <w:r w:rsidRPr="00E0326F">
        <w:rPr>
          <w:rFonts w:ascii="Arial" w:hAnsi="Arial" w:cs="Arial"/>
          <w:spacing w:val="-11"/>
        </w:rPr>
        <w:t xml:space="preserve"> </w:t>
      </w:r>
      <w:r w:rsidRPr="00E0326F">
        <w:rPr>
          <w:rFonts w:ascii="Arial" w:hAnsi="Arial" w:cs="Arial"/>
        </w:rPr>
        <w:t>nunca</w:t>
      </w:r>
      <w:r w:rsidRPr="00E0326F">
        <w:rPr>
          <w:rFonts w:ascii="Arial" w:hAnsi="Arial" w:cs="Arial"/>
          <w:spacing w:val="-12"/>
        </w:rPr>
        <w:t xml:space="preserve"> </w:t>
      </w:r>
      <w:r w:rsidRPr="00E0326F">
        <w:rPr>
          <w:rFonts w:ascii="Arial" w:hAnsi="Arial" w:cs="Arial"/>
        </w:rPr>
        <w:t>desaparecen</w:t>
      </w:r>
      <w:r w:rsidRPr="00E0326F">
        <w:rPr>
          <w:rFonts w:ascii="Arial" w:hAnsi="Arial" w:cs="Arial"/>
          <w:spacing w:val="-12"/>
        </w:rPr>
        <w:t xml:space="preserve"> </w:t>
      </w:r>
      <w:r w:rsidRPr="00E0326F">
        <w:rPr>
          <w:rFonts w:ascii="Arial" w:hAnsi="Arial" w:cs="Arial"/>
        </w:rPr>
        <w:t>por completo. El objetivo de la administración de riesgos es reducir estas amenazas a un nivel aceptable. Existen diferentes niveles de administración de riesgos. Las organizaciones deben administrar adecuadamente los riesgos para proteger la información y los sistemas de información. La gestión de riesgos también ayuda a evitar acciones legales, interrupciones en las operaciones y protege la reputación de las organizaciones.</w:t>
      </w:r>
    </w:p>
    <w:p w14:paraId="423FDB01" w14:textId="77777777" w:rsidR="00626FA1" w:rsidRPr="001C1452" w:rsidRDefault="00626FA1" w:rsidP="004F2AB1">
      <w:pPr>
        <w:pStyle w:val="Ttulo1"/>
      </w:pPr>
      <w:bookmarkStart w:id="1" w:name="_Toc161558525"/>
      <w:r w:rsidRPr="00E0326F">
        <w:t>Objetivos</w:t>
      </w:r>
      <w:bookmarkEnd w:id="1"/>
    </w:p>
    <w:p w14:paraId="26C17B59" w14:textId="77777777" w:rsidR="00626FA1" w:rsidRPr="00E0326F" w:rsidRDefault="00626FA1" w:rsidP="004F2AB1">
      <w:pPr>
        <w:pStyle w:val="Textoindependiente"/>
        <w:spacing w:before="184" w:line="360" w:lineRule="auto"/>
        <w:rPr>
          <w:rFonts w:ascii="Arial" w:hAnsi="Arial" w:cs="Arial"/>
        </w:rPr>
      </w:pPr>
      <w:r w:rsidRPr="00E0326F">
        <w:rPr>
          <w:rFonts w:ascii="Arial" w:hAnsi="Arial" w:cs="Arial"/>
        </w:rPr>
        <w:t>Explore</w:t>
      </w:r>
      <w:r w:rsidRPr="00E0326F">
        <w:rPr>
          <w:rFonts w:ascii="Arial" w:hAnsi="Arial" w:cs="Arial"/>
          <w:spacing w:val="-5"/>
        </w:rPr>
        <w:t xml:space="preserve"> </w:t>
      </w:r>
      <w:r w:rsidRPr="00E0326F">
        <w:rPr>
          <w:rFonts w:ascii="Arial" w:hAnsi="Arial" w:cs="Arial"/>
        </w:rPr>
        <w:t>el</w:t>
      </w:r>
      <w:r w:rsidRPr="00E0326F">
        <w:rPr>
          <w:rFonts w:ascii="Arial" w:hAnsi="Arial" w:cs="Arial"/>
          <w:spacing w:val="-4"/>
        </w:rPr>
        <w:t xml:space="preserve"> </w:t>
      </w:r>
      <w:r w:rsidRPr="00E0326F">
        <w:rPr>
          <w:rFonts w:ascii="Arial" w:hAnsi="Arial" w:cs="Arial"/>
        </w:rPr>
        <w:t>proceso</w:t>
      </w:r>
      <w:r w:rsidRPr="00E0326F">
        <w:rPr>
          <w:rFonts w:ascii="Arial" w:hAnsi="Arial" w:cs="Arial"/>
          <w:spacing w:val="-4"/>
        </w:rPr>
        <w:t xml:space="preserve"> </w:t>
      </w:r>
      <w:r w:rsidRPr="00E0326F">
        <w:rPr>
          <w:rFonts w:ascii="Arial" w:hAnsi="Arial" w:cs="Arial"/>
        </w:rPr>
        <w:t>de</w:t>
      </w:r>
      <w:r w:rsidRPr="00E0326F">
        <w:rPr>
          <w:rFonts w:ascii="Arial" w:hAnsi="Arial" w:cs="Arial"/>
          <w:spacing w:val="-4"/>
        </w:rPr>
        <w:t xml:space="preserve"> </w:t>
      </w:r>
      <w:r w:rsidRPr="00E0326F">
        <w:rPr>
          <w:rFonts w:ascii="Arial" w:hAnsi="Arial" w:cs="Arial"/>
        </w:rPr>
        <w:t>gestión de</w:t>
      </w:r>
      <w:r w:rsidRPr="00E0326F">
        <w:rPr>
          <w:rFonts w:ascii="Arial" w:hAnsi="Arial" w:cs="Arial"/>
          <w:spacing w:val="-4"/>
        </w:rPr>
        <w:t xml:space="preserve"> </w:t>
      </w:r>
      <w:r w:rsidRPr="00E0326F">
        <w:rPr>
          <w:rFonts w:ascii="Arial" w:hAnsi="Arial" w:cs="Arial"/>
          <w:spacing w:val="-2"/>
        </w:rPr>
        <w:t>riesgos</w:t>
      </w:r>
    </w:p>
    <w:p w14:paraId="5F6FC3AD" w14:textId="77777777" w:rsidR="00626FA1" w:rsidRPr="00E0326F" w:rsidRDefault="00626FA1" w:rsidP="004F2AB1">
      <w:pPr>
        <w:pStyle w:val="Textoindependiente"/>
        <w:spacing w:line="360" w:lineRule="auto"/>
        <w:rPr>
          <w:rFonts w:ascii="Arial" w:hAnsi="Arial" w:cs="Arial"/>
        </w:rPr>
      </w:pPr>
      <w:r w:rsidRPr="00E0326F">
        <w:rPr>
          <w:rFonts w:ascii="Arial" w:hAnsi="Arial" w:cs="Arial"/>
        </w:rPr>
        <w:t>Computadora</w:t>
      </w:r>
      <w:r w:rsidRPr="00E0326F">
        <w:rPr>
          <w:rFonts w:ascii="Arial" w:hAnsi="Arial" w:cs="Arial"/>
          <w:spacing w:val="-7"/>
        </w:rPr>
        <w:t xml:space="preserve"> </w:t>
      </w:r>
      <w:r w:rsidRPr="00E0326F">
        <w:rPr>
          <w:rFonts w:ascii="Arial" w:hAnsi="Arial" w:cs="Arial"/>
        </w:rPr>
        <w:t>personal</w:t>
      </w:r>
      <w:r w:rsidRPr="00E0326F">
        <w:rPr>
          <w:rFonts w:ascii="Arial" w:hAnsi="Arial" w:cs="Arial"/>
          <w:spacing w:val="-5"/>
        </w:rPr>
        <w:t xml:space="preserve"> </w:t>
      </w:r>
      <w:r w:rsidRPr="00E0326F">
        <w:rPr>
          <w:rFonts w:ascii="Arial" w:hAnsi="Arial" w:cs="Arial"/>
        </w:rPr>
        <w:t>o</w:t>
      </w:r>
      <w:r w:rsidRPr="00E0326F">
        <w:rPr>
          <w:rFonts w:ascii="Arial" w:hAnsi="Arial" w:cs="Arial"/>
          <w:spacing w:val="-5"/>
        </w:rPr>
        <w:t xml:space="preserve"> </w:t>
      </w:r>
      <w:r w:rsidRPr="00E0326F">
        <w:rPr>
          <w:rFonts w:ascii="Arial" w:hAnsi="Arial" w:cs="Arial"/>
        </w:rPr>
        <w:t>dispositivo</w:t>
      </w:r>
      <w:r w:rsidRPr="00E0326F">
        <w:rPr>
          <w:rFonts w:ascii="Arial" w:hAnsi="Arial" w:cs="Arial"/>
          <w:spacing w:val="-2"/>
        </w:rPr>
        <w:t xml:space="preserve"> </w:t>
      </w:r>
      <w:r w:rsidRPr="00E0326F">
        <w:rPr>
          <w:rFonts w:ascii="Arial" w:hAnsi="Arial" w:cs="Arial"/>
        </w:rPr>
        <w:t>móvil</w:t>
      </w:r>
      <w:r w:rsidRPr="00E0326F">
        <w:rPr>
          <w:rFonts w:ascii="Arial" w:hAnsi="Arial" w:cs="Arial"/>
          <w:spacing w:val="-5"/>
        </w:rPr>
        <w:t xml:space="preserve"> </w:t>
      </w:r>
      <w:r w:rsidRPr="00E0326F">
        <w:rPr>
          <w:rFonts w:ascii="Arial" w:hAnsi="Arial" w:cs="Arial"/>
        </w:rPr>
        <w:t>con</w:t>
      </w:r>
      <w:r w:rsidRPr="00E0326F">
        <w:rPr>
          <w:rFonts w:ascii="Arial" w:hAnsi="Arial" w:cs="Arial"/>
          <w:spacing w:val="-5"/>
        </w:rPr>
        <w:t xml:space="preserve"> </w:t>
      </w:r>
      <w:r w:rsidRPr="00E0326F">
        <w:rPr>
          <w:rFonts w:ascii="Arial" w:hAnsi="Arial" w:cs="Arial"/>
        </w:rPr>
        <w:t>acceso</w:t>
      </w:r>
      <w:r w:rsidRPr="00E0326F">
        <w:rPr>
          <w:rFonts w:ascii="Arial" w:hAnsi="Arial" w:cs="Arial"/>
          <w:spacing w:val="-5"/>
        </w:rPr>
        <w:t xml:space="preserve"> </w:t>
      </w:r>
      <w:r w:rsidRPr="00E0326F">
        <w:rPr>
          <w:rFonts w:ascii="Arial" w:hAnsi="Arial" w:cs="Arial"/>
        </w:rPr>
        <w:t>a</w:t>
      </w:r>
      <w:r w:rsidRPr="00E0326F">
        <w:rPr>
          <w:rFonts w:ascii="Arial" w:hAnsi="Arial" w:cs="Arial"/>
          <w:spacing w:val="-4"/>
        </w:rPr>
        <w:t xml:space="preserve"> </w:t>
      </w:r>
      <w:r w:rsidRPr="00E0326F">
        <w:rPr>
          <w:rFonts w:ascii="Arial" w:hAnsi="Arial" w:cs="Arial"/>
          <w:spacing w:val="-2"/>
        </w:rPr>
        <w:t>internet</w:t>
      </w:r>
    </w:p>
    <w:p w14:paraId="28F9335E" w14:textId="77777777" w:rsidR="00626FA1" w:rsidRPr="00E0326F" w:rsidRDefault="00626FA1" w:rsidP="004F2AB1">
      <w:pPr>
        <w:pStyle w:val="Ttulo1"/>
      </w:pPr>
      <w:bookmarkStart w:id="2" w:name="_Toc161558526"/>
      <w:r w:rsidRPr="00E0326F">
        <w:t>Parte</w:t>
      </w:r>
      <w:r w:rsidRPr="00E0326F">
        <w:rPr>
          <w:spacing w:val="-4"/>
        </w:rPr>
        <w:t xml:space="preserve"> </w:t>
      </w:r>
      <w:r w:rsidRPr="00E0326F">
        <w:t>1:</w:t>
      </w:r>
      <w:r w:rsidRPr="00E0326F">
        <w:rPr>
          <w:spacing w:val="-1"/>
        </w:rPr>
        <w:t xml:space="preserve"> </w:t>
      </w:r>
      <w:r w:rsidRPr="00E0326F">
        <w:t>Niveles</w:t>
      </w:r>
      <w:r w:rsidRPr="00E0326F">
        <w:rPr>
          <w:spacing w:val="-3"/>
        </w:rPr>
        <w:t xml:space="preserve"> </w:t>
      </w:r>
      <w:r w:rsidRPr="00E0326F">
        <w:t>de</w:t>
      </w:r>
      <w:r w:rsidRPr="00E0326F">
        <w:rPr>
          <w:spacing w:val="-4"/>
        </w:rPr>
        <w:t xml:space="preserve"> </w:t>
      </w:r>
      <w:r w:rsidRPr="00E0326F">
        <w:t xml:space="preserve">acción del </w:t>
      </w:r>
      <w:r w:rsidRPr="00E0326F">
        <w:rPr>
          <w:spacing w:val="-2"/>
        </w:rPr>
        <w:t>riesgo</w:t>
      </w:r>
      <w:bookmarkEnd w:id="2"/>
    </w:p>
    <w:p w14:paraId="7B3475EF" w14:textId="77777777" w:rsidR="00626FA1" w:rsidRPr="00E0326F" w:rsidRDefault="00626FA1" w:rsidP="004F2AB1">
      <w:pPr>
        <w:pStyle w:val="Textoindependiente"/>
        <w:spacing w:before="180" w:line="360" w:lineRule="auto"/>
        <w:ind w:right="101"/>
        <w:rPr>
          <w:rFonts w:ascii="Arial" w:hAnsi="Arial" w:cs="Arial"/>
        </w:rPr>
      </w:pPr>
      <w:r w:rsidRPr="00E0326F">
        <w:rPr>
          <w:rFonts w:ascii="Arial" w:hAnsi="Arial" w:cs="Arial"/>
        </w:rPr>
        <w:t>La gestión de riesgos es la identificación, evaluación y priorización de riesgos. Las organizaciones administran el riesgo de una de cuatro maneras. Cada una puede ser una opción adecuada, según las circunstancias y el tipo de riesgo en cuestión:</w:t>
      </w:r>
    </w:p>
    <w:p w14:paraId="269D5B65" w14:textId="77777777" w:rsidR="00626FA1" w:rsidRPr="00E0326F" w:rsidRDefault="00626FA1" w:rsidP="004F2AB1">
      <w:pPr>
        <w:pStyle w:val="Prrafodelista"/>
        <w:widowControl w:val="0"/>
        <w:numPr>
          <w:ilvl w:val="0"/>
          <w:numId w:val="11"/>
        </w:numPr>
        <w:tabs>
          <w:tab w:val="left" w:pos="247"/>
        </w:tabs>
        <w:autoSpaceDE w:val="0"/>
        <w:autoSpaceDN w:val="0"/>
        <w:spacing w:before="162" w:after="0"/>
        <w:ind w:right="102" w:firstLine="0"/>
        <w:contextualSpacing w:val="0"/>
        <w:rPr>
          <w:rFonts w:cs="Arial"/>
          <w:szCs w:val="24"/>
        </w:rPr>
      </w:pPr>
      <w:r w:rsidRPr="00E0326F">
        <w:rPr>
          <w:rFonts w:cs="Arial"/>
          <w:b/>
          <w:szCs w:val="24"/>
        </w:rPr>
        <w:t xml:space="preserve">Prevención (eliminación) </w:t>
      </w:r>
      <w:r w:rsidRPr="00E0326F">
        <w:rPr>
          <w:rFonts w:cs="Arial"/>
          <w:szCs w:val="24"/>
        </w:rPr>
        <w:t>- La prevención de riesgos es la eliminación o eliminación completa del riesgo de una amenaza específica. Por ejemplo, evitar o eliminar la amenaza de que los usuarios compartan o usen mal las contraseñas podría implicar la implementación de un sistema de autenticación de huellas digitales en todas las estaciones de trabajo de los usuarios.</w:t>
      </w:r>
    </w:p>
    <w:p w14:paraId="7DC7F80C" w14:textId="77777777" w:rsidR="00626FA1" w:rsidRPr="00E0326F" w:rsidRDefault="00626FA1" w:rsidP="004F2AB1">
      <w:pPr>
        <w:rPr>
          <w:rFonts w:cs="Arial"/>
          <w:szCs w:val="24"/>
        </w:rPr>
        <w:sectPr w:rsidR="00626FA1" w:rsidRPr="00E0326F" w:rsidSect="007A7266">
          <w:pgSz w:w="12240" w:h="15840"/>
          <w:pgMar w:top="1320" w:right="1600" w:bottom="880" w:left="1600" w:header="709" w:footer="699" w:gutter="0"/>
          <w:pgNumType w:start="1"/>
          <w:cols w:space="720"/>
        </w:sectPr>
      </w:pPr>
    </w:p>
    <w:p w14:paraId="7B83D3B3" w14:textId="77777777" w:rsidR="00626FA1" w:rsidRPr="00E0326F" w:rsidRDefault="00626FA1" w:rsidP="004F2AB1">
      <w:pPr>
        <w:pStyle w:val="Prrafodelista"/>
        <w:widowControl w:val="0"/>
        <w:numPr>
          <w:ilvl w:val="0"/>
          <w:numId w:val="11"/>
        </w:numPr>
        <w:tabs>
          <w:tab w:val="left" w:pos="247"/>
        </w:tabs>
        <w:autoSpaceDE w:val="0"/>
        <w:autoSpaceDN w:val="0"/>
        <w:spacing w:before="82" w:after="0"/>
        <w:ind w:right="101" w:firstLine="0"/>
        <w:contextualSpacing w:val="0"/>
        <w:rPr>
          <w:rFonts w:cs="Arial"/>
          <w:szCs w:val="24"/>
        </w:rPr>
      </w:pPr>
      <w:r w:rsidRPr="00E0326F">
        <w:rPr>
          <w:rFonts w:cs="Arial"/>
          <w:b/>
          <w:szCs w:val="24"/>
        </w:rPr>
        <w:lastRenderedPageBreak/>
        <w:t>Mitigación (reducción)</w:t>
      </w:r>
      <w:r w:rsidRPr="00E0326F">
        <w:rPr>
          <w:rFonts w:cs="Arial"/>
          <w:b/>
          <w:spacing w:val="-3"/>
          <w:szCs w:val="24"/>
        </w:rPr>
        <w:t xml:space="preserve"> </w:t>
      </w:r>
      <w:r w:rsidRPr="00E0326F">
        <w:rPr>
          <w:rFonts w:cs="Arial"/>
          <w:szCs w:val="24"/>
        </w:rPr>
        <w:t>- La mitigación de riesgos implica la implementación de controles que permiten a la organización continuar realizando una actividad mientras se utilizan mecanismos para reducir el riesgo de una amenaza particular. Una organización también podría aumentar sus controles técnicos y la supervisión de la red para reducir el riesgo de amenazas operativas.</w:t>
      </w:r>
    </w:p>
    <w:p w14:paraId="0B5D773C" w14:textId="77777777" w:rsidR="00626FA1" w:rsidRPr="00E0326F" w:rsidRDefault="00626FA1" w:rsidP="004F2AB1">
      <w:pPr>
        <w:pStyle w:val="Prrafodelista"/>
        <w:widowControl w:val="0"/>
        <w:numPr>
          <w:ilvl w:val="0"/>
          <w:numId w:val="11"/>
        </w:numPr>
        <w:tabs>
          <w:tab w:val="left" w:pos="247"/>
        </w:tabs>
        <w:autoSpaceDE w:val="0"/>
        <w:autoSpaceDN w:val="0"/>
        <w:spacing w:before="162" w:after="0"/>
        <w:ind w:right="105" w:firstLine="0"/>
        <w:contextualSpacing w:val="0"/>
        <w:rPr>
          <w:rFonts w:cs="Arial"/>
          <w:szCs w:val="24"/>
        </w:rPr>
      </w:pPr>
      <w:r w:rsidRPr="00E0326F">
        <w:rPr>
          <w:rFonts w:cs="Arial"/>
          <w:b/>
          <w:szCs w:val="24"/>
        </w:rPr>
        <w:t>Transferencia</w:t>
      </w:r>
      <w:r w:rsidRPr="00E0326F">
        <w:rPr>
          <w:rFonts w:cs="Arial"/>
          <w:b/>
          <w:spacing w:val="-2"/>
          <w:szCs w:val="24"/>
        </w:rPr>
        <w:t xml:space="preserve"> </w:t>
      </w:r>
      <w:r w:rsidRPr="00E0326F">
        <w:rPr>
          <w:rFonts w:cs="Arial"/>
          <w:szCs w:val="24"/>
        </w:rPr>
        <w:t>- Las organizaciones pueden transferir el riesgo de amenazas específicas. El</w:t>
      </w:r>
      <w:r w:rsidRPr="00E0326F">
        <w:rPr>
          <w:rFonts w:cs="Arial"/>
          <w:spacing w:val="-1"/>
          <w:szCs w:val="24"/>
        </w:rPr>
        <w:t xml:space="preserve"> </w:t>
      </w:r>
      <w:r w:rsidRPr="00E0326F">
        <w:rPr>
          <w:rFonts w:cs="Arial"/>
          <w:szCs w:val="24"/>
        </w:rPr>
        <w:t>riesgo</w:t>
      </w:r>
      <w:r w:rsidRPr="00E0326F">
        <w:rPr>
          <w:rFonts w:cs="Arial"/>
          <w:spacing w:val="-1"/>
          <w:szCs w:val="24"/>
        </w:rPr>
        <w:t xml:space="preserve"> </w:t>
      </w:r>
      <w:r w:rsidRPr="00E0326F">
        <w:rPr>
          <w:rFonts w:cs="Arial"/>
          <w:szCs w:val="24"/>
        </w:rPr>
        <w:t>financiero de una</w:t>
      </w:r>
      <w:r w:rsidRPr="00E0326F">
        <w:rPr>
          <w:rFonts w:cs="Arial"/>
          <w:spacing w:val="-1"/>
          <w:szCs w:val="24"/>
        </w:rPr>
        <w:t xml:space="preserve"> </w:t>
      </w:r>
      <w:r w:rsidRPr="00E0326F">
        <w:rPr>
          <w:rFonts w:cs="Arial"/>
          <w:szCs w:val="24"/>
        </w:rPr>
        <w:t>amenaza puede administrarse</w:t>
      </w:r>
      <w:r w:rsidRPr="00E0326F">
        <w:rPr>
          <w:rFonts w:cs="Arial"/>
          <w:spacing w:val="-1"/>
          <w:szCs w:val="24"/>
        </w:rPr>
        <w:t xml:space="preserve"> </w:t>
      </w:r>
      <w:r w:rsidRPr="00E0326F">
        <w:rPr>
          <w:rFonts w:cs="Arial"/>
          <w:szCs w:val="24"/>
        </w:rPr>
        <w:t>mediante</w:t>
      </w:r>
      <w:r w:rsidRPr="00E0326F">
        <w:rPr>
          <w:rFonts w:cs="Arial"/>
          <w:spacing w:val="-1"/>
          <w:szCs w:val="24"/>
        </w:rPr>
        <w:t xml:space="preserve"> </w:t>
      </w:r>
      <w:r w:rsidRPr="00E0326F">
        <w:rPr>
          <w:rFonts w:cs="Arial"/>
          <w:szCs w:val="24"/>
        </w:rPr>
        <w:t>la compra</w:t>
      </w:r>
      <w:r w:rsidRPr="00E0326F">
        <w:rPr>
          <w:rFonts w:cs="Arial"/>
          <w:spacing w:val="-15"/>
          <w:szCs w:val="24"/>
        </w:rPr>
        <w:t xml:space="preserve"> </w:t>
      </w:r>
      <w:r w:rsidRPr="00E0326F">
        <w:rPr>
          <w:rFonts w:cs="Arial"/>
          <w:szCs w:val="24"/>
        </w:rPr>
        <w:t>de</w:t>
      </w:r>
      <w:r w:rsidRPr="00E0326F">
        <w:rPr>
          <w:rFonts w:cs="Arial"/>
          <w:spacing w:val="-15"/>
          <w:szCs w:val="24"/>
        </w:rPr>
        <w:t xml:space="preserve"> </w:t>
      </w:r>
      <w:r w:rsidRPr="00E0326F">
        <w:rPr>
          <w:rFonts w:cs="Arial"/>
          <w:szCs w:val="24"/>
        </w:rPr>
        <w:t>una</w:t>
      </w:r>
      <w:r w:rsidRPr="00E0326F">
        <w:rPr>
          <w:rFonts w:cs="Arial"/>
          <w:spacing w:val="-15"/>
          <w:szCs w:val="24"/>
        </w:rPr>
        <w:t xml:space="preserve"> </w:t>
      </w:r>
      <w:r w:rsidRPr="00E0326F">
        <w:rPr>
          <w:rFonts w:cs="Arial"/>
          <w:szCs w:val="24"/>
        </w:rPr>
        <w:t>póliza</w:t>
      </w:r>
      <w:r w:rsidRPr="00E0326F">
        <w:rPr>
          <w:rFonts w:cs="Arial"/>
          <w:spacing w:val="-11"/>
          <w:szCs w:val="24"/>
        </w:rPr>
        <w:t xml:space="preserve"> </w:t>
      </w:r>
      <w:r w:rsidRPr="00E0326F">
        <w:rPr>
          <w:rFonts w:cs="Arial"/>
          <w:szCs w:val="24"/>
        </w:rPr>
        <w:t>de</w:t>
      </w:r>
      <w:r w:rsidRPr="00E0326F">
        <w:rPr>
          <w:rFonts w:cs="Arial"/>
          <w:spacing w:val="-15"/>
          <w:szCs w:val="24"/>
        </w:rPr>
        <w:t xml:space="preserve"> </w:t>
      </w:r>
      <w:r w:rsidRPr="00E0326F">
        <w:rPr>
          <w:rFonts w:cs="Arial"/>
          <w:szCs w:val="24"/>
        </w:rPr>
        <w:t>seguro</w:t>
      </w:r>
      <w:r w:rsidRPr="00E0326F">
        <w:rPr>
          <w:rFonts w:cs="Arial"/>
          <w:spacing w:val="-11"/>
          <w:szCs w:val="24"/>
        </w:rPr>
        <w:t xml:space="preserve"> </w:t>
      </w:r>
      <w:r w:rsidRPr="00E0326F">
        <w:rPr>
          <w:rFonts w:cs="Arial"/>
          <w:szCs w:val="24"/>
        </w:rPr>
        <w:t>o</w:t>
      </w:r>
      <w:r w:rsidRPr="00E0326F">
        <w:rPr>
          <w:rFonts w:cs="Arial"/>
          <w:spacing w:val="-15"/>
          <w:szCs w:val="24"/>
        </w:rPr>
        <w:t xml:space="preserve"> </w:t>
      </w:r>
      <w:r w:rsidRPr="00E0326F">
        <w:rPr>
          <w:rFonts w:cs="Arial"/>
          <w:szCs w:val="24"/>
        </w:rPr>
        <w:t>la</w:t>
      </w:r>
      <w:r w:rsidRPr="00E0326F">
        <w:rPr>
          <w:rFonts w:cs="Arial"/>
          <w:spacing w:val="-15"/>
          <w:szCs w:val="24"/>
        </w:rPr>
        <w:t xml:space="preserve"> </w:t>
      </w:r>
      <w:r w:rsidRPr="00E0326F">
        <w:rPr>
          <w:rFonts w:cs="Arial"/>
          <w:szCs w:val="24"/>
        </w:rPr>
        <w:t>contratación</w:t>
      </w:r>
      <w:r w:rsidRPr="00E0326F">
        <w:rPr>
          <w:rFonts w:cs="Arial"/>
          <w:spacing w:val="-15"/>
          <w:szCs w:val="24"/>
        </w:rPr>
        <w:t xml:space="preserve"> </w:t>
      </w:r>
      <w:r w:rsidRPr="00E0326F">
        <w:rPr>
          <w:rFonts w:cs="Arial"/>
          <w:szCs w:val="24"/>
        </w:rPr>
        <w:t>de</w:t>
      </w:r>
      <w:r w:rsidRPr="00E0326F">
        <w:rPr>
          <w:rFonts w:cs="Arial"/>
          <w:spacing w:val="-15"/>
          <w:szCs w:val="24"/>
        </w:rPr>
        <w:t xml:space="preserve"> </w:t>
      </w:r>
      <w:r w:rsidRPr="00E0326F">
        <w:rPr>
          <w:rFonts w:cs="Arial"/>
          <w:szCs w:val="24"/>
        </w:rPr>
        <w:t>un</w:t>
      </w:r>
      <w:r w:rsidRPr="00E0326F">
        <w:rPr>
          <w:rFonts w:cs="Arial"/>
          <w:spacing w:val="-15"/>
          <w:szCs w:val="24"/>
        </w:rPr>
        <w:t xml:space="preserve"> </w:t>
      </w:r>
      <w:r w:rsidRPr="00E0326F">
        <w:rPr>
          <w:rFonts w:cs="Arial"/>
          <w:szCs w:val="24"/>
        </w:rPr>
        <w:t>contratista</w:t>
      </w:r>
      <w:r w:rsidRPr="00E0326F">
        <w:rPr>
          <w:rFonts w:cs="Arial"/>
          <w:spacing w:val="-15"/>
          <w:szCs w:val="24"/>
        </w:rPr>
        <w:t xml:space="preserve"> </w:t>
      </w:r>
      <w:r w:rsidRPr="00E0326F">
        <w:rPr>
          <w:rFonts w:cs="Arial"/>
          <w:szCs w:val="24"/>
        </w:rPr>
        <w:t>para</w:t>
      </w:r>
      <w:r w:rsidRPr="00E0326F">
        <w:rPr>
          <w:rFonts w:cs="Arial"/>
          <w:spacing w:val="-15"/>
          <w:szCs w:val="24"/>
        </w:rPr>
        <w:t xml:space="preserve"> </w:t>
      </w:r>
      <w:r w:rsidRPr="00E0326F">
        <w:rPr>
          <w:rFonts w:cs="Arial"/>
          <w:szCs w:val="24"/>
        </w:rPr>
        <w:t>hacer</w:t>
      </w:r>
      <w:r w:rsidRPr="00E0326F">
        <w:rPr>
          <w:rFonts w:cs="Arial"/>
          <w:spacing w:val="-13"/>
          <w:szCs w:val="24"/>
        </w:rPr>
        <w:t xml:space="preserve"> </w:t>
      </w:r>
      <w:r w:rsidRPr="00E0326F">
        <w:rPr>
          <w:rFonts w:cs="Arial"/>
          <w:szCs w:val="24"/>
        </w:rPr>
        <w:t>frente a amenazas específicas.</w:t>
      </w:r>
    </w:p>
    <w:p w14:paraId="1BB4005B" w14:textId="77777777" w:rsidR="00626FA1" w:rsidRDefault="00626FA1" w:rsidP="004F2AB1">
      <w:pPr>
        <w:pStyle w:val="Prrafodelista"/>
        <w:widowControl w:val="0"/>
        <w:numPr>
          <w:ilvl w:val="0"/>
          <w:numId w:val="11"/>
        </w:numPr>
        <w:tabs>
          <w:tab w:val="left" w:pos="247"/>
        </w:tabs>
        <w:autoSpaceDE w:val="0"/>
        <w:autoSpaceDN w:val="0"/>
        <w:spacing w:before="156" w:after="0"/>
        <w:ind w:right="105" w:firstLine="0"/>
        <w:contextualSpacing w:val="0"/>
        <w:rPr>
          <w:rFonts w:cs="Arial"/>
          <w:szCs w:val="24"/>
        </w:rPr>
      </w:pPr>
      <w:r w:rsidRPr="00E0326F">
        <w:rPr>
          <w:rFonts w:cs="Arial"/>
          <w:b/>
          <w:szCs w:val="24"/>
        </w:rPr>
        <w:t>Aceptar</w:t>
      </w:r>
      <w:r w:rsidRPr="00E0326F">
        <w:rPr>
          <w:rFonts w:cs="Arial"/>
          <w:b/>
          <w:spacing w:val="-6"/>
          <w:szCs w:val="24"/>
        </w:rPr>
        <w:t xml:space="preserve"> </w:t>
      </w:r>
      <w:r w:rsidRPr="00E0326F">
        <w:rPr>
          <w:rFonts w:cs="Arial"/>
          <w:szCs w:val="24"/>
        </w:rPr>
        <w:t>-</w:t>
      </w:r>
      <w:r w:rsidRPr="00E0326F">
        <w:rPr>
          <w:rFonts w:cs="Arial"/>
          <w:spacing w:val="-17"/>
          <w:szCs w:val="24"/>
        </w:rPr>
        <w:t xml:space="preserve"> </w:t>
      </w:r>
      <w:r w:rsidRPr="00E0326F">
        <w:rPr>
          <w:rFonts w:cs="Arial"/>
          <w:szCs w:val="24"/>
        </w:rPr>
        <w:t>Aceptar</w:t>
      </w:r>
      <w:r w:rsidRPr="00E0326F">
        <w:rPr>
          <w:rFonts w:cs="Arial"/>
          <w:spacing w:val="-3"/>
          <w:szCs w:val="24"/>
        </w:rPr>
        <w:t xml:space="preserve"> </w:t>
      </w:r>
      <w:r w:rsidRPr="00E0326F">
        <w:rPr>
          <w:rFonts w:cs="Arial"/>
          <w:szCs w:val="24"/>
        </w:rPr>
        <w:t>el</w:t>
      </w:r>
      <w:r w:rsidRPr="00E0326F">
        <w:rPr>
          <w:rFonts w:cs="Arial"/>
          <w:spacing w:val="-6"/>
          <w:szCs w:val="24"/>
        </w:rPr>
        <w:t xml:space="preserve"> </w:t>
      </w:r>
      <w:r w:rsidRPr="00E0326F">
        <w:rPr>
          <w:rFonts w:cs="Arial"/>
          <w:szCs w:val="24"/>
        </w:rPr>
        <w:t>riesgo</w:t>
      </w:r>
      <w:r w:rsidRPr="00E0326F">
        <w:rPr>
          <w:rFonts w:cs="Arial"/>
          <w:spacing w:val="-6"/>
          <w:szCs w:val="24"/>
        </w:rPr>
        <w:t xml:space="preserve"> </w:t>
      </w:r>
      <w:r w:rsidRPr="00E0326F">
        <w:rPr>
          <w:rFonts w:cs="Arial"/>
          <w:szCs w:val="24"/>
        </w:rPr>
        <w:t>implica</w:t>
      </w:r>
      <w:r w:rsidRPr="00E0326F">
        <w:rPr>
          <w:rFonts w:cs="Arial"/>
          <w:spacing w:val="-2"/>
          <w:szCs w:val="24"/>
        </w:rPr>
        <w:t xml:space="preserve"> </w:t>
      </w:r>
      <w:r w:rsidRPr="00E0326F">
        <w:rPr>
          <w:rFonts w:cs="Arial"/>
          <w:szCs w:val="24"/>
        </w:rPr>
        <w:t>identificar las</w:t>
      </w:r>
      <w:r w:rsidRPr="00E0326F">
        <w:rPr>
          <w:rFonts w:cs="Arial"/>
          <w:spacing w:val="-4"/>
          <w:szCs w:val="24"/>
        </w:rPr>
        <w:t xml:space="preserve"> </w:t>
      </w:r>
      <w:r w:rsidRPr="00E0326F">
        <w:rPr>
          <w:rFonts w:cs="Arial"/>
          <w:szCs w:val="24"/>
        </w:rPr>
        <w:t>amenazas,</w:t>
      </w:r>
      <w:r w:rsidRPr="00E0326F">
        <w:rPr>
          <w:rFonts w:cs="Arial"/>
          <w:spacing w:val="-3"/>
          <w:szCs w:val="24"/>
        </w:rPr>
        <w:t xml:space="preserve"> </w:t>
      </w:r>
      <w:r w:rsidRPr="00E0326F">
        <w:rPr>
          <w:rFonts w:cs="Arial"/>
          <w:szCs w:val="24"/>
        </w:rPr>
        <w:t>pero</w:t>
      </w:r>
      <w:r w:rsidRPr="00E0326F">
        <w:rPr>
          <w:rFonts w:cs="Arial"/>
          <w:spacing w:val="-2"/>
          <w:szCs w:val="24"/>
        </w:rPr>
        <w:t xml:space="preserve"> </w:t>
      </w:r>
      <w:r w:rsidRPr="00E0326F">
        <w:rPr>
          <w:rFonts w:cs="Arial"/>
          <w:szCs w:val="24"/>
        </w:rPr>
        <w:t>no</w:t>
      </w:r>
      <w:r w:rsidRPr="00E0326F">
        <w:rPr>
          <w:rFonts w:cs="Arial"/>
          <w:spacing w:val="-6"/>
          <w:szCs w:val="24"/>
        </w:rPr>
        <w:t xml:space="preserve"> </w:t>
      </w:r>
      <w:r w:rsidRPr="00E0326F">
        <w:rPr>
          <w:rFonts w:cs="Arial"/>
          <w:szCs w:val="24"/>
        </w:rPr>
        <w:t>implementar procesos de mitigación solo después de que se haya tomado una decisión consciente al respecto. La decisión consciente se informa mediante el análisis de los diversos componentes del riesgo antes de continuar.</w:t>
      </w:r>
    </w:p>
    <w:p w14:paraId="57D68160" w14:textId="77777777" w:rsidR="00FE1143" w:rsidRDefault="00FE1143" w:rsidP="004F2AB1">
      <w:pPr>
        <w:widowControl w:val="0"/>
        <w:tabs>
          <w:tab w:val="left" w:pos="247"/>
        </w:tabs>
        <w:autoSpaceDE w:val="0"/>
        <w:autoSpaceDN w:val="0"/>
        <w:spacing w:before="156" w:after="0"/>
        <w:ind w:left="100" w:right="105"/>
        <w:rPr>
          <w:rFonts w:cs="Arial"/>
          <w:szCs w:val="24"/>
        </w:rPr>
      </w:pPr>
    </w:p>
    <w:p w14:paraId="2FA59777" w14:textId="77777777" w:rsidR="008F2BAD" w:rsidRDefault="008F2BAD" w:rsidP="004F2AB1">
      <w:pPr>
        <w:widowControl w:val="0"/>
        <w:tabs>
          <w:tab w:val="left" w:pos="247"/>
        </w:tabs>
        <w:autoSpaceDE w:val="0"/>
        <w:autoSpaceDN w:val="0"/>
        <w:spacing w:before="156" w:after="0"/>
        <w:ind w:left="100" w:right="105"/>
        <w:rPr>
          <w:rFonts w:cs="Arial"/>
          <w:szCs w:val="24"/>
        </w:rPr>
      </w:pPr>
    </w:p>
    <w:p w14:paraId="562F0064" w14:textId="77777777" w:rsidR="008F2BAD" w:rsidRDefault="008F2BAD" w:rsidP="004F2AB1">
      <w:pPr>
        <w:widowControl w:val="0"/>
        <w:tabs>
          <w:tab w:val="left" w:pos="247"/>
        </w:tabs>
        <w:autoSpaceDE w:val="0"/>
        <w:autoSpaceDN w:val="0"/>
        <w:spacing w:before="156" w:after="0"/>
        <w:ind w:left="100" w:right="105"/>
        <w:rPr>
          <w:rFonts w:cs="Arial"/>
          <w:szCs w:val="24"/>
        </w:rPr>
      </w:pPr>
    </w:p>
    <w:p w14:paraId="37E2A232" w14:textId="77777777" w:rsidR="008F2BAD" w:rsidRDefault="008F2BAD" w:rsidP="004F2AB1">
      <w:pPr>
        <w:widowControl w:val="0"/>
        <w:tabs>
          <w:tab w:val="left" w:pos="247"/>
        </w:tabs>
        <w:autoSpaceDE w:val="0"/>
        <w:autoSpaceDN w:val="0"/>
        <w:spacing w:before="156" w:after="0"/>
        <w:ind w:left="100" w:right="105"/>
        <w:rPr>
          <w:rFonts w:cs="Arial"/>
          <w:szCs w:val="24"/>
        </w:rPr>
      </w:pPr>
    </w:p>
    <w:p w14:paraId="7F0415DB" w14:textId="77777777" w:rsidR="008F2BAD" w:rsidRDefault="008F2BAD" w:rsidP="004F2AB1">
      <w:pPr>
        <w:widowControl w:val="0"/>
        <w:tabs>
          <w:tab w:val="left" w:pos="247"/>
        </w:tabs>
        <w:autoSpaceDE w:val="0"/>
        <w:autoSpaceDN w:val="0"/>
        <w:spacing w:before="156" w:after="0"/>
        <w:ind w:left="100" w:right="105"/>
        <w:rPr>
          <w:rFonts w:cs="Arial"/>
          <w:szCs w:val="24"/>
        </w:rPr>
      </w:pPr>
    </w:p>
    <w:p w14:paraId="5F190D13" w14:textId="77777777" w:rsidR="008F2BAD" w:rsidRDefault="008F2BAD" w:rsidP="004F2AB1">
      <w:pPr>
        <w:widowControl w:val="0"/>
        <w:tabs>
          <w:tab w:val="left" w:pos="247"/>
        </w:tabs>
        <w:autoSpaceDE w:val="0"/>
        <w:autoSpaceDN w:val="0"/>
        <w:spacing w:before="156" w:after="0"/>
        <w:ind w:left="100" w:right="105"/>
        <w:rPr>
          <w:rFonts w:cs="Arial"/>
          <w:szCs w:val="24"/>
        </w:rPr>
      </w:pPr>
    </w:p>
    <w:p w14:paraId="0988F99B" w14:textId="77777777" w:rsidR="008F2BAD" w:rsidRDefault="008F2BAD" w:rsidP="004F2AB1">
      <w:pPr>
        <w:widowControl w:val="0"/>
        <w:tabs>
          <w:tab w:val="left" w:pos="247"/>
        </w:tabs>
        <w:autoSpaceDE w:val="0"/>
        <w:autoSpaceDN w:val="0"/>
        <w:spacing w:before="156" w:after="0"/>
        <w:ind w:left="100" w:right="105"/>
        <w:rPr>
          <w:rFonts w:cs="Arial"/>
          <w:szCs w:val="24"/>
        </w:rPr>
      </w:pPr>
    </w:p>
    <w:p w14:paraId="1245C757" w14:textId="77777777" w:rsidR="008F2BAD" w:rsidRDefault="008F2BAD" w:rsidP="004F2AB1">
      <w:pPr>
        <w:widowControl w:val="0"/>
        <w:tabs>
          <w:tab w:val="left" w:pos="247"/>
        </w:tabs>
        <w:autoSpaceDE w:val="0"/>
        <w:autoSpaceDN w:val="0"/>
        <w:spacing w:before="156" w:after="0"/>
        <w:ind w:left="100" w:right="105"/>
        <w:rPr>
          <w:rFonts w:cs="Arial"/>
          <w:szCs w:val="24"/>
        </w:rPr>
      </w:pPr>
    </w:p>
    <w:p w14:paraId="3BC87AC2" w14:textId="77777777" w:rsidR="008F2BAD" w:rsidRDefault="008F2BAD" w:rsidP="004F2AB1">
      <w:pPr>
        <w:widowControl w:val="0"/>
        <w:tabs>
          <w:tab w:val="left" w:pos="247"/>
        </w:tabs>
        <w:autoSpaceDE w:val="0"/>
        <w:autoSpaceDN w:val="0"/>
        <w:spacing w:before="156" w:after="0"/>
        <w:ind w:left="100" w:right="105"/>
        <w:rPr>
          <w:rFonts w:cs="Arial"/>
          <w:szCs w:val="24"/>
        </w:rPr>
      </w:pPr>
    </w:p>
    <w:p w14:paraId="597F9CF3" w14:textId="77777777" w:rsidR="008F2BAD" w:rsidRDefault="008F2BAD" w:rsidP="004F2AB1">
      <w:pPr>
        <w:widowControl w:val="0"/>
        <w:tabs>
          <w:tab w:val="left" w:pos="247"/>
        </w:tabs>
        <w:autoSpaceDE w:val="0"/>
        <w:autoSpaceDN w:val="0"/>
        <w:spacing w:before="156" w:after="0"/>
        <w:ind w:left="100" w:right="105"/>
        <w:rPr>
          <w:rFonts w:cs="Arial"/>
          <w:szCs w:val="24"/>
        </w:rPr>
      </w:pPr>
    </w:p>
    <w:p w14:paraId="54EE54C0" w14:textId="77777777" w:rsidR="008F2BAD" w:rsidRDefault="008F2BAD" w:rsidP="004F2AB1">
      <w:pPr>
        <w:widowControl w:val="0"/>
        <w:tabs>
          <w:tab w:val="left" w:pos="247"/>
        </w:tabs>
        <w:autoSpaceDE w:val="0"/>
        <w:autoSpaceDN w:val="0"/>
        <w:spacing w:before="156" w:after="0"/>
        <w:ind w:left="100" w:right="105"/>
        <w:rPr>
          <w:rFonts w:cs="Arial"/>
          <w:szCs w:val="24"/>
        </w:rPr>
      </w:pPr>
    </w:p>
    <w:p w14:paraId="06388076" w14:textId="77777777" w:rsidR="008F2BAD" w:rsidRDefault="008F2BAD" w:rsidP="004F2AB1">
      <w:pPr>
        <w:widowControl w:val="0"/>
        <w:tabs>
          <w:tab w:val="left" w:pos="247"/>
        </w:tabs>
        <w:autoSpaceDE w:val="0"/>
        <w:autoSpaceDN w:val="0"/>
        <w:spacing w:before="156" w:after="0"/>
        <w:ind w:left="100" w:right="105"/>
        <w:rPr>
          <w:rFonts w:cs="Arial"/>
          <w:szCs w:val="24"/>
        </w:rPr>
      </w:pPr>
    </w:p>
    <w:p w14:paraId="799353EB" w14:textId="77777777" w:rsidR="008F2BAD" w:rsidRPr="00B76F22" w:rsidRDefault="008F2BAD" w:rsidP="004F2AB1">
      <w:pPr>
        <w:widowControl w:val="0"/>
        <w:tabs>
          <w:tab w:val="left" w:pos="247"/>
        </w:tabs>
        <w:autoSpaceDE w:val="0"/>
        <w:autoSpaceDN w:val="0"/>
        <w:spacing w:before="156" w:after="0"/>
        <w:ind w:left="100" w:right="105"/>
        <w:rPr>
          <w:rFonts w:cs="Arial"/>
          <w:szCs w:val="24"/>
        </w:rPr>
      </w:pPr>
    </w:p>
    <w:p w14:paraId="637E6871" w14:textId="77777777" w:rsidR="00626FA1" w:rsidRPr="00E0326F" w:rsidRDefault="00626FA1" w:rsidP="004F2AB1">
      <w:pPr>
        <w:pStyle w:val="Ttulo2"/>
      </w:pPr>
      <w:bookmarkStart w:id="3" w:name="_Toc161558527"/>
      <w:r w:rsidRPr="00E0326F">
        <w:lastRenderedPageBreak/>
        <w:t>Paso</w:t>
      </w:r>
      <w:r w:rsidRPr="00E0326F">
        <w:rPr>
          <w:spacing w:val="-2"/>
        </w:rPr>
        <w:t xml:space="preserve"> </w:t>
      </w:r>
      <w:r w:rsidRPr="00E0326F">
        <w:t>1:</w:t>
      </w:r>
      <w:r w:rsidRPr="00E0326F">
        <w:rPr>
          <w:spacing w:val="-13"/>
        </w:rPr>
        <w:t xml:space="preserve"> </w:t>
      </w:r>
      <w:r w:rsidRPr="00E0326F">
        <w:t>Administrar</w:t>
      </w:r>
      <w:r w:rsidRPr="00E0326F">
        <w:rPr>
          <w:spacing w:val="-4"/>
        </w:rPr>
        <w:t xml:space="preserve"> </w:t>
      </w:r>
      <w:r w:rsidRPr="00E0326F">
        <w:t>el</w:t>
      </w:r>
      <w:r w:rsidRPr="00E0326F">
        <w:rPr>
          <w:spacing w:val="-1"/>
        </w:rPr>
        <w:t xml:space="preserve"> </w:t>
      </w:r>
      <w:r w:rsidRPr="00E0326F">
        <w:rPr>
          <w:spacing w:val="-2"/>
        </w:rPr>
        <w:t>riesgo.</w:t>
      </w:r>
      <w:bookmarkEnd w:id="3"/>
    </w:p>
    <w:p w14:paraId="03799889" w14:textId="77777777" w:rsidR="00626FA1" w:rsidRPr="00E0326F" w:rsidRDefault="00626FA1" w:rsidP="004F2AB1">
      <w:pPr>
        <w:pStyle w:val="Textoindependiente"/>
        <w:spacing w:before="184" w:line="360" w:lineRule="auto"/>
        <w:ind w:right="105"/>
        <w:rPr>
          <w:rFonts w:ascii="Arial" w:hAnsi="Arial" w:cs="Arial"/>
        </w:rPr>
      </w:pPr>
      <w:r w:rsidRPr="00E0326F">
        <w:rPr>
          <w:rFonts w:ascii="Arial" w:hAnsi="Arial" w:cs="Arial"/>
        </w:rPr>
        <w:t xml:space="preserve">En este paso, describirá ejemplos de administración de riesgos asociados con amenazas específicas a la información o los sistemas de información de la </w:t>
      </w:r>
      <w:r w:rsidRPr="00E0326F">
        <w:rPr>
          <w:rFonts w:ascii="Arial" w:hAnsi="Arial" w:cs="Arial"/>
          <w:spacing w:val="-2"/>
        </w:rPr>
        <w:t>organización.</w:t>
      </w:r>
    </w:p>
    <w:p w14:paraId="6ADD7F4E" w14:textId="77777777" w:rsidR="00626FA1" w:rsidRPr="00E0326F" w:rsidRDefault="00626FA1" w:rsidP="004F2AB1">
      <w:pPr>
        <w:pStyle w:val="Prrafodelista"/>
        <w:widowControl w:val="0"/>
        <w:numPr>
          <w:ilvl w:val="0"/>
          <w:numId w:val="12"/>
        </w:numPr>
        <w:tabs>
          <w:tab w:val="left" w:pos="366"/>
        </w:tabs>
        <w:autoSpaceDE w:val="0"/>
        <w:autoSpaceDN w:val="0"/>
        <w:spacing w:before="158" w:after="0"/>
        <w:ind w:right="108" w:firstLine="0"/>
        <w:contextualSpacing w:val="0"/>
        <w:rPr>
          <w:rFonts w:cs="Arial"/>
          <w:szCs w:val="24"/>
        </w:rPr>
      </w:pPr>
      <w:r w:rsidRPr="00E0326F">
        <w:rPr>
          <w:rFonts w:cs="Arial"/>
          <w:spacing w:val="-2"/>
          <w:szCs w:val="24"/>
        </w:rPr>
        <w:t>Regularmente, se</w:t>
      </w:r>
      <w:r w:rsidRPr="00E0326F">
        <w:rPr>
          <w:rFonts w:cs="Arial"/>
          <w:spacing w:val="-5"/>
          <w:szCs w:val="24"/>
        </w:rPr>
        <w:t xml:space="preserve"> </w:t>
      </w:r>
      <w:r w:rsidRPr="00E0326F">
        <w:rPr>
          <w:rFonts w:cs="Arial"/>
          <w:spacing w:val="-2"/>
          <w:szCs w:val="24"/>
        </w:rPr>
        <w:t>requiere</w:t>
      </w:r>
      <w:r w:rsidRPr="00E0326F">
        <w:rPr>
          <w:rFonts w:cs="Arial"/>
          <w:spacing w:val="-5"/>
          <w:szCs w:val="24"/>
        </w:rPr>
        <w:t xml:space="preserve"> </w:t>
      </w:r>
      <w:r w:rsidRPr="00E0326F">
        <w:rPr>
          <w:rFonts w:cs="Arial"/>
          <w:spacing w:val="-2"/>
          <w:szCs w:val="24"/>
        </w:rPr>
        <w:t>que</w:t>
      </w:r>
      <w:r w:rsidRPr="00E0326F">
        <w:rPr>
          <w:rFonts w:cs="Arial"/>
          <w:spacing w:val="-5"/>
          <w:szCs w:val="24"/>
        </w:rPr>
        <w:t xml:space="preserve"> </w:t>
      </w:r>
      <w:r w:rsidRPr="00E0326F">
        <w:rPr>
          <w:rFonts w:cs="Arial"/>
          <w:spacing w:val="-2"/>
          <w:szCs w:val="24"/>
        </w:rPr>
        <w:t>una</w:t>
      </w:r>
      <w:r w:rsidRPr="00E0326F">
        <w:rPr>
          <w:rFonts w:cs="Arial"/>
          <w:spacing w:val="-5"/>
          <w:szCs w:val="24"/>
        </w:rPr>
        <w:t xml:space="preserve"> </w:t>
      </w:r>
      <w:r w:rsidRPr="00E0326F">
        <w:rPr>
          <w:rFonts w:cs="Arial"/>
          <w:spacing w:val="-2"/>
          <w:szCs w:val="24"/>
        </w:rPr>
        <w:t>organización</w:t>
      </w:r>
      <w:r w:rsidRPr="00E0326F">
        <w:rPr>
          <w:rFonts w:cs="Arial"/>
          <w:spacing w:val="-5"/>
          <w:szCs w:val="24"/>
        </w:rPr>
        <w:t xml:space="preserve"> </w:t>
      </w:r>
      <w:r w:rsidRPr="00E0326F">
        <w:rPr>
          <w:rFonts w:cs="Arial"/>
          <w:spacing w:val="-2"/>
          <w:szCs w:val="24"/>
        </w:rPr>
        <w:t>maneje</w:t>
      </w:r>
      <w:r w:rsidRPr="00E0326F">
        <w:rPr>
          <w:rFonts w:cs="Arial"/>
          <w:spacing w:val="-5"/>
          <w:szCs w:val="24"/>
        </w:rPr>
        <w:t xml:space="preserve"> </w:t>
      </w:r>
      <w:r w:rsidRPr="00E0326F">
        <w:rPr>
          <w:rFonts w:cs="Arial"/>
          <w:spacing w:val="-2"/>
          <w:szCs w:val="24"/>
        </w:rPr>
        <w:t>información</w:t>
      </w:r>
      <w:r w:rsidRPr="00E0326F">
        <w:rPr>
          <w:rFonts w:cs="Arial"/>
          <w:spacing w:val="-5"/>
          <w:szCs w:val="24"/>
        </w:rPr>
        <w:t xml:space="preserve"> </w:t>
      </w:r>
      <w:r w:rsidRPr="00E0326F">
        <w:rPr>
          <w:rFonts w:cs="Arial"/>
          <w:spacing w:val="-2"/>
          <w:szCs w:val="24"/>
        </w:rPr>
        <w:t xml:space="preserve">confidencial </w:t>
      </w:r>
      <w:r w:rsidRPr="00E0326F">
        <w:rPr>
          <w:rFonts w:cs="Arial"/>
          <w:szCs w:val="24"/>
        </w:rPr>
        <w:t>de</w:t>
      </w:r>
      <w:r w:rsidRPr="00E0326F">
        <w:rPr>
          <w:rFonts w:cs="Arial"/>
          <w:spacing w:val="-5"/>
          <w:szCs w:val="24"/>
        </w:rPr>
        <w:t xml:space="preserve"> </w:t>
      </w:r>
      <w:r w:rsidRPr="00E0326F">
        <w:rPr>
          <w:rFonts w:cs="Arial"/>
          <w:szCs w:val="24"/>
        </w:rPr>
        <w:t>los</w:t>
      </w:r>
      <w:r w:rsidRPr="00E0326F">
        <w:rPr>
          <w:rFonts w:cs="Arial"/>
          <w:spacing w:val="-3"/>
          <w:szCs w:val="24"/>
        </w:rPr>
        <w:t xml:space="preserve"> </w:t>
      </w:r>
      <w:r w:rsidRPr="00E0326F">
        <w:rPr>
          <w:rFonts w:cs="Arial"/>
          <w:szCs w:val="24"/>
        </w:rPr>
        <w:t>clientes.</w:t>
      </w:r>
      <w:r w:rsidRPr="00E0326F">
        <w:rPr>
          <w:rFonts w:cs="Arial"/>
          <w:spacing w:val="-2"/>
          <w:szCs w:val="24"/>
        </w:rPr>
        <w:t xml:space="preserve"> </w:t>
      </w:r>
      <w:r w:rsidRPr="00E0326F">
        <w:rPr>
          <w:rFonts w:cs="Arial"/>
          <w:szCs w:val="24"/>
        </w:rPr>
        <w:t>La</w:t>
      </w:r>
      <w:r w:rsidRPr="00E0326F">
        <w:rPr>
          <w:rFonts w:cs="Arial"/>
          <w:spacing w:val="-5"/>
          <w:szCs w:val="24"/>
        </w:rPr>
        <w:t xml:space="preserve"> </w:t>
      </w:r>
      <w:r w:rsidRPr="00E0326F">
        <w:rPr>
          <w:rFonts w:cs="Arial"/>
          <w:szCs w:val="24"/>
        </w:rPr>
        <w:t>divulgación</w:t>
      </w:r>
      <w:r w:rsidRPr="00E0326F">
        <w:rPr>
          <w:rFonts w:cs="Arial"/>
          <w:spacing w:val="-5"/>
          <w:szCs w:val="24"/>
        </w:rPr>
        <w:t xml:space="preserve"> </w:t>
      </w:r>
      <w:r w:rsidRPr="00E0326F">
        <w:rPr>
          <w:rFonts w:cs="Arial"/>
          <w:szCs w:val="24"/>
        </w:rPr>
        <w:t>de</w:t>
      </w:r>
      <w:r w:rsidRPr="00E0326F">
        <w:rPr>
          <w:rFonts w:cs="Arial"/>
          <w:spacing w:val="-5"/>
          <w:szCs w:val="24"/>
        </w:rPr>
        <w:t xml:space="preserve"> </w:t>
      </w:r>
      <w:r w:rsidRPr="00E0326F">
        <w:rPr>
          <w:rFonts w:cs="Arial"/>
          <w:szCs w:val="24"/>
        </w:rPr>
        <w:t>esta</w:t>
      </w:r>
      <w:r w:rsidRPr="00E0326F">
        <w:rPr>
          <w:rFonts w:cs="Arial"/>
          <w:spacing w:val="-1"/>
          <w:szCs w:val="24"/>
        </w:rPr>
        <w:t xml:space="preserve"> </w:t>
      </w:r>
      <w:r w:rsidRPr="00E0326F">
        <w:rPr>
          <w:rFonts w:cs="Arial"/>
          <w:szCs w:val="24"/>
        </w:rPr>
        <w:t>información</w:t>
      </w:r>
      <w:r w:rsidRPr="00E0326F">
        <w:rPr>
          <w:rFonts w:cs="Arial"/>
          <w:spacing w:val="-5"/>
          <w:szCs w:val="24"/>
        </w:rPr>
        <w:t xml:space="preserve"> </w:t>
      </w:r>
      <w:r w:rsidRPr="00E0326F">
        <w:rPr>
          <w:rFonts w:cs="Arial"/>
          <w:szCs w:val="24"/>
        </w:rPr>
        <w:t>representa</w:t>
      </w:r>
      <w:r w:rsidRPr="00E0326F">
        <w:rPr>
          <w:rFonts w:cs="Arial"/>
          <w:spacing w:val="-5"/>
          <w:szCs w:val="24"/>
        </w:rPr>
        <w:t xml:space="preserve"> </w:t>
      </w:r>
      <w:r w:rsidRPr="00E0326F">
        <w:rPr>
          <w:rFonts w:cs="Arial"/>
          <w:szCs w:val="24"/>
        </w:rPr>
        <w:t>un</w:t>
      </w:r>
      <w:r w:rsidRPr="00E0326F">
        <w:rPr>
          <w:rFonts w:cs="Arial"/>
          <w:spacing w:val="-5"/>
          <w:szCs w:val="24"/>
        </w:rPr>
        <w:t xml:space="preserve"> </w:t>
      </w:r>
      <w:r w:rsidRPr="00E0326F">
        <w:rPr>
          <w:rFonts w:cs="Arial"/>
          <w:szCs w:val="24"/>
        </w:rPr>
        <w:t>riesgo</w:t>
      </w:r>
      <w:r w:rsidRPr="00E0326F">
        <w:rPr>
          <w:rFonts w:cs="Arial"/>
          <w:spacing w:val="-5"/>
          <w:szCs w:val="24"/>
        </w:rPr>
        <w:t xml:space="preserve"> </w:t>
      </w:r>
      <w:r w:rsidRPr="00E0326F">
        <w:rPr>
          <w:rFonts w:cs="Arial"/>
          <w:szCs w:val="24"/>
        </w:rPr>
        <w:t>grave</w:t>
      </w:r>
      <w:r w:rsidRPr="00E0326F">
        <w:rPr>
          <w:rFonts w:cs="Arial"/>
          <w:spacing w:val="-5"/>
          <w:szCs w:val="24"/>
        </w:rPr>
        <w:t xml:space="preserve"> </w:t>
      </w:r>
      <w:r w:rsidRPr="00E0326F">
        <w:rPr>
          <w:rFonts w:cs="Arial"/>
          <w:szCs w:val="24"/>
        </w:rPr>
        <w:t>para la organización.</w:t>
      </w:r>
    </w:p>
    <w:p w14:paraId="4E69D4BD" w14:textId="77777777" w:rsidR="00626FA1" w:rsidRPr="00E0326F" w:rsidRDefault="00626FA1" w:rsidP="004F2AB1">
      <w:pPr>
        <w:pStyle w:val="Ttulo3"/>
      </w:pPr>
      <w:bookmarkStart w:id="4" w:name="_Toc161558528"/>
      <w:r w:rsidRPr="00E0326F">
        <w:t>Pregunta:</w:t>
      </w:r>
      <w:bookmarkEnd w:id="4"/>
    </w:p>
    <w:p w14:paraId="4D1324CF" w14:textId="77777777" w:rsidR="00626FA1" w:rsidRPr="00E0326F" w:rsidRDefault="00626FA1" w:rsidP="004F2AB1">
      <w:pPr>
        <w:pStyle w:val="Textoindependiente"/>
        <w:spacing w:before="184" w:line="360" w:lineRule="auto"/>
        <w:ind w:right="108"/>
        <w:rPr>
          <w:rFonts w:ascii="Arial" w:hAnsi="Arial" w:cs="Arial"/>
        </w:rPr>
      </w:pPr>
      <w:r w:rsidRPr="00E0326F">
        <w:rPr>
          <w:rFonts w:ascii="Arial" w:hAnsi="Arial" w:cs="Arial"/>
        </w:rPr>
        <w:t>¿Qué pasos podría implementar la organización para eliminar el riesgo asociado con el envío o la transferencia accidental de esta información?</w:t>
      </w:r>
    </w:p>
    <w:p w14:paraId="72780458" w14:textId="77777777" w:rsidR="00626FA1" w:rsidRPr="00E0326F" w:rsidRDefault="00626FA1" w:rsidP="004F2AB1">
      <w:pPr>
        <w:pStyle w:val="Prrafodelista"/>
        <w:widowControl w:val="0"/>
        <w:numPr>
          <w:ilvl w:val="0"/>
          <w:numId w:val="12"/>
        </w:numPr>
        <w:tabs>
          <w:tab w:val="left" w:pos="366"/>
        </w:tabs>
        <w:autoSpaceDE w:val="0"/>
        <w:autoSpaceDN w:val="0"/>
        <w:spacing w:before="166" w:after="0"/>
        <w:ind w:right="105" w:firstLine="0"/>
        <w:contextualSpacing w:val="0"/>
        <w:rPr>
          <w:rFonts w:cs="Arial"/>
          <w:szCs w:val="24"/>
        </w:rPr>
      </w:pPr>
      <w:r w:rsidRPr="00E0326F">
        <w:rPr>
          <w:rFonts w:cs="Arial"/>
          <w:szCs w:val="24"/>
        </w:rPr>
        <w:t>La organización ha tenido varios problemas de empleados que comparten contraseñas o usan contraseñas débiles.</w:t>
      </w:r>
    </w:p>
    <w:p w14:paraId="014B9A6F" w14:textId="77777777" w:rsidR="00626FA1" w:rsidRPr="00E0326F" w:rsidRDefault="00626FA1" w:rsidP="004F2AB1">
      <w:pPr>
        <w:pStyle w:val="Ttulo3"/>
      </w:pPr>
      <w:bookmarkStart w:id="5" w:name="_Toc161558529"/>
      <w:r w:rsidRPr="00E0326F">
        <w:t>Preguntas:</w:t>
      </w:r>
      <w:bookmarkEnd w:id="5"/>
    </w:p>
    <w:p w14:paraId="44E14016" w14:textId="77777777" w:rsidR="003C7E6E" w:rsidRDefault="00626FA1" w:rsidP="004F2AB1">
      <w:pPr>
        <w:pStyle w:val="Textoindependiente"/>
        <w:spacing w:before="180" w:line="360" w:lineRule="auto"/>
        <w:ind w:right="4046"/>
        <w:rPr>
          <w:rFonts w:ascii="Arial" w:hAnsi="Arial" w:cs="Arial"/>
        </w:rPr>
      </w:pPr>
      <w:r w:rsidRPr="00E0326F">
        <w:rPr>
          <w:rFonts w:ascii="Arial" w:hAnsi="Arial" w:cs="Arial"/>
        </w:rPr>
        <w:t>Nombre</w:t>
      </w:r>
      <w:r w:rsidRPr="00E0326F">
        <w:rPr>
          <w:rFonts w:ascii="Arial" w:hAnsi="Arial" w:cs="Arial"/>
          <w:spacing w:val="-10"/>
        </w:rPr>
        <w:t xml:space="preserve"> </w:t>
      </w:r>
      <w:r w:rsidRPr="00E0326F">
        <w:rPr>
          <w:rFonts w:ascii="Arial" w:hAnsi="Arial" w:cs="Arial"/>
        </w:rPr>
        <w:t>dos</w:t>
      </w:r>
      <w:r w:rsidRPr="00E0326F">
        <w:rPr>
          <w:rFonts w:ascii="Arial" w:hAnsi="Arial" w:cs="Arial"/>
          <w:spacing w:val="-8"/>
        </w:rPr>
        <w:t xml:space="preserve"> </w:t>
      </w:r>
      <w:r w:rsidRPr="00E0326F">
        <w:rPr>
          <w:rFonts w:ascii="Arial" w:hAnsi="Arial" w:cs="Arial"/>
        </w:rPr>
        <w:t>maneras</w:t>
      </w:r>
      <w:r w:rsidRPr="00E0326F">
        <w:rPr>
          <w:rFonts w:ascii="Arial" w:hAnsi="Arial" w:cs="Arial"/>
          <w:spacing w:val="-8"/>
        </w:rPr>
        <w:t xml:space="preserve"> </w:t>
      </w:r>
      <w:r w:rsidRPr="00E0326F">
        <w:rPr>
          <w:rFonts w:ascii="Arial" w:hAnsi="Arial" w:cs="Arial"/>
        </w:rPr>
        <w:t>de</w:t>
      </w:r>
      <w:r w:rsidRPr="00E0326F">
        <w:rPr>
          <w:rFonts w:ascii="Arial" w:hAnsi="Arial" w:cs="Arial"/>
          <w:spacing w:val="-10"/>
        </w:rPr>
        <w:t xml:space="preserve"> </w:t>
      </w:r>
      <w:r w:rsidRPr="00E0326F">
        <w:rPr>
          <w:rFonts w:ascii="Arial" w:hAnsi="Arial" w:cs="Arial"/>
        </w:rPr>
        <w:t>mitigar</w:t>
      </w:r>
      <w:r w:rsidRPr="00E0326F">
        <w:rPr>
          <w:rFonts w:ascii="Arial" w:hAnsi="Arial" w:cs="Arial"/>
          <w:spacing w:val="-8"/>
        </w:rPr>
        <w:t xml:space="preserve"> </w:t>
      </w:r>
      <w:r w:rsidRPr="00E0326F">
        <w:rPr>
          <w:rFonts w:ascii="Arial" w:hAnsi="Arial" w:cs="Arial"/>
        </w:rPr>
        <w:t>este</w:t>
      </w:r>
      <w:r w:rsidRPr="00E0326F">
        <w:rPr>
          <w:rFonts w:ascii="Arial" w:hAnsi="Arial" w:cs="Arial"/>
          <w:spacing w:val="-6"/>
        </w:rPr>
        <w:t xml:space="preserve"> </w:t>
      </w:r>
      <w:r w:rsidRPr="00E0326F">
        <w:rPr>
          <w:rFonts w:ascii="Arial" w:hAnsi="Arial" w:cs="Arial"/>
        </w:rPr>
        <w:t xml:space="preserve">riesgo. </w:t>
      </w:r>
    </w:p>
    <w:p w14:paraId="258F728F" w14:textId="39EFF044" w:rsidR="003C7E6E" w:rsidRDefault="003C7E6E" w:rsidP="004F2AB1">
      <w:pPr>
        <w:pStyle w:val="Ttulo3"/>
      </w:pPr>
      <w:bookmarkStart w:id="6" w:name="_Toc161558530"/>
      <w:r>
        <w:t>Respuesta</w:t>
      </w:r>
      <w:bookmarkEnd w:id="6"/>
    </w:p>
    <w:p w14:paraId="16634477" w14:textId="0024CDD9" w:rsidR="00072713" w:rsidRDefault="00215E8A" w:rsidP="004F2AB1">
      <w:pPr>
        <w:rPr>
          <w:color w:val="000000"/>
        </w:rPr>
      </w:pPr>
      <w:r>
        <w:t>Para la mitigación de este riesgo se deben establecer políticas de contraseñas</w:t>
      </w:r>
      <w:r w:rsidR="00992469">
        <w:t>,</w:t>
      </w:r>
      <w:r>
        <w:t xml:space="preserve"> esto permiten </w:t>
      </w:r>
      <w:r w:rsidR="00144433">
        <w:t>obligar a los usuarios a cumplir estándares de longitud</w:t>
      </w:r>
      <w:r w:rsidR="002A4D75">
        <w:t>, incluso pueden implementarse controles estrictos en donde solo un usuario es responsable de establecer las configuraciones de contraseñas en servicios</w:t>
      </w:r>
      <w:r w:rsidR="00E02CD2">
        <w:t>, equipos personales</w:t>
      </w:r>
      <w:r w:rsidR="00F116D7">
        <w:t xml:space="preserve"> y aplicaciones</w:t>
      </w:r>
      <w:r w:rsidR="00E02CD2">
        <w:t>.</w:t>
      </w:r>
      <w:sdt>
        <w:sdtPr>
          <w:rPr>
            <w:color w:val="000000"/>
          </w:rPr>
          <w:tag w:val="MENDELEY_CITATION_v3_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"/>
          <w:id w:val="2058586570"/>
          <w:placeholder>
            <w:docPart w:val="DefaultPlaceholder_-1854013440"/>
          </w:placeholder>
        </w:sdtPr>
        <w:sdtEndPr/>
        <w:sdtContent>
          <w:r w:rsidR="0057449C" w:rsidRPr="0057449C">
            <w:rPr>
              <w:color w:val="000000"/>
            </w:rPr>
            <w:t>[1]</w:t>
          </w:r>
        </w:sdtContent>
      </w:sdt>
      <w:r w:rsidR="00F116D7">
        <w:rPr>
          <w:color w:val="000000"/>
        </w:rPr>
        <w:t xml:space="preserve"> </w:t>
      </w:r>
      <w:r w:rsidR="00780416">
        <w:rPr>
          <w:color w:val="000000"/>
        </w:rPr>
        <w:t xml:space="preserve">Esta política </w:t>
      </w:r>
      <w:r w:rsidR="00072713">
        <w:rPr>
          <w:color w:val="000000"/>
        </w:rPr>
        <w:t>establecería</w:t>
      </w:r>
      <w:r w:rsidR="00780416">
        <w:rPr>
          <w:color w:val="000000"/>
        </w:rPr>
        <w:t xml:space="preserve"> controles para no utilizar contraseñas por defecto, </w:t>
      </w:r>
      <w:r w:rsidR="001B612C">
        <w:rPr>
          <w:color w:val="000000"/>
        </w:rPr>
        <w:t>implementación de técnicas de autenticación, doble autenticación, contraseñas robustas</w:t>
      </w:r>
      <w:r w:rsidR="00072713">
        <w:rPr>
          <w:color w:val="000000"/>
        </w:rPr>
        <w:t>, contraseñas distintas para cada servicio.</w:t>
      </w:r>
    </w:p>
    <w:p w14:paraId="476C8F7C" w14:textId="188EBBB8" w:rsidR="00072713" w:rsidRDefault="005D1948" w:rsidP="004F2AB1">
      <w:pPr>
        <w:rPr>
          <w:color w:val="000000"/>
        </w:rPr>
      </w:pPr>
      <w:r>
        <w:rPr>
          <w:color w:val="000000"/>
        </w:rPr>
        <w:t>Además,</w:t>
      </w:r>
      <w:r w:rsidR="00F110AD">
        <w:rPr>
          <w:color w:val="000000"/>
        </w:rPr>
        <w:t xml:space="preserve"> el uso de doble factor de autenticación permite que los usuarios que deseen acceder a sus servicios </w:t>
      </w:r>
      <w:r w:rsidR="00390312">
        <w:rPr>
          <w:color w:val="000000"/>
        </w:rPr>
        <w:t>verifiquen</w:t>
      </w:r>
      <w:r w:rsidR="00F110AD">
        <w:rPr>
          <w:color w:val="000000"/>
        </w:rPr>
        <w:t xml:space="preserve"> con otro método</w:t>
      </w:r>
      <w:r w:rsidR="00FE6C55">
        <w:rPr>
          <w:color w:val="000000"/>
        </w:rPr>
        <w:t xml:space="preserve"> como un código de correo, una aplicación de tokens</w:t>
      </w:r>
      <w:r w:rsidR="0095767C">
        <w:rPr>
          <w:color w:val="000000"/>
        </w:rPr>
        <w:t xml:space="preserve">, esto aumenta la dificultad para intentos </w:t>
      </w:r>
      <w:r w:rsidR="001D462F">
        <w:rPr>
          <w:color w:val="000000"/>
        </w:rPr>
        <w:t>que buscan introducirse en el sistema</w:t>
      </w:r>
      <w:r w:rsidR="006B5F31">
        <w:rPr>
          <w:color w:val="000000"/>
        </w:rPr>
        <w:t xml:space="preserve"> y permite alertar al usuario de un intento de acceso no autorizado.</w:t>
      </w:r>
      <w:sdt>
        <w:sdtPr>
          <w:rPr>
            <w:color w:val="000000"/>
          </w:rPr>
          <w:tag w:val="MENDELEY_CITATION_v3_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"/>
          <w:id w:val="-1486467996"/>
          <w:placeholder>
            <w:docPart w:val="DefaultPlaceholder_-1854013440"/>
          </w:placeholder>
        </w:sdtPr>
        <w:sdtEndPr/>
        <w:sdtContent>
          <w:r w:rsidR="0057449C" w:rsidRPr="0057449C">
            <w:rPr>
              <w:color w:val="000000"/>
            </w:rPr>
            <w:t>[2]</w:t>
          </w:r>
        </w:sdtContent>
      </w:sdt>
      <w:r w:rsidR="00C45D6C">
        <w:rPr>
          <w:color w:val="000000"/>
        </w:rPr>
        <w:t xml:space="preserve"> </w:t>
      </w:r>
    </w:p>
    <w:p w14:paraId="722F129B" w14:textId="7BCF44D5" w:rsidR="00302342" w:rsidRPr="00302342" w:rsidRDefault="00302342" w:rsidP="004F2AB1">
      <w:pPr>
        <w:rPr>
          <w:b/>
          <w:bCs/>
          <w:color w:val="000000"/>
        </w:rPr>
      </w:pPr>
      <w:r w:rsidRPr="00302342">
        <w:rPr>
          <w:b/>
          <w:bCs/>
          <w:color w:val="000000"/>
        </w:rPr>
        <w:t>Para evitar el riesgo de envió no autorizado de información:</w:t>
      </w:r>
    </w:p>
    <w:p w14:paraId="5D471FCA" w14:textId="5055F3E8" w:rsidR="009E2954" w:rsidRPr="009E2954" w:rsidRDefault="009E2954" w:rsidP="004F2AB1">
      <w:r w:rsidRPr="009E2954">
        <w:t xml:space="preserve">Implementar una política de seguridad de datos implica establecer directrices claras sobre qué datos se consideran confidenciales, cómo deben ser almacenados y </w:t>
      </w:r>
      <w:r w:rsidRPr="009E2954">
        <w:lastRenderedPageBreak/>
        <w:t>transferidos, así como las consecuencias de su divulgación no autorizada, como se menciona en una cita de la norma ISO 27001.</w:t>
      </w:r>
      <w:sdt>
        <w:sdtPr>
          <w:rPr>
            <w:color w:val="000000"/>
          </w:rPr>
          <w:tag w:val="MENDELEY_CITATION_v3_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"/>
          <w:id w:val="1512182516"/>
          <w:placeholder>
            <w:docPart w:val="DefaultPlaceholder_-1854013440"/>
          </w:placeholder>
        </w:sdtPr>
        <w:sdtEndPr/>
        <w:sdtContent>
          <w:r w:rsidR="0057449C" w:rsidRPr="0057449C">
            <w:rPr>
              <w:color w:val="000000"/>
            </w:rPr>
            <w:t>[3]</w:t>
          </w:r>
        </w:sdtContent>
      </w:sdt>
    </w:p>
    <w:p w14:paraId="3FE8D852" w14:textId="76C06A36" w:rsidR="009E2954" w:rsidRPr="009E2954" w:rsidRDefault="009E2954" w:rsidP="004F2AB1">
      <w:r w:rsidRPr="009E2954">
        <w:t>Para garantizar la seguridad de estos datos, es fundamental utilizar métodos de cifrado tanto en reposo como en tránsito</w:t>
      </w:r>
      <w:r w:rsidR="00C175C4">
        <w:t xml:space="preserve"> de los datos con las mejores </w:t>
      </w:r>
      <w:r w:rsidR="008125B8">
        <w:t>tecnologías</w:t>
      </w:r>
      <w:r w:rsidRPr="009E2954">
        <w:t>. Esto implica codificar la información de manera que solo pueda ser descifrada por individuos autorizados que posean la clave correspondiente.</w:t>
      </w:r>
      <w:sdt>
        <w:sdtPr>
          <w:rPr>
            <w:color w:val="000000"/>
          </w:rPr>
          <w:tag w:val="MENDELEY_CITATION_v3_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"/>
          <w:id w:val="-628472033"/>
          <w:placeholder>
            <w:docPart w:val="DefaultPlaceholder_-1854013440"/>
          </w:placeholder>
        </w:sdtPr>
        <w:sdtEndPr/>
        <w:sdtContent>
          <w:r w:rsidR="0057449C" w:rsidRPr="0057449C">
            <w:rPr>
              <w:color w:val="000000"/>
            </w:rPr>
            <w:t>[4]</w:t>
          </w:r>
        </w:sdtContent>
      </w:sdt>
    </w:p>
    <w:p w14:paraId="6974FBAB" w14:textId="147B98ED" w:rsidR="009E2954" w:rsidRPr="009E2954" w:rsidRDefault="009E2954" w:rsidP="004F2AB1">
      <w:r w:rsidRPr="009E2954">
        <w:t>Además, se debe implementar un sistema de controles de acceso que restrinja el acceso a la información confidencial únicamente a aquellos empleados que realmente lo necesiten</w:t>
      </w:r>
      <w:r w:rsidR="00FD1856">
        <w:t>, esto permite</w:t>
      </w:r>
      <w:r w:rsidRPr="009E2954">
        <w:t xml:space="preserve"> lograr mediante la asignación de permisos de usuario, roles y grupo.</w:t>
      </w:r>
      <w:sdt>
        <w:sdtPr>
          <w:rPr>
            <w:color w:val="000000"/>
          </w:rPr>
          <w:tag w:val="MENDELEY_CITATION_v3_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"/>
          <w:id w:val="459161416"/>
          <w:placeholder>
            <w:docPart w:val="DefaultPlaceholder_-1854013440"/>
          </w:placeholder>
        </w:sdtPr>
        <w:sdtEndPr/>
        <w:sdtContent>
          <w:r w:rsidR="0057449C" w:rsidRPr="0057449C">
            <w:rPr>
              <w:color w:val="000000"/>
            </w:rPr>
            <w:t>[5]</w:t>
          </w:r>
        </w:sdtContent>
      </w:sdt>
      <w:r w:rsidR="00E54C3F">
        <w:rPr>
          <w:color w:val="000000"/>
        </w:rPr>
        <w:t xml:space="preserve"> </w:t>
      </w:r>
    </w:p>
    <w:p w14:paraId="47E7CFB3" w14:textId="77777777" w:rsidR="009E2954" w:rsidRPr="009E2954" w:rsidRDefault="009E2954" w:rsidP="004F2AB1">
      <w:r w:rsidRPr="009E2954">
        <w:t xml:space="preserve">Otro aspecto crucial es la capacitación de los empleados en materia de seguridad de datos. Es esencial que estén conscientes de la importancia de proteger la información confidencial y de cómo hacerlo adecuadamente, como se recomienda en un recurso proporcionado por </w:t>
      </w:r>
      <w:proofErr w:type="spellStart"/>
      <w:r w:rsidRPr="009E2954">
        <w:t>Stay</w:t>
      </w:r>
      <w:proofErr w:type="spellEnd"/>
      <w:r w:rsidRPr="009E2954">
        <w:t xml:space="preserve"> </w:t>
      </w:r>
      <w:proofErr w:type="spellStart"/>
      <w:r w:rsidRPr="009E2954">
        <w:t>Safe</w:t>
      </w:r>
      <w:proofErr w:type="spellEnd"/>
      <w:r w:rsidRPr="009E2954">
        <w:t xml:space="preserve"> Online.</w:t>
      </w:r>
    </w:p>
    <w:p w14:paraId="0B820983" w14:textId="77777777" w:rsidR="00626FA1" w:rsidRPr="00E0326F" w:rsidRDefault="00626FA1" w:rsidP="004F2AB1">
      <w:pPr>
        <w:pStyle w:val="Textoindependiente"/>
        <w:spacing w:before="174" w:line="360" w:lineRule="auto"/>
        <w:ind w:left="0"/>
        <w:rPr>
          <w:rFonts w:ascii="Arial" w:hAnsi="Arial" w:cs="Arial"/>
        </w:rPr>
      </w:pPr>
    </w:p>
    <w:p w14:paraId="0F160EDD" w14:textId="77777777" w:rsidR="0040652E" w:rsidRDefault="00626FA1" w:rsidP="00856DF6">
      <w:pPr>
        <w:pStyle w:val="Ttulo3"/>
      </w:pPr>
      <w:bookmarkStart w:id="7" w:name="_Toc161558531"/>
      <w:r w:rsidRPr="00E0326F">
        <w:t>Dé</w:t>
      </w:r>
      <w:r w:rsidRPr="00E0326F">
        <w:rPr>
          <w:spacing w:val="-6"/>
        </w:rPr>
        <w:t xml:space="preserve"> </w:t>
      </w:r>
      <w:r w:rsidRPr="00E0326F">
        <w:t>dos</w:t>
      </w:r>
      <w:r w:rsidRPr="00E0326F">
        <w:rPr>
          <w:spacing w:val="-4"/>
        </w:rPr>
        <w:t xml:space="preserve"> </w:t>
      </w:r>
      <w:r w:rsidRPr="00E0326F">
        <w:t>ejemplos</w:t>
      </w:r>
      <w:r w:rsidRPr="00E0326F">
        <w:rPr>
          <w:spacing w:val="-4"/>
        </w:rPr>
        <w:t xml:space="preserve"> </w:t>
      </w:r>
      <w:r w:rsidRPr="00E0326F">
        <w:t>de</w:t>
      </w:r>
      <w:r w:rsidRPr="00E0326F">
        <w:rPr>
          <w:spacing w:val="-6"/>
        </w:rPr>
        <w:t xml:space="preserve"> </w:t>
      </w:r>
      <w:r w:rsidRPr="00E0326F">
        <w:t>riesgo</w:t>
      </w:r>
      <w:r w:rsidRPr="00E0326F">
        <w:rPr>
          <w:spacing w:val="-6"/>
        </w:rPr>
        <w:t xml:space="preserve"> </w:t>
      </w:r>
      <w:r w:rsidRPr="00E0326F">
        <w:t>de</w:t>
      </w:r>
      <w:r w:rsidRPr="00E0326F">
        <w:rPr>
          <w:spacing w:val="-6"/>
        </w:rPr>
        <w:t xml:space="preserve"> </w:t>
      </w:r>
      <w:r w:rsidRPr="00E0326F">
        <w:t>transferencia</w:t>
      </w:r>
      <w:r w:rsidRPr="00E0326F">
        <w:rPr>
          <w:spacing w:val="-6"/>
        </w:rPr>
        <w:t xml:space="preserve"> </w:t>
      </w:r>
      <w:r w:rsidRPr="00E0326F">
        <w:t>de</w:t>
      </w:r>
      <w:r w:rsidRPr="00E0326F">
        <w:rPr>
          <w:spacing w:val="-6"/>
        </w:rPr>
        <w:t xml:space="preserve"> </w:t>
      </w:r>
      <w:r w:rsidRPr="00E0326F">
        <w:t>una</w:t>
      </w:r>
      <w:r w:rsidRPr="00E0326F">
        <w:rPr>
          <w:spacing w:val="-6"/>
        </w:rPr>
        <w:t xml:space="preserve"> </w:t>
      </w:r>
      <w:r w:rsidRPr="00E0326F">
        <w:t>organización</w:t>
      </w:r>
      <w:r w:rsidR="0040652E">
        <w:t>.</w:t>
      </w:r>
      <w:bookmarkEnd w:id="7"/>
    </w:p>
    <w:p w14:paraId="02DE193E" w14:textId="656CCDF1" w:rsidR="00963C3C" w:rsidRDefault="00626FA1" w:rsidP="004F2AB1">
      <w:pPr>
        <w:pStyle w:val="Ttulo3"/>
      </w:pPr>
      <w:bookmarkStart w:id="8" w:name="_Toc161558532"/>
      <w:r w:rsidRPr="00E0326F">
        <w:t>R</w:t>
      </w:r>
      <w:r w:rsidR="0040652E">
        <w:t>espuesta:</w:t>
      </w:r>
      <w:bookmarkEnd w:id="8"/>
    </w:p>
    <w:p w14:paraId="2CEA74BF" w14:textId="285AF1C3" w:rsidR="0040652E" w:rsidRDefault="002157FB" w:rsidP="004F2AB1">
      <w:r>
        <w:t xml:space="preserve">Primer </w:t>
      </w:r>
      <w:r w:rsidR="008F5E32">
        <w:t xml:space="preserve">método </w:t>
      </w:r>
      <w:r w:rsidR="00856DF6">
        <w:t xml:space="preserve">puede ser </w:t>
      </w:r>
      <w:r w:rsidR="008F5E32">
        <w:t xml:space="preserve">la transferencia del riesgo con un </w:t>
      </w:r>
      <w:proofErr w:type="spellStart"/>
      <w:r w:rsidR="008F5E32">
        <w:t>partner</w:t>
      </w:r>
      <w:proofErr w:type="spellEnd"/>
      <w:r w:rsidR="00C90E60">
        <w:t xml:space="preserve"> o </w:t>
      </w:r>
      <w:r w:rsidR="009B570A">
        <w:t>asesores idóneos</w:t>
      </w:r>
      <w:r w:rsidR="008F5E32">
        <w:t xml:space="preserve"> </w:t>
      </w:r>
      <w:r w:rsidR="00856DF6">
        <w:t xml:space="preserve">especializado </w:t>
      </w:r>
      <w:r w:rsidR="008F5E32">
        <w:t xml:space="preserve">en la ciberseguridad </w:t>
      </w:r>
      <w:r w:rsidR="00025703">
        <w:t xml:space="preserve">para establecer mejores objetivos, acceder a talentos especializados como analistas de riesgo, auditores informáticos </w:t>
      </w:r>
      <w:r w:rsidR="000C42AA">
        <w:t xml:space="preserve">para mejorar los métodos de control interno y </w:t>
      </w:r>
      <w:r w:rsidR="00856DF6">
        <w:t xml:space="preserve">obtener recomendaciones de </w:t>
      </w:r>
      <w:r w:rsidR="000C42AA">
        <w:t>ciberseguridad.</w:t>
      </w:r>
      <w:sdt>
        <w:sdtPr>
          <w:rPr>
            <w:color w:val="000000"/>
          </w:rPr>
          <w:tag w:val="MENDELEY_CITATION_v3_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"/>
          <w:id w:val="645704810"/>
          <w:placeholder>
            <w:docPart w:val="DefaultPlaceholder_-1854013440"/>
          </w:placeholder>
        </w:sdtPr>
        <w:sdtEndPr/>
        <w:sdtContent>
          <w:r w:rsidR="0057449C" w:rsidRPr="0057449C">
            <w:rPr>
              <w:color w:val="000000"/>
            </w:rPr>
            <w:t>[6]</w:t>
          </w:r>
        </w:sdtContent>
      </w:sdt>
      <w:r w:rsidR="000C42AA">
        <w:t xml:space="preserve"> </w:t>
      </w:r>
    </w:p>
    <w:p w14:paraId="49DFAA18" w14:textId="78058A03" w:rsidR="005551B4" w:rsidRPr="00A708CC" w:rsidRDefault="001129C4" w:rsidP="005551B4">
      <w:pPr>
        <w:rPr>
          <w:szCs w:val="24"/>
        </w:rPr>
      </w:pPr>
      <w:r>
        <w:t xml:space="preserve">La segunda forma es </w:t>
      </w:r>
      <w:r w:rsidR="001E6A21">
        <w:t xml:space="preserve">contratar seguros que cubran </w:t>
      </w:r>
      <w:r w:rsidR="007D061F">
        <w:t xml:space="preserve">la infraestructura informática </w:t>
      </w:r>
      <w:r w:rsidR="007D061F" w:rsidRPr="007D061F">
        <w:t>una herramienta esencial para proteger sus activos frente a una amplia gama de amenazas, como filtraciones de seguridad, ataques cibernéticos, virus informáticos, conducta deshonesta de empleados o descuidos que puedan ocasionar la pérdida de datos o el robo de identidad, entre otros posibles incidentes</w:t>
      </w:r>
      <w:r w:rsidR="007D061F">
        <w:t xml:space="preserve">. </w:t>
      </w:r>
      <w:r w:rsidR="007D061F" w:rsidRPr="007D061F">
        <w:t>Estos seguros están diseñados específicamente para proporcionar cobertura contra virus y ataques de hackers, tanto en el entorno digital como en el físico.</w:t>
      </w:r>
      <w:sdt>
        <w:sdtPr>
          <w:rPr>
            <w:color w:val="000000"/>
          </w:rPr>
          <w:tag w:val="MENDELEY_CITATION_v3_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"/>
          <w:id w:val="173459775"/>
          <w:placeholder>
            <w:docPart w:val="DefaultPlaceholder_-1854013440"/>
          </w:placeholder>
        </w:sdtPr>
        <w:sdtEndPr/>
        <w:sdtContent>
          <w:r w:rsidR="0057449C" w:rsidRPr="0057449C">
            <w:rPr>
              <w:color w:val="000000"/>
            </w:rPr>
            <w:t>[7]</w:t>
          </w:r>
        </w:sdtContent>
      </w:sdt>
    </w:p>
    <w:p w14:paraId="09A3688C" w14:textId="07EA4DCC" w:rsidR="00626FA1" w:rsidRPr="00E0326F" w:rsidRDefault="00626FA1" w:rsidP="004F2AB1">
      <w:pPr>
        <w:pStyle w:val="Ttulo2"/>
      </w:pPr>
      <w:bookmarkStart w:id="9" w:name="_Toc161558533"/>
      <w:r w:rsidRPr="00E0326F">
        <w:lastRenderedPageBreak/>
        <w:t>Paso 2:</w:t>
      </w:r>
      <w:r w:rsidRPr="00E0326F">
        <w:rPr>
          <w:spacing w:val="-1"/>
        </w:rPr>
        <w:t xml:space="preserve"> </w:t>
      </w:r>
      <w:r w:rsidRPr="00E0326F">
        <w:t>Explore</w:t>
      </w:r>
      <w:r w:rsidRPr="00E0326F">
        <w:rPr>
          <w:spacing w:val="-2"/>
        </w:rPr>
        <w:t xml:space="preserve"> </w:t>
      </w:r>
      <w:r w:rsidRPr="00E0326F">
        <w:t>los</w:t>
      </w:r>
      <w:r w:rsidRPr="00E0326F">
        <w:rPr>
          <w:spacing w:val="-3"/>
        </w:rPr>
        <w:t xml:space="preserve"> </w:t>
      </w:r>
      <w:r w:rsidRPr="00E0326F">
        <w:t>niveles</w:t>
      </w:r>
      <w:r w:rsidRPr="00E0326F">
        <w:rPr>
          <w:spacing w:val="-2"/>
        </w:rPr>
        <w:t xml:space="preserve"> </w:t>
      </w:r>
      <w:r w:rsidRPr="00E0326F">
        <w:t>de</w:t>
      </w:r>
      <w:r w:rsidRPr="00E0326F">
        <w:rPr>
          <w:spacing w:val="-2"/>
        </w:rPr>
        <w:t xml:space="preserve"> riesgo.</w:t>
      </w:r>
      <w:bookmarkEnd w:id="9"/>
    </w:p>
    <w:p w14:paraId="420DEC20" w14:textId="77777777" w:rsidR="00626FA1" w:rsidRPr="00E0326F" w:rsidRDefault="00626FA1" w:rsidP="004F2AB1">
      <w:pPr>
        <w:pStyle w:val="Textoindependiente"/>
        <w:spacing w:before="82" w:line="360" w:lineRule="auto"/>
        <w:ind w:right="104"/>
        <w:rPr>
          <w:rFonts w:ascii="Arial" w:hAnsi="Arial" w:cs="Arial"/>
        </w:rPr>
      </w:pPr>
      <w:r w:rsidRPr="00E0326F">
        <w:rPr>
          <w:rFonts w:ascii="Arial" w:hAnsi="Arial" w:cs="Arial"/>
        </w:rPr>
        <w:t>El proceso de identificación y evaluación de riesgos de una organización es un esfuerzo</w:t>
      </w:r>
      <w:r w:rsidRPr="00E0326F">
        <w:rPr>
          <w:rFonts w:ascii="Arial" w:hAnsi="Arial" w:cs="Arial"/>
          <w:spacing w:val="-12"/>
        </w:rPr>
        <w:t xml:space="preserve"> </w:t>
      </w:r>
      <w:r w:rsidRPr="00E0326F">
        <w:rPr>
          <w:rFonts w:ascii="Arial" w:hAnsi="Arial" w:cs="Arial"/>
        </w:rPr>
        <w:t>continuo</w:t>
      </w:r>
      <w:r w:rsidRPr="00E0326F">
        <w:rPr>
          <w:rFonts w:ascii="Arial" w:hAnsi="Arial" w:cs="Arial"/>
          <w:spacing w:val="-12"/>
        </w:rPr>
        <w:t xml:space="preserve"> </w:t>
      </w:r>
      <w:r w:rsidRPr="00E0326F">
        <w:rPr>
          <w:rFonts w:ascii="Arial" w:hAnsi="Arial" w:cs="Arial"/>
        </w:rPr>
        <w:t>porque</w:t>
      </w:r>
      <w:r w:rsidRPr="00E0326F">
        <w:rPr>
          <w:rFonts w:ascii="Arial" w:hAnsi="Arial" w:cs="Arial"/>
          <w:spacing w:val="-12"/>
        </w:rPr>
        <w:t xml:space="preserve"> </w:t>
      </w:r>
      <w:r w:rsidRPr="00E0326F">
        <w:rPr>
          <w:rFonts w:ascii="Arial" w:hAnsi="Arial" w:cs="Arial"/>
        </w:rPr>
        <w:t>los</w:t>
      </w:r>
      <w:r w:rsidRPr="00E0326F">
        <w:rPr>
          <w:rFonts w:ascii="Arial" w:hAnsi="Arial" w:cs="Arial"/>
          <w:spacing w:val="-11"/>
        </w:rPr>
        <w:t xml:space="preserve"> </w:t>
      </w:r>
      <w:r w:rsidRPr="00E0326F">
        <w:rPr>
          <w:rFonts w:ascii="Arial" w:hAnsi="Arial" w:cs="Arial"/>
        </w:rPr>
        <w:t>tipos</w:t>
      </w:r>
      <w:r w:rsidRPr="00E0326F">
        <w:rPr>
          <w:rFonts w:ascii="Arial" w:hAnsi="Arial" w:cs="Arial"/>
          <w:spacing w:val="-7"/>
        </w:rPr>
        <w:t xml:space="preserve"> </w:t>
      </w:r>
      <w:r w:rsidRPr="00E0326F">
        <w:rPr>
          <w:rFonts w:ascii="Arial" w:hAnsi="Arial" w:cs="Arial"/>
        </w:rPr>
        <w:t>de</w:t>
      </w:r>
      <w:r w:rsidRPr="00E0326F">
        <w:rPr>
          <w:rFonts w:ascii="Arial" w:hAnsi="Arial" w:cs="Arial"/>
          <w:spacing w:val="-9"/>
        </w:rPr>
        <w:t xml:space="preserve"> </w:t>
      </w:r>
      <w:r w:rsidRPr="00E0326F">
        <w:rPr>
          <w:rFonts w:ascii="Arial" w:hAnsi="Arial" w:cs="Arial"/>
        </w:rPr>
        <w:t>amenazas</w:t>
      </w:r>
      <w:r w:rsidRPr="00E0326F">
        <w:rPr>
          <w:rFonts w:ascii="Arial" w:hAnsi="Arial" w:cs="Arial"/>
          <w:spacing w:val="-11"/>
        </w:rPr>
        <w:t xml:space="preserve"> </w:t>
      </w:r>
      <w:r w:rsidRPr="00E0326F">
        <w:rPr>
          <w:rFonts w:ascii="Arial" w:hAnsi="Arial" w:cs="Arial"/>
        </w:rPr>
        <w:t>cambian</w:t>
      </w:r>
      <w:r w:rsidRPr="00E0326F">
        <w:rPr>
          <w:rFonts w:ascii="Arial" w:hAnsi="Arial" w:cs="Arial"/>
          <w:spacing w:val="-12"/>
        </w:rPr>
        <w:t xml:space="preserve"> </w:t>
      </w:r>
      <w:r w:rsidRPr="00E0326F">
        <w:rPr>
          <w:rFonts w:ascii="Arial" w:hAnsi="Arial" w:cs="Arial"/>
        </w:rPr>
        <w:t>y</w:t>
      </w:r>
      <w:r w:rsidRPr="00E0326F">
        <w:rPr>
          <w:rFonts w:ascii="Arial" w:hAnsi="Arial" w:cs="Arial"/>
          <w:spacing w:val="-11"/>
        </w:rPr>
        <w:t xml:space="preserve"> </w:t>
      </w:r>
      <w:r w:rsidRPr="00E0326F">
        <w:rPr>
          <w:rFonts w:ascii="Arial" w:hAnsi="Arial" w:cs="Arial"/>
        </w:rPr>
        <w:t>nunca</w:t>
      </w:r>
      <w:r w:rsidRPr="00E0326F">
        <w:rPr>
          <w:rFonts w:ascii="Arial" w:hAnsi="Arial" w:cs="Arial"/>
          <w:spacing w:val="-12"/>
        </w:rPr>
        <w:t xml:space="preserve"> </w:t>
      </w:r>
      <w:r w:rsidRPr="00E0326F">
        <w:rPr>
          <w:rFonts w:ascii="Arial" w:hAnsi="Arial" w:cs="Arial"/>
        </w:rPr>
        <w:t>desaparecen</w:t>
      </w:r>
      <w:r w:rsidRPr="00E0326F">
        <w:rPr>
          <w:rFonts w:ascii="Arial" w:hAnsi="Arial" w:cs="Arial"/>
          <w:spacing w:val="-12"/>
        </w:rPr>
        <w:t xml:space="preserve"> </w:t>
      </w:r>
      <w:r w:rsidRPr="00E0326F">
        <w:rPr>
          <w:rFonts w:ascii="Arial" w:hAnsi="Arial" w:cs="Arial"/>
        </w:rPr>
        <w:t>por completo. El objetivo de la administración de riesgos es reducir estas amenazas a un nivel aceptable.</w:t>
      </w:r>
    </w:p>
    <w:p w14:paraId="2B285819" w14:textId="77777777" w:rsidR="00626FA1" w:rsidRPr="00E0326F" w:rsidRDefault="00626FA1" w:rsidP="004F2AB1">
      <w:pPr>
        <w:pStyle w:val="Ttulo2"/>
      </w:pPr>
      <w:bookmarkStart w:id="10" w:name="_Toc161558534"/>
      <w:r w:rsidRPr="00E0326F">
        <w:t>Preguntas:</w:t>
      </w:r>
      <w:bookmarkEnd w:id="10"/>
    </w:p>
    <w:p w14:paraId="45C89411" w14:textId="77777777" w:rsidR="00626FA1" w:rsidRPr="00E0326F" w:rsidRDefault="00626FA1" w:rsidP="004F2AB1">
      <w:pPr>
        <w:pStyle w:val="Textoindependiente"/>
        <w:spacing w:before="185" w:line="360" w:lineRule="auto"/>
        <w:rPr>
          <w:rFonts w:ascii="Arial" w:hAnsi="Arial" w:cs="Arial"/>
        </w:rPr>
      </w:pPr>
      <w:r w:rsidRPr="00E0326F">
        <w:rPr>
          <w:rFonts w:ascii="Arial" w:hAnsi="Arial" w:cs="Arial"/>
        </w:rPr>
        <w:t>Realice una búsqueda en Internet utilizando los siguientes términos: negligencia, debido cuidado y diligencia debida para responder las siguientes preguntas:</w:t>
      </w:r>
    </w:p>
    <w:p w14:paraId="3AE539FA" w14:textId="6D3A4525" w:rsidR="00626FA1" w:rsidRDefault="00626FA1" w:rsidP="00B049A1">
      <w:pPr>
        <w:pStyle w:val="Ttulo3"/>
        <w:rPr>
          <w:spacing w:val="-6"/>
        </w:rPr>
      </w:pPr>
      <w:bookmarkStart w:id="11" w:name="_Toc161558535"/>
      <w:r w:rsidRPr="00E0326F">
        <w:t>¿Qué</w:t>
      </w:r>
      <w:r w:rsidRPr="00E0326F">
        <w:rPr>
          <w:spacing w:val="-5"/>
        </w:rPr>
        <w:t xml:space="preserve"> </w:t>
      </w:r>
      <w:r w:rsidRPr="00E0326F">
        <w:t>es</w:t>
      </w:r>
      <w:r w:rsidRPr="00E0326F">
        <w:rPr>
          <w:spacing w:val="-3"/>
        </w:rPr>
        <w:t xml:space="preserve"> </w:t>
      </w:r>
      <w:r w:rsidRPr="00E0326F">
        <w:t>la</w:t>
      </w:r>
      <w:r w:rsidRPr="00E0326F">
        <w:rPr>
          <w:spacing w:val="-5"/>
        </w:rPr>
        <w:t xml:space="preserve"> </w:t>
      </w:r>
      <w:r w:rsidRPr="00E0326F">
        <w:t>negligencia?</w:t>
      </w:r>
      <w:r w:rsidRPr="00E0326F">
        <w:rPr>
          <w:spacing w:val="-5"/>
        </w:rPr>
        <w:t xml:space="preserve"> </w:t>
      </w:r>
      <w:r w:rsidRPr="00E0326F">
        <w:t>Dé</w:t>
      </w:r>
      <w:r w:rsidRPr="00E0326F">
        <w:rPr>
          <w:spacing w:val="-5"/>
        </w:rPr>
        <w:t xml:space="preserve"> </w:t>
      </w:r>
      <w:r w:rsidRPr="00E0326F">
        <w:t>un</w:t>
      </w:r>
      <w:r w:rsidRPr="00E0326F">
        <w:rPr>
          <w:spacing w:val="-5"/>
        </w:rPr>
        <w:t xml:space="preserve"> </w:t>
      </w:r>
      <w:r w:rsidRPr="00E0326F">
        <w:t>ejemplo</w:t>
      </w:r>
      <w:r w:rsidRPr="00E0326F">
        <w:rPr>
          <w:spacing w:val="-5"/>
        </w:rPr>
        <w:t xml:space="preserve"> </w:t>
      </w:r>
      <w:r w:rsidRPr="00E0326F">
        <w:t>de</w:t>
      </w:r>
      <w:r w:rsidRPr="00E0326F">
        <w:rPr>
          <w:spacing w:val="-5"/>
        </w:rPr>
        <w:t xml:space="preserve"> </w:t>
      </w:r>
      <w:r w:rsidRPr="00E0326F">
        <w:t>las</w:t>
      </w:r>
      <w:r w:rsidRPr="00E0326F">
        <w:rPr>
          <w:spacing w:val="-3"/>
        </w:rPr>
        <w:t xml:space="preserve"> </w:t>
      </w:r>
      <w:r w:rsidRPr="00E0326F">
        <w:t>consecuencias</w:t>
      </w:r>
      <w:r w:rsidRPr="00E0326F">
        <w:rPr>
          <w:spacing w:val="-3"/>
        </w:rPr>
        <w:t xml:space="preserve"> </w:t>
      </w:r>
      <w:r w:rsidRPr="00E0326F">
        <w:t>de</w:t>
      </w:r>
      <w:r w:rsidRPr="00E0326F">
        <w:rPr>
          <w:spacing w:val="-5"/>
        </w:rPr>
        <w:t xml:space="preserve"> </w:t>
      </w:r>
      <w:r w:rsidRPr="00E0326F">
        <w:t>la</w:t>
      </w:r>
      <w:r w:rsidRPr="00E0326F">
        <w:rPr>
          <w:spacing w:val="-5"/>
        </w:rPr>
        <w:t xml:space="preserve"> </w:t>
      </w:r>
      <w:r w:rsidRPr="00E0326F">
        <w:t>negligencia.</w:t>
      </w:r>
      <w:bookmarkEnd w:id="11"/>
      <w:r w:rsidRPr="00E0326F">
        <w:t xml:space="preserve"> </w:t>
      </w:r>
    </w:p>
    <w:p w14:paraId="58AF68DD" w14:textId="21AE5BEA" w:rsidR="00B049A1" w:rsidRDefault="00B049A1" w:rsidP="00B049A1">
      <w:pPr>
        <w:pStyle w:val="Ttulo4"/>
      </w:pPr>
      <w:r>
        <w:t>Respuesta</w:t>
      </w:r>
    </w:p>
    <w:p w14:paraId="43EEAB5A" w14:textId="2DCF9E10" w:rsidR="00B049A1" w:rsidRDefault="00B049A1" w:rsidP="00B049A1">
      <w:r>
        <w:t>La negligencia puede entenderse como la falta de atención o cuidado que una persona debería haber tenido en una situación determinada. Es como no actuar con precaución en una situación en la que se supone que debemos actuar responsablemente. Desde una perspectiva legal, negligencia significa no tomar medidas para proteger a otros de daños cuando estamos obligados a hacerlo. En otras palabras, esto no respeta el deber de diligencia que se espera de nosotros en una situación determinada.</w:t>
      </w:r>
      <w:sdt>
        <w:sdtPr>
          <w:rPr>
            <w:color w:val="000000"/>
          </w:rPr>
          <w:tag w:val="MENDELEY_CITATION_v3_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"/>
          <w:id w:val="-217283991"/>
          <w:placeholder>
            <w:docPart w:val="DefaultPlaceholder_-1854013440"/>
          </w:placeholder>
        </w:sdtPr>
        <w:sdtEndPr/>
        <w:sdtContent>
          <w:r w:rsidR="0057449C" w:rsidRPr="0057449C">
            <w:rPr>
              <w:color w:val="000000"/>
            </w:rPr>
            <w:t>[8]</w:t>
          </w:r>
        </w:sdtContent>
      </w:sdt>
    </w:p>
    <w:p w14:paraId="7B0BA698" w14:textId="7BE5247E" w:rsidR="00B049A1" w:rsidRDefault="001512A8" w:rsidP="00B049A1">
      <w:r>
        <w:t>Ejemplo</w:t>
      </w:r>
      <w:r w:rsidR="00B049A1">
        <w:t>, en el área de administración de sistemas, la negligencia podría manifestarse como no actualizar el software y los parches de seguridad, lo que podría dejar los sistemas vulnerables a ciberataques como ransomware o intrusiones de piratas.</w:t>
      </w:r>
    </w:p>
    <w:p w14:paraId="56D81C4A" w14:textId="5C65F0EA" w:rsidR="00B049A1" w:rsidRDefault="00B049A1" w:rsidP="00B049A1">
      <w:r>
        <w:t>En el ámbito de las redes, la negligencia puede dar lugar a cortafuegos mal configurados o a la imposibilidad de implementar medidas de autenticación sólidas, lo que podría permitir a los atacantes obtener acceso a la red y comprometer la seguridad de los datos.</w:t>
      </w:r>
    </w:p>
    <w:p w14:paraId="26D91D5A" w14:textId="3BC22DBB" w:rsidR="00B049A1" w:rsidRDefault="00B049A1" w:rsidP="00B049A1">
      <w:r>
        <w:t>La negligencia en ciberseguridad podría resultar en una falta de capacitación adecuada del personal en prácticas de ciberseguridad, lo que podría llevar a errores humanos que faciliten ataques, como hacer clic en enlaces maliciosos o revelar información confidencial a personas no autorizadas.</w:t>
      </w:r>
    </w:p>
    <w:p w14:paraId="764B8B59" w14:textId="77777777" w:rsidR="00B049A1" w:rsidRPr="00B049A1" w:rsidRDefault="00B049A1" w:rsidP="00B049A1"/>
    <w:p w14:paraId="06EDF195" w14:textId="77777777" w:rsidR="00626FA1" w:rsidRPr="00E0326F" w:rsidRDefault="00626FA1" w:rsidP="00B049A1">
      <w:pPr>
        <w:pStyle w:val="Ttulo3"/>
      </w:pPr>
      <w:bookmarkStart w:id="12" w:name="_Toc161558536"/>
      <w:r w:rsidRPr="00E0326F">
        <w:lastRenderedPageBreak/>
        <w:t>Defina el debido cuidado y la debida diligencia y explique la diferencia entre estos dos términos:</w:t>
      </w:r>
      <w:bookmarkEnd w:id="12"/>
    </w:p>
    <w:p w14:paraId="715998B9" w14:textId="4CF15A81" w:rsidR="00626FA1" w:rsidRDefault="00626FA1" w:rsidP="00B049A1">
      <w:pPr>
        <w:pStyle w:val="Ttulo4"/>
      </w:pPr>
      <w:r w:rsidRPr="00E0326F">
        <w:t>R</w:t>
      </w:r>
      <w:r w:rsidR="00B049A1">
        <w:t>espuesta</w:t>
      </w:r>
    </w:p>
    <w:p w14:paraId="7CDA5CD5" w14:textId="48318B59" w:rsidR="00B049A1" w:rsidRDefault="009B570A" w:rsidP="004F2AB1">
      <w:pPr>
        <w:spacing w:before="149"/>
        <w:ind w:left="100"/>
        <w:rPr>
          <w:rFonts w:cs="Arial"/>
          <w:szCs w:val="24"/>
        </w:rPr>
      </w:pPr>
      <w:r>
        <w:rPr>
          <w:rFonts w:cs="Arial"/>
          <w:szCs w:val="24"/>
        </w:rPr>
        <w:t>Debido cuidado:</w:t>
      </w:r>
      <w:r w:rsidR="00204F36">
        <w:rPr>
          <w:rFonts w:cs="Arial"/>
          <w:szCs w:val="24"/>
        </w:rPr>
        <w:t xml:space="preserve"> </w:t>
      </w:r>
      <w:r w:rsidR="002220B0">
        <w:rPr>
          <w:rFonts w:cs="Arial"/>
          <w:szCs w:val="24"/>
        </w:rPr>
        <w:t>El debido cuidado profesional s</w:t>
      </w:r>
      <w:r w:rsidR="00A56A05" w:rsidRPr="00A56A05">
        <w:rPr>
          <w:rFonts w:cs="Arial"/>
          <w:szCs w:val="24"/>
        </w:rPr>
        <w:t>e refiere a la responsabilidad y la atención meticulosa que un profesional debe aplicar en el ejercicio de su labor. Esto implica tomar todas las precauciones necesarias para garantizar que se cumplan los estándares éticos y técnicos requeridos en su campo de trabajo.</w:t>
      </w:r>
      <w:sdt>
        <w:sdtPr>
          <w:rPr>
            <w:rFonts w:cs="Arial"/>
            <w:color w:val="000000"/>
            <w:szCs w:val="24"/>
          </w:rPr>
          <w:tag w:val="MENDELEY_CITATION_v3_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"/>
          <w:id w:val="-457266446"/>
          <w:placeholder>
            <w:docPart w:val="DefaultPlaceholder_-1854013440"/>
          </w:placeholder>
        </w:sdtPr>
        <w:sdtEndPr/>
        <w:sdtContent>
          <w:r w:rsidR="0057449C" w:rsidRPr="0057449C">
            <w:rPr>
              <w:rFonts w:cs="Arial"/>
              <w:color w:val="000000"/>
              <w:szCs w:val="24"/>
            </w:rPr>
            <w:t>[9]</w:t>
          </w:r>
        </w:sdtContent>
      </w:sdt>
      <w:r w:rsidR="002220B0">
        <w:rPr>
          <w:rFonts w:cs="Arial"/>
          <w:szCs w:val="24"/>
        </w:rPr>
        <w:t xml:space="preserve"> </w:t>
      </w:r>
      <w:r w:rsidR="00FC1731">
        <w:rPr>
          <w:rFonts w:cs="Arial"/>
          <w:szCs w:val="24"/>
        </w:rPr>
        <w:t>E</w:t>
      </w:r>
      <w:r w:rsidR="002220B0" w:rsidRPr="002220B0">
        <w:rPr>
          <w:rFonts w:cs="Arial"/>
          <w:szCs w:val="24"/>
        </w:rPr>
        <w:t>l debido cuidado profesional implica que los profesionales de TI, como administradores de sistemas, ingenieros de redes y expertos en ciberseguridad, lleven a cabo sus funciones con un alto nivel de competencia</w:t>
      </w:r>
      <w:r w:rsidR="00E51B7F">
        <w:rPr>
          <w:rFonts w:cs="Arial"/>
          <w:szCs w:val="24"/>
        </w:rPr>
        <w:t>, integridad</w:t>
      </w:r>
      <w:r w:rsidR="002220B0" w:rsidRPr="002220B0">
        <w:rPr>
          <w:rFonts w:cs="Arial"/>
          <w:szCs w:val="24"/>
        </w:rPr>
        <w:t xml:space="preserve">, atención </w:t>
      </w:r>
      <w:r w:rsidR="00E51B7F">
        <w:rPr>
          <w:rFonts w:cs="Arial"/>
          <w:szCs w:val="24"/>
        </w:rPr>
        <w:t xml:space="preserve">a los detalles </w:t>
      </w:r>
      <w:r w:rsidR="002220B0" w:rsidRPr="002220B0">
        <w:rPr>
          <w:rFonts w:cs="Arial"/>
          <w:szCs w:val="24"/>
        </w:rPr>
        <w:t xml:space="preserve">y responsabilidad. Esto significa que </w:t>
      </w:r>
      <w:r w:rsidR="007D027B">
        <w:rPr>
          <w:rFonts w:cs="Arial"/>
          <w:szCs w:val="24"/>
        </w:rPr>
        <w:t>el trabajador tiene un grado de diligencia elevado durante las actividades que realiza profesionalmente</w:t>
      </w:r>
      <w:r w:rsidR="00766928">
        <w:rPr>
          <w:rFonts w:cs="Arial"/>
          <w:szCs w:val="24"/>
        </w:rPr>
        <w:t xml:space="preserve"> como proteger los activos a su tutela</w:t>
      </w:r>
      <w:r w:rsidR="00FA6178">
        <w:rPr>
          <w:rFonts w:cs="Arial"/>
          <w:szCs w:val="24"/>
        </w:rPr>
        <w:t xml:space="preserve">, un cuidado indebido puede producir </w:t>
      </w:r>
      <w:r w:rsidR="00BF697F">
        <w:rPr>
          <w:rFonts w:cs="Arial"/>
          <w:szCs w:val="24"/>
        </w:rPr>
        <w:t>daños colaterales pudiéndose considerar delitos imprudentes</w:t>
      </w:r>
      <w:r w:rsidR="002220B0" w:rsidRPr="002220B0">
        <w:rPr>
          <w:rFonts w:cs="Arial"/>
          <w:szCs w:val="24"/>
        </w:rPr>
        <w:t>.</w:t>
      </w:r>
      <w:sdt>
        <w:sdtPr>
          <w:rPr>
            <w:rFonts w:cs="Arial"/>
            <w:color w:val="000000"/>
            <w:szCs w:val="24"/>
          </w:rPr>
          <w:tag w:val="MENDELEY_CITATION_v3_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"/>
          <w:id w:val="-877552991"/>
          <w:placeholder>
            <w:docPart w:val="DefaultPlaceholder_-1854013440"/>
          </w:placeholder>
        </w:sdtPr>
        <w:sdtEndPr/>
        <w:sdtContent>
          <w:r w:rsidR="0057449C" w:rsidRPr="0057449C">
            <w:rPr>
              <w:rFonts w:cs="Arial"/>
              <w:color w:val="000000"/>
              <w:szCs w:val="24"/>
            </w:rPr>
            <w:t>[10]</w:t>
          </w:r>
        </w:sdtContent>
      </w:sdt>
    </w:p>
    <w:p w14:paraId="28F0A99D" w14:textId="0BDB8230" w:rsidR="009B570A" w:rsidRDefault="009B570A" w:rsidP="004F2AB1">
      <w:pPr>
        <w:spacing w:before="149"/>
        <w:ind w:left="100"/>
        <w:rPr>
          <w:color w:val="000000"/>
        </w:rPr>
      </w:pPr>
      <w:r>
        <w:rPr>
          <w:rFonts w:cs="Arial"/>
          <w:szCs w:val="24"/>
        </w:rPr>
        <w:t>Debida diligencia:</w:t>
      </w:r>
      <w:r w:rsidR="00B35DB3" w:rsidRPr="00B35DB3">
        <w:t xml:space="preserve"> </w:t>
      </w:r>
      <w:r w:rsidR="006F017A">
        <w:t>Como las empresas están siempre envueltas en incertidumbre</w:t>
      </w:r>
      <w:r w:rsidR="0090067A">
        <w:t xml:space="preserve">, por ello el deber de ampliar siempre conocimientos para conocer el contexto en el que el profesional se </w:t>
      </w:r>
      <w:r w:rsidR="00427A00">
        <w:t xml:space="preserve">desenvuelve permite mejorar la identificación de riesgos y rastrear oportunidades de mejora, esto </w:t>
      </w:r>
      <w:r w:rsidR="00366353">
        <w:t>permite identificar</w:t>
      </w:r>
      <w:r w:rsidR="00330257">
        <w:t xml:space="preserve"> y posteriormente reaccionar a los eventos.  La debida diligencia</w:t>
      </w:r>
      <w:r w:rsidR="00234DB8">
        <w:t xml:space="preserve"> es el proceso de estudiar, auditar, investigar y evaluar los riesgos y oportunidades en las operaciones que ejecuta una empresa.</w:t>
      </w:r>
      <w:sdt>
        <w:sdtPr>
          <w:rPr>
            <w:color w:val="000000"/>
          </w:rPr>
          <w:tag w:val="MENDELEY_CITATION_v3_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"/>
          <w:id w:val="-693613900"/>
          <w:placeholder>
            <w:docPart w:val="DefaultPlaceholder_-1854013440"/>
          </w:placeholder>
        </w:sdtPr>
        <w:sdtEndPr/>
        <w:sdtContent>
          <w:r w:rsidR="0057449C" w:rsidRPr="0057449C">
            <w:rPr>
              <w:color w:val="000000"/>
            </w:rPr>
            <w:t>[11]</w:t>
          </w:r>
        </w:sdtContent>
      </w:sdt>
      <w:r w:rsidR="00D14C88">
        <w:rPr>
          <w:color w:val="000000"/>
        </w:rPr>
        <w:t xml:space="preserve"> Según la universidad de Oxford</w:t>
      </w:r>
      <w:r w:rsidR="00366353">
        <w:rPr>
          <w:color w:val="000000"/>
        </w:rPr>
        <w:t xml:space="preserve"> en derecho, la debida diligencia son las medidas razonablemente tomadas por una persona para evitar cometer un acto ilícito o delito.</w:t>
      </w:r>
    </w:p>
    <w:p w14:paraId="6DDEA6CD" w14:textId="243B7D28" w:rsidR="00CD532D" w:rsidRPr="00CD532D" w:rsidRDefault="00CD532D" w:rsidP="00CD532D">
      <w:pPr>
        <w:spacing w:before="149"/>
        <w:ind w:left="100"/>
        <w:rPr>
          <w:rFonts w:cs="Arial"/>
          <w:szCs w:val="24"/>
        </w:rPr>
      </w:pPr>
      <w:r w:rsidRPr="00CD532D">
        <w:rPr>
          <w:rFonts w:cs="Arial"/>
          <w:szCs w:val="24"/>
        </w:rPr>
        <w:t>La debida diligencia en ciberseguridad es un proceso fundamental que se centra en realizar una investigación exhaustiva para identificar y evaluar todos los activos de información de una empresa, así como los sistemas de seguridad utilizados para proteger dichos activos. Este proceso puede incluir, además, la evaluación de la capacidad de la organización para enfrentar y recuperarse de posibles ciberataques.</w:t>
      </w:r>
      <w:sdt>
        <w:sdtPr>
          <w:rPr>
            <w:rFonts w:cs="Arial"/>
            <w:color w:val="000000"/>
            <w:szCs w:val="24"/>
          </w:rPr>
          <w:tag w:val="MENDELEY_CITATION_v3_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"/>
          <w:id w:val="75024443"/>
          <w:placeholder>
            <w:docPart w:val="DefaultPlaceholder_-1854013440"/>
          </w:placeholder>
        </w:sdtPr>
        <w:sdtEndPr/>
        <w:sdtContent>
          <w:r w:rsidR="00F016B8" w:rsidRPr="00F016B8">
            <w:rPr>
              <w:rFonts w:cs="Arial"/>
              <w:color w:val="000000"/>
              <w:szCs w:val="24"/>
            </w:rPr>
            <w:t>[12]</w:t>
          </w:r>
        </w:sdtContent>
      </w:sdt>
    </w:p>
    <w:p w14:paraId="7674A40E" w14:textId="59898EEF" w:rsidR="00CD532D" w:rsidRPr="00CD532D" w:rsidRDefault="00CD532D" w:rsidP="00CD532D">
      <w:pPr>
        <w:spacing w:before="149"/>
        <w:ind w:left="100"/>
        <w:rPr>
          <w:rFonts w:cs="Arial"/>
          <w:szCs w:val="24"/>
        </w:rPr>
      </w:pPr>
      <w:r w:rsidRPr="00CD532D">
        <w:rPr>
          <w:rFonts w:cs="Arial"/>
          <w:szCs w:val="24"/>
        </w:rPr>
        <w:t xml:space="preserve">Entre los componentes clave de la debida diligencia en ciberseguridad se encuentran la adquisición de registros de incidentes de seguridad, la revisión de procedimientos </w:t>
      </w:r>
      <w:r w:rsidRPr="00CD532D">
        <w:rPr>
          <w:rFonts w:cs="Arial"/>
          <w:szCs w:val="24"/>
        </w:rPr>
        <w:lastRenderedPageBreak/>
        <w:t>para la gestión de incidentes, la auditoría del software utilizado y la revisión de auditorías de cumplimiento recientes.</w:t>
      </w:r>
      <w:sdt>
        <w:sdtPr>
          <w:rPr>
            <w:rFonts w:cs="Arial"/>
            <w:color w:val="000000"/>
            <w:szCs w:val="24"/>
          </w:rPr>
          <w:tag w:val="MENDELEY_CITATION_v3_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"/>
          <w:id w:val="1963924893"/>
          <w:placeholder>
            <w:docPart w:val="DefaultPlaceholder_-1854013440"/>
          </w:placeholder>
        </w:sdtPr>
        <w:sdtEndPr/>
        <w:sdtContent>
          <w:r w:rsidR="00F016B8" w:rsidRPr="00F016B8">
            <w:rPr>
              <w:rFonts w:cs="Arial"/>
              <w:color w:val="000000"/>
              <w:szCs w:val="24"/>
            </w:rPr>
            <w:t>[12]</w:t>
          </w:r>
        </w:sdtContent>
      </w:sdt>
    </w:p>
    <w:p w14:paraId="065FF923" w14:textId="0E53C9D3" w:rsidR="00CD532D" w:rsidRDefault="00CD532D" w:rsidP="00CD532D">
      <w:pPr>
        <w:spacing w:before="149"/>
        <w:ind w:left="100"/>
        <w:rPr>
          <w:rFonts w:cs="Arial"/>
          <w:szCs w:val="24"/>
        </w:rPr>
      </w:pPr>
      <w:r w:rsidRPr="00CD532D">
        <w:rPr>
          <w:rFonts w:cs="Arial"/>
          <w:szCs w:val="24"/>
        </w:rPr>
        <w:t>Algunas investigaciones de debida diligencia en ciberseguridad pueden ir más allá, incluyendo el análisis forense del tráfico de red de la empresa para detectar posibles fugas de datos en curso o pasadas.</w:t>
      </w:r>
      <w:sdt>
        <w:sdtPr>
          <w:rPr>
            <w:rFonts w:cs="Arial"/>
            <w:color w:val="000000"/>
            <w:szCs w:val="24"/>
          </w:rPr>
          <w:tag w:val="MENDELEY_CITATION_v3_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"/>
          <w:id w:val="-1709335911"/>
          <w:placeholder>
            <w:docPart w:val="DefaultPlaceholder_-1854013440"/>
          </w:placeholder>
        </w:sdtPr>
        <w:sdtEndPr/>
        <w:sdtContent>
          <w:r w:rsidR="00F016B8" w:rsidRPr="00F016B8">
            <w:rPr>
              <w:rFonts w:cs="Arial"/>
              <w:color w:val="000000"/>
              <w:szCs w:val="24"/>
            </w:rPr>
            <w:t>[12]</w:t>
          </w:r>
        </w:sdtContent>
      </w:sdt>
    </w:p>
    <w:p w14:paraId="2C1912CB" w14:textId="3AD4934E" w:rsidR="009B570A" w:rsidRPr="008B0970" w:rsidRDefault="009B570A" w:rsidP="004F2AB1">
      <w:pPr>
        <w:spacing w:before="149"/>
        <w:ind w:left="100"/>
        <w:rPr>
          <w:rFonts w:cs="Arial"/>
          <w:b/>
          <w:bCs/>
          <w:szCs w:val="24"/>
        </w:rPr>
      </w:pPr>
      <w:r w:rsidRPr="008B0970">
        <w:rPr>
          <w:rFonts w:cs="Arial"/>
          <w:b/>
          <w:bCs/>
          <w:szCs w:val="24"/>
        </w:rPr>
        <w:t>Explicación de diferencias:</w:t>
      </w:r>
    </w:p>
    <w:p w14:paraId="6F856B99" w14:textId="77777777" w:rsidR="00086D7A" w:rsidRPr="00086D7A" w:rsidRDefault="00086D7A" w:rsidP="00086D7A">
      <w:pPr>
        <w:spacing w:before="149"/>
        <w:ind w:left="100"/>
        <w:rPr>
          <w:rFonts w:cs="Arial"/>
          <w:szCs w:val="24"/>
        </w:rPr>
      </w:pPr>
      <w:r w:rsidRPr="00086D7A">
        <w:rPr>
          <w:rFonts w:cs="Arial"/>
          <w:szCs w:val="24"/>
        </w:rPr>
        <w:t>Negligencia: Un administrador de sistemas no instala una actualización de seguridad crítica que corrige una vulnerabilidad conocida. Un atacante explota la vulnerabilidad para obtener acceso a los sistemas de la organización y robar datos confidenciales.</w:t>
      </w:r>
    </w:p>
    <w:p w14:paraId="6C7DCC7B" w14:textId="77777777" w:rsidR="00086D7A" w:rsidRPr="00086D7A" w:rsidRDefault="00086D7A" w:rsidP="00086D7A">
      <w:pPr>
        <w:spacing w:before="149"/>
        <w:ind w:left="100"/>
        <w:rPr>
          <w:rFonts w:cs="Arial"/>
          <w:szCs w:val="24"/>
        </w:rPr>
      </w:pPr>
      <w:r w:rsidRPr="00086D7A">
        <w:rPr>
          <w:rFonts w:cs="Arial"/>
          <w:szCs w:val="24"/>
        </w:rPr>
        <w:t>Debido cuidado: Un administrador de sistemas instala todas las actualizaciones de seguridad críticas y realiza copias de seguridad regulares de los datos. Un ataque de ransomware interrumpe los sistemas de la organización, pero los datos se pueden restaurar desde la copia de seguridad.</w:t>
      </w:r>
    </w:p>
    <w:p w14:paraId="12E49415" w14:textId="2806510F" w:rsidR="009B570A" w:rsidRPr="00E0326F" w:rsidRDefault="00086D7A" w:rsidP="00086D7A">
      <w:pPr>
        <w:spacing w:before="149"/>
        <w:ind w:left="100"/>
        <w:rPr>
          <w:rFonts w:cs="Arial"/>
          <w:szCs w:val="24"/>
        </w:rPr>
      </w:pPr>
      <w:r>
        <w:rPr>
          <w:rFonts w:cs="Arial"/>
          <w:szCs w:val="24"/>
        </w:rPr>
        <w:t>Debida diligencia</w:t>
      </w:r>
      <w:r w:rsidRPr="00086D7A">
        <w:rPr>
          <w:rFonts w:cs="Arial"/>
          <w:szCs w:val="24"/>
        </w:rPr>
        <w:t>: Un administrador de sistemas realiza una prueba de penetración para identificar vulnerabilidades en los sistemas de la organización. Se implementa una medida de seguridad avanzada para mitigar una vulnerabilidad crítica.</w:t>
      </w:r>
    </w:p>
    <w:p w14:paraId="1544E8DF" w14:textId="07048EF1" w:rsidR="00626FA1" w:rsidRPr="00E0326F" w:rsidRDefault="00261164" w:rsidP="004F2AB1">
      <w:pPr>
        <w:pStyle w:val="Textoindependiente"/>
        <w:spacing w:line="360" w:lineRule="auto"/>
        <w:ind w:left="0"/>
        <w:rPr>
          <w:rFonts w:ascii="Arial" w:hAnsi="Arial" w:cs="Arial"/>
        </w:rPr>
      </w:pPr>
      <w:r w:rsidRPr="00261164">
        <w:rPr>
          <w:rFonts w:ascii="Arial" w:hAnsi="Arial" w:cs="Arial"/>
        </w:rPr>
        <w:t>El debido cuidado se refiere a la responsabilidad de proteger los intereses y activos de una compañía. Esto implica tomar medidas precautorias y preventivas para evitar posibles riesgos o daños que puedan afectar a la organización. Por otro lado, la debida diligencia se trata de llevar a cabo de manera sistemática y cuidadosa todas las actividades necesarias para mantener el esfuerzo del debido cuidado. Esto significa que no basta con tener conciencia de la importancia de proteger los intereses de la empresa, sino que también se deben implementar acciones concretas de manera consistente y metódica para garantizar que esos intereses estén protegidos de manera efectiva y continua.</w:t>
      </w:r>
    </w:p>
    <w:p w14:paraId="0FA669A3" w14:textId="77777777" w:rsidR="00626FA1" w:rsidRPr="00E0326F" w:rsidRDefault="00626FA1" w:rsidP="004F2AB1">
      <w:pPr>
        <w:pStyle w:val="Textoindependiente"/>
        <w:spacing w:before="88" w:line="360" w:lineRule="auto"/>
        <w:ind w:left="0"/>
        <w:rPr>
          <w:rFonts w:ascii="Arial" w:hAnsi="Arial" w:cs="Arial"/>
        </w:rPr>
      </w:pPr>
    </w:p>
    <w:p w14:paraId="7E2F55A6" w14:textId="77777777" w:rsidR="00626FA1" w:rsidRPr="00E0326F" w:rsidRDefault="00626FA1" w:rsidP="004F2AB1">
      <w:pPr>
        <w:pStyle w:val="Ttulo2"/>
      </w:pPr>
      <w:bookmarkStart w:id="13" w:name="_Toc161558537"/>
      <w:r w:rsidRPr="00E0326F">
        <w:t>Parte</w:t>
      </w:r>
      <w:r w:rsidRPr="00E0326F">
        <w:rPr>
          <w:spacing w:val="-3"/>
        </w:rPr>
        <w:t xml:space="preserve"> </w:t>
      </w:r>
      <w:r w:rsidRPr="00E0326F">
        <w:t>2: Conceptos</w:t>
      </w:r>
      <w:r w:rsidRPr="00E0326F">
        <w:rPr>
          <w:spacing w:val="-3"/>
        </w:rPr>
        <w:t xml:space="preserve"> </w:t>
      </w:r>
      <w:r w:rsidRPr="00E0326F">
        <w:t>de</w:t>
      </w:r>
      <w:r w:rsidRPr="00E0326F">
        <w:rPr>
          <w:spacing w:val="-2"/>
        </w:rPr>
        <w:t xml:space="preserve"> </w:t>
      </w:r>
      <w:r w:rsidRPr="00E0326F">
        <w:t>Gestión de</w:t>
      </w:r>
      <w:r w:rsidRPr="00E0326F">
        <w:rPr>
          <w:spacing w:val="-2"/>
        </w:rPr>
        <w:t xml:space="preserve"> Riesgos</w:t>
      </w:r>
      <w:bookmarkEnd w:id="13"/>
    </w:p>
    <w:p w14:paraId="78F5AD6C" w14:textId="77777777" w:rsidR="00626FA1" w:rsidRPr="00E0326F" w:rsidRDefault="00626FA1" w:rsidP="004F2AB1">
      <w:pPr>
        <w:pStyle w:val="Textoindependiente"/>
        <w:spacing w:before="184" w:line="360" w:lineRule="auto"/>
        <w:ind w:right="106"/>
        <w:rPr>
          <w:rFonts w:ascii="Arial" w:hAnsi="Arial" w:cs="Arial"/>
        </w:rPr>
      </w:pPr>
      <w:r w:rsidRPr="00E0326F">
        <w:rPr>
          <w:rFonts w:ascii="Arial" w:hAnsi="Arial" w:cs="Arial"/>
        </w:rPr>
        <w:t xml:space="preserve">La administración de riesgos es una técnica utilizada para identificar y evaluar los factores que pueden amenazar la información y los sistemas de información. El estudio del análisis de riesgos incluye varios términos y conceptos de uso común, </w:t>
      </w:r>
      <w:r w:rsidRPr="00E0326F">
        <w:rPr>
          <w:rFonts w:ascii="Arial" w:hAnsi="Arial" w:cs="Arial"/>
        </w:rPr>
        <w:lastRenderedPageBreak/>
        <w:t>incluidos los siguientes:</w:t>
      </w:r>
    </w:p>
    <w:p w14:paraId="040B0CA3" w14:textId="77777777" w:rsidR="00626FA1" w:rsidRPr="00E0326F" w:rsidRDefault="00626FA1" w:rsidP="004F2AB1">
      <w:pPr>
        <w:pStyle w:val="Textoindependiente"/>
        <w:spacing w:before="156" w:line="360" w:lineRule="auto"/>
        <w:ind w:right="104"/>
        <w:rPr>
          <w:rFonts w:ascii="Arial" w:hAnsi="Arial" w:cs="Arial"/>
        </w:rPr>
      </w:pPr>
      <w:r w:rsidRPr="00E0326F">
        <w:rPr>
          <w:rFonts w:ascii="Arial" w:hAnsi="Arial" w:cs="Arial"/>
          <w:b/>
        </w:rPr>
        <w:t>Activos</w:t>
      </w:r>
      <w:r w:rsidRPr="00E0326F">
        <w:rPr>
          <w:rFonts w:ascii="Arial" w:hAnsi="Arial" w:cs="Arial"/>
          <w:b/>
          <w:spacing w:val="-4"/>
        </w:rPr>
        <w:t xml:space="preserve"> </w:t>
      </w:r>
      <w:r w:rsidRPr="00E0326F">
        <w:rPr>
          <w:rFonts w:ascii="Arial" w:hAnsi="Arial" w:cs="Arial"/>
        </w:rPr>
        <w:t>-</w:t>
      </w:r>
      <w:r w:rsidRPr="00E0326F">
        <w:rPr>
          <w:rFonts w:ascii="Arial" w:hAnsi="Arial" w:cs="Arial"/>
          <w:spacing w:val="-7"/>
        </w:rPr>
        <w:t xml:space="preserve"> </w:t>
      </w:r>
      <w:r w:rsidRPr="00E0326F">
        <w:rPr>
          <w:rFonts w:ascii="Arial" w:hAnsi="Arial" w:cs="Arial"/>
        </w:rPr>
        <w:t>Los</w:t>
      </w:r>
      <w:r w:rsidRPr="00E0326F">
        <w:rPr>
          <w:rFonts w:ascii="Arial" w:hAnsi="Arial" w:cs="Arial"/>
          <w:spacing w:val="-7"/>
        </w:rPr>
        <w:t xml:space="preserve"> </w:t>
      </w:r>
      <w:r w:rsidRPr="00E0326F">
        <w:rPr>
          <w:rFonts w:ascii="Arial" w:hAnsi="Arial" w:cs="Arial"/>
        </w:rPr>
        <w:t>activos</w:t>
      </w:r>
      <w:r w:rsidRPr="00E0326F">
        <w:rPr>
          <w:rFonts w:ascii="Arial" w:hAnsi="Arial" w:cs="Arial"/>
          <w:spacing w:val="-7"/>
        </w:rPr>
        <w:t xml:space="preserve"> </w:t>
      </w:r>
      <w:r w:rsidRPr="00E0326F">
        <w:rPr>
          <w:rFonts w:ascii="Arial" w:hAnsi="Arial" w:cs="Arial"/>
        </w:rPr>
        <w:t>son</w:t>
      </w:r>
      <w:r w:rsidRPr="00E0326F">
        <w:rPr>
          <w:rFonts w:ascii="Arial" w:hAnsi="Arial" w:cs="Arial"/>
          <w:spacing w:val="-9"/>
        </w:rPr>
        <w:t xml:space="preserve"> </w:t>
      </w:r>
      <w:r w:rsidRPr="00E0326F">
        <w:rPr>
          <w:rFonts w:ascii="Arial" w:hAnsi="Arial" w:cs="Arial"/>
        </w:rPr>
        <w:t>cualquier</w:t>
      </w:r>
      <w:r w:rsidRPr="00E0326F">
        <w:rPr>
          <w:rFonts w:ascii="Arial" w:hAnsi="Arial" w:cs="Arial"/>
          <w:spacing w:val="-7"/>
        </w:rPr>
        <w:t xml:space="preserve"> </w:t>
      </w:r>
      <w:r w:rsidRPr="00E0326F">
        <w:rPr>
          <w:rFonts w:ascii="Arial" w:hAnsi="Arial" w:cs="Arial"/>
        </w:rPr>
        <w:t>cosa</w:t>
      </w:r>
      <w:r w:rsidRPr="00E0326F">
        <w:rPr>
          <w:rFonts w:ascii="Arial" w:hAnsi="Arial" w:cs="Arial"/>
          <w:spacing w:val="-9"/>
        </w:rPr>
        <w:t xml:space="preserve"> </w:t>
      </w:r>
      <w:r w:rsidRPr="00E0326F">
        <w:rPr>
          <w:rFonts w:ascii="Arial" w:hAnsi="Arial" w:cs="Arial"/>
        </w:rPr>
        <w:t>de</w:t>
      </w:r>
      <w:r w:rsidRPr="00E0326F">
        <w:rPr>
          <w:rFonts w:ascii="Arial" w:hAnsi="Arial" w:cs="Arial"/>
          <w:spacing w:val="-9"/>
        </w:rPr>
        <w:t xml:space="preserve"> </w:t>
      </w:r>
      <w:r w:rsidRPr="00E0326F">
        <w:rPr>
          <w:rFonts w:ascii="Arial" w:hAnsi="Arial" w:cs="Arial"/>
        </w:rPr>
        <w:t>valor</w:t>
      </w:r>
      <w:r w:rsidRPr="00E0326F">
        <w:rPr>
          <w:rFonts w:ascii="Arial" w:hAnsi="Arial" w:cs="Arial"/>
          <w:spacing w:val="-7"/>
        </w:rPr>
        <w:t xml:space="preserve"> </w:t>
      </w:r>
      <w:r w:rsidRPr="00E0326F">
        <w:rPr>
          <w:rFonts w:ascii="Arial" w:hAnsi="Arial" w:cs="Arial"/>
        </w:rPr>
        <w:t>que</w:t>
      </w:r>
      <w:r w:rsidRPr="00E0326F">
        <w:rPr>
          <w:rFonts w:ascii="Arial" w:hAnsi="Arial" w:cs="Arial"/>
          <w:spacing w:val="-9"/>
        </w:rPr>
        <w:t xml:space="preserve"> </w:t>
      </w:r>
      <w:r w:rsidRPr="00E0326F">
        <w:rPr>
          <w:rFonts w:ascii="Arial" w:hAnsi="Arial" w:cs="Arial"/>
        </w:rPr>
        <w:t>se</w:t>
      </w:r>
      <w:r w:rsidRPr="00E0326F">
        <w:rPr>
          <w:rFonts w:ascii="Arial" w:hAnsi="Arial" w:cs="Arial"/>
          <w:spacing w:val="-9"/>
        </w:rPr>
        <w:t xml:space="preserve"> </w:t>
      </w:r>
      <w:r w:rsidRPr="00E0326F">
        <w:rPr>
          <w:rFonts w:ascii="Arial" w:hAnsi="Arial" w:cs="Arial"/>
        </w:rPr>
        <w:t>utiliza</w:t>
      </w:r>
      <w:r w:rsidRPr="00E0326F">
        <w:rPr>
          <w:rFonts w:ascii="Arial" w:hAnsi="Arial" w:cs="Arial"/>
          <w:spacing w:val="-9"/>
        </w:rPr>
        <w:t xml:space="preserve"> </w:t>
      </w:r>
      <w:r w:rsidRPr="00E0326F">
        <w:rPr>
          <w:rFonts w:ascii="Arial" w:hAnsi="Arial" w:cs="Arial"/>
        </w:rPr>
        <w:t>y</w:t>
      </w:r>
      <w:r w:rsidRPr="00E0326F">
        <w:rPr>
          <w:rFonts w:ascii="Arial" w:hAnsi="Arial" w:cs="Arial"/>
          <w:spacing w:val="-7"/>
        </w:rPr>
        <w:t xml:space="preserve"> </w:t>
      </w:r>
      <w:r w:rsidRPr="00E0326F">
        <w:rPr>
          <w:rFonts w:ascii="Arial" w:hAnsi="Arial" w:cs="Arial"/>
        </w:rPr>
        <w:t>es</w:t>
      </w:r>
      <w:r w:rsidRPr="00E0326F">
        <w:rPr>
          <w:rFonts w:ascii="Arial" w:hAnsi="Arial" w:cs="Arial"/>
          <w:spacing w:val="-7"/>
        </w:rPr>
        <w:t xml:space="preserve"> </w:t>
      </w:r>
      <w:r w:rsidRPr="00E0326F">
        <w:rPr>
          <w:rFonts w:ascii="Arial" w:hAnsi="Arial" w:cs="Arial"/>
        </w:rPr>
        <w:t>necesaria</w:t>
      </w:r>
      <w:r w:rsidRPr="00E0326F">
        <w:rPr>
          <w:rFonts w:ascii="Arial" w:hAnsi="Arial" w:cs="Arial"/>
          <w:spacing w:val="-9"/>
        </w:rPr>
        <w:t xml:space="preserve"> </w:t>
      </w:r>
      <w:r w:rsidRPr="00E0326F">
        <w:rPr>
          <w:rFonts w:ascii="Arial" w:hAnsi="Arial" w:cs="Arial"/>
        </w:rPr>
        <w:t>para completar una tarea empresarial. Los activos incluyen elementos tangibles e intangibles,</w:t>
      </w:r>
      <w:r w:rsidRPr="00E0326F">
        <w:rPr>
          <w:rFonts w:ascii="Arial" w:hAnsi="Arial" w:cs="Arial"/>
          <w:spacing w:val="-8"/>
        </w:rPr>
        <w:t xml:space="preserve"> </w:t>
      </w:r>
      <w:r w:rsidRPr="00E0326F">
        <w:rPr>
          <w:rFonts w:ascii="Arial" w:hAnsi="Arial" w:cs="Arial"/>
        </w:rPr>
        <w:t>como</w:t>
      </w:r>
      <w:r w:rsidRPr="00E0326F">
        <w:rPr>
          <w:rFonts w:ascii="Arial" w:hAnsi="Arial" w:cs="Arial"/>
          <w:spacing w:val="-11"/>
        </w:rPr>
        <w:t xml:space="preserve"> </w:t>
      </w:r>
      <w:r w:rsidRPr="00E0326F">
        <w:rPr>
          <w:rFonts w:ascii="Arial" w:hAnsi="Arial" w:cs="Arial"/>
        </w:rPr>
        <w:t>equipos,</w:t>
      </w:r>
      <w:r w:rsidRPr="00E0326F">
        <w:rPr>
          <w:rFonts w:ascii="Arial" w:hAnsi="Arial" w:cs="Arial"/>
          <w:spacing w:val="-8"/>
        </w:rPr>
        <w:t xml:space="preserve"> </w:t>
      </w:r>
      <w:r w:rsidRPr="00E0326F">
        <w:rPr>
          <w:rFonts w:ascii="Arial" w:hAnsi="Arial" w:cs="Arial"/>
        </w:rPr>
        <w:t>código</w:t>
      </w:r>
      <w:r w:rsidRPr="00E0326F">
        <w:rPr>
          <w:rFonts w:ascii="Arial" w:hAnsi="Arial" w:cs="Arial"/>
          <w:spacing w:val="-11"/>
        </w:rPr>
        <w:t xml:space="preserve"> </w:t>
      </w:r>
      <w:r w:rsidRPr="00E0326F">
        <w:rPr>
          <w:rFonts w:ascii="Arial" w:hAnsi="Arial" w:cs="Arial"/>
        </w:rPr>
        <w:t>de</w:t>
      </w:r>
      <w:r w:rsidRPr="00E0326F">
        <w:rPr>
          <w:rFonts w:ascii="Arial" w:hAnsi="Arial" w:cs="Arial"/>
          <w:spacing w:val="-11"/>
        </w:rPr>
        <w:t xml:space="preserve"> </w:t>
      </w:r>
      <w:r w:rsidRPr="00E0326F">
        <w:rPr>
          <w:rFonts w:ascii="Arial" w:hAnsi="Arial" w:cs="Arial"/>
        </w:rPr>
        <w:t>software,</w:t>
      </w:r>
      <w:r w:rsidRPr="00E0326F">
        <w:rPr>
          <w:rFonts w:ascii="Arial" w:hAnsi="Arial" w:cs="Arial"/>
          <w:spacing w:val="-8"/>
        </w:rPr>
        <w:t xml:space="preserve"> </w:t>
      </w:r>
      <w:r w:rsidRPr="00E0326F">
        <w:rPr>
          <w:rFonts w:ascii="Arial" w:hAnsi="Arial" w:cs="Arial"/>
        </w:rPr>
        <w:t>datos,</w:t>
      </w:r>
      <w:r w:rsidRPr="00E0326F">
        <w:rPr>
          <w:rFonts w:ascii="Arial" w:hAnsi="Arial" w:cs="Arial"/>
          <w:spacing w:val="-8"/>
        </w:rPr>
        <w:t xml:space="preserve"> </w:t>
      </w:r>
      <w:r w:rsidRPr="00E0326F">
        <w:rPr>
          <w:rFonts w:ascii="Arial" w:hAnsi="Arial" w:cs="Arial"/>
        </w:rPr>
        <w:t>instalaciones,</w:t>
      </w:r>
      <w:r w:rsidRPr="00E0326F">
        <w:rPr>
          <w:rFonts w:ascii="Arial" w:hAnsi="Arial" w:cs="Arial"/>
          <w:spacing w:val="-8"/>
        </w:rPr>
        <w:t xml:space="preserve"> </w:t>
      </w:r>
      <w:r w:rsidRPr="00E0326F">
        <w:rPr>
          <w:rFonts w:ascii="Arial" w:hAnsi="Arial" w:cs="Arial"/>
        </w:rPr>
        <w:t>personal,</w:t>
      </w:r>
      <w:r w:rsidRPr="00E0326F">
        <w:rPr>
          <w:rFonts w:ascii="Arial" w:hAnsi="Arial" w:cs="Arial"/>
          <w:spacing w:val="-8"/>
        </w:rPr>
        <w:t xml:space="preserve"> </w:t>
      </w:r>
      <w:r w:rsidRPr="00E0326F">
        <w:rPr>
          <w:rFonts w:ascii="Arial" w:hAnsi="Arial" w:cs="Arial"/>
        </w:rPr>
        <w:t>valor de</w:t>
      </w:r>
      <w:r w:rsidRPr="00E0326F">
        <w:rPr>
          <w:rFonts w:ascii="Arial" w:hAnsi="Arial" w:cs="Arial"/>
          <w:spacing w:val="-8"/>
        </w:rPr>
        <w:t xml:space="preserve"> </w:t>
      </w:r>
      <w:r w:rsidRPr="00E0326F">
        <w:rPr>
          <w:rFonts w:ascii="Arial" w:hAnsi="Arial" w:cs="Arial"/>
        </w:rPr>
        <w:t>mercado</w:t>
      </w:r>
      <w:r w:rsidRPr="00E0326F">
        <w:rPr>
          <w:rFonts w:ascii="Arial" w:hAnsi="Arial" w:cs="Arial"/>
          <w:spacing w:val="-8"/>
        </w:rPr>
        <w:t xml:space="preserve"> </w:t>
      </w:r>
      <w:r w:rsidRPr="00E0326F">
        <w:rPr>
          <w:rFonts w:ascii="Arial" w:hAnsi="Arial" w:cs="Arial"/>
        </w:rPr>
        <w:t>y</w:t>
      </w:r>
      <w:r w:rsidRPr="00E0326F">
        <w:rPr>
          <w:rFonts w:ascii="Arial" w:hAnsi="Arial" w:cs="Arial"/>
          <w:spacing w:val="-6"/>
        </w:rPr>
        <w:t xml:space="preserve"> </w:t>
      </w:r>
      <w:r w:rsidRPr="00E0326F">
        <w:rPr>
          <w:rFonts w:ascii="Arial" w:hAnsi="Arial" w:cs="Arial"/>
        </w:rPr>
        <w:t>opinión</w:t>
      </w:r>
      <w:r w:rsidRPr="00E0326F">
        <w:rPr>
          <w:rFonts w:ascii="Arial" w:hAnsi="Arial" w:cs="Arial"/>
          <w:spacing w:val="-8"/>
        </w:rPr>
        <w:t xml:space="preserve"> </w:t>
      </w:r>
      <w:r w:rsidRPr="00E0326F">
        <w:rPr>
          <w:rFonts w:ascii="Arial" w:hAnsi="Arial" w:cs="Arial"/>
        </w:rPr>
        <w:t>pública.</w:t>
      </w:r>
      <w:r w:rsidRPr="00E0326F">
        <w:rPr>
          <w:rFonts w:ascii="Arial" w:hAnsi="Arial" w:cs="Arial"/>
          <w:spacing w:val="-5"/>
        </w:rPr>
        <w:t xml:space="preserve"> </w:t>
      </w:r>
      <w:r w:rsidRPr="00E0326F">
        <w:rPr>
          <w:rFonts w:ascii="Arial" w:hAnsi="Arial" w:cs="Arial"/>
        </w:rPr>
        <w:t>La</w:t>
      </w:r>
      <w:r w:rsidRPr="00E0326F">
        <w:rPr>
          <w:rFonts w:ascii="Arial" w:hAnsi="Arial" w:cs="Arial"/>
          <w:spacing w:val="-4"/>
        </w:rPr>
        <w:t xml:space="preserve"> </w:t>
      </w:r>
      <w:r w:rsidRPr="00E0326F">
        <w:rPr>
          <w:rFonts w:ascii="Arial" w:hAnsi="Arial" w:cs="Arial"/>
        </w:rPr>
        <w:t>gestión</w:t>
      </w:r>
      <w:r w:rsidRPr="00E0326F">
        <w:rPr>
          <w:rFonts w:ascii="Arial" w:hAnsi="Arial" w:cs="Arial"/>
          <w:spacing w:val="-8"/>
        </w:rPr>
        <w:t xml:space="preserve"> </w:t>
      </w:r>
      <w:r w:rsidRPr="00E0326F">
        <w:rPr>
          <w:rFonts w:ascii="Arial" w:hAnsi="Arial" w:cs="Arial"/>
        </w:rPr>
        <w:t>de</w:t>
      </w:r>
      <w:r w:rsidRPr="00E0326F">
        <w:rPr>
          <w:rFonts w:ascii="Arial" w:hAnsi="Arial" w:cs="Arial"/>
          <w:spacing w:val="-8"/>
        </w:rPr>
        <w:t xml:space="preserve"> </w:t>
      </w:r>
      <w:r w:rsidRPr="00E0326F">
        <w:rPr>
          <w:rFonts w:ascii="Arial" w:hAnsi="Arial" w:cs="Arial"/>
        </w:rPr>
        <w:t>riesgos</w:t>
      </w:r>
      <w:r w:rsidRPr="00E0326F">
        <w:rPr>
          <w:rFonts w:ascii="Arial" w:hAnsi="Arial" w:cs="Arial"/>
          <w:spacing w:val="-6"/>
        </w:rPr>
        <w:t xml:space="preserve"> </w:t>
      </w:r>
      <w:r w:rsidRPr="00E0326F">
        <w:rPr>
          <w:rFonts w:ascii="Arial" w:hAnsi="Arial" w:cs="Arial"/>
        </w:rPr>
        <w:t>se</w:t>
      </w:r>
      <w:r w:rsidRPr="00E0326F">
        <w:rPr>
          <w:rFonts w:ascii="Arial" w:hAnsi="Arial" w:cs="Arial"/>
          <w:spacing w:val="-8"/>
        </w:rPr>
        <w:t xml:space="preserve"> </w:t>
      </w:r>
      <w:r w:rsidRPr="00E0326F">
        <w:rPr>
          <w:rFonts w:ascii="Arial" w:hAnsi="Arial" w:cs="Arial"/>
        </w:rPr>
        <w:t>trata</w:t>
      </w:r>
      <w:r w:rsidRPr="00E0326F">
        <w:rPr>
          <w:rFonts w:ascii="Arial" w:hAnsi="Arial" w:cs="Arial"/>
          <w:spacing w:val="-8"/>
        </w:rPr>
        <w:t xml:space="preserve"> </w:t>
      </w:r>
      <w:r w:rsidRPr="00E0326F">
        <w:rPr>
          <w:rFonts w:ascii="Arial" w:hAnsi="Arial" w:cs="Arial"/>
        </w:rPr>
        <w:t>de</w:t>
      </w:r>
      <w:r w:rsidRPr="00E0326F">
        <w:rPr>
          <w:rFonts w:ascii="Arial" w:hAnsi="Arial" w:cs="Arial"/>
          <w:spacing w:val="-8"/>
        </w:rPr>
        <w:t xml:space="preserve"> </w:t>
      </w:r>
      <w:r w:rsidRPr="00E0326F">
        <w:rPr>
          <w:rFonts w:ascii="Arial" w:hAnsi="Arial" w:cs="Arial"/>
        </w:rPr>
        <w:t>proteger</w:t>
      </w:r>
      <w:r w:rsidRPr="00E0326F">
        <w:rPr>
          <w:rFonts w:ascii="Arial" w:hAnsi="Arial" w:cs="Arial"/>
          <w:spacing w:val="-6"/>
        </w:rPr>
        <w:t xml:space="preserve"> </w:t>
      </w:r>
      <w:r w:rsidRPr="00E0326F">
        <w:rPr>
          <w:rFonts w:ascii="Arial" w:hAnsi="Arial" w:cs="Arial"/>
        </w:rPr>
        <w:t>los</w:t>
      </w:r>
      <w:r w:rsidRPr="00E0326F">
        <w:rPr>
          <w:rFonts w:ascii="Arial" w:hAnsi="Arial" w:cs="Arial"/>
          <w:spacing w:val="-2"/>
        </w:rPr>
        <w:t xml:space="preserve"> </w:t>
      </w:r>
      <w:r w:rsidRPr="00E0326F">
        <w:rPr>
          <w:rFonts w:ascii="Arial" w:hAnsi="Arial" w:cs="Arial"/>
        </w:rPr>
        <w:t>activos valiosos de la organización.</w:t>
      </w:r>
    </w:p>
    <w:p w14:paraId="36F07B31" w14:textId="77777777" w:rsidR="00626FA1" w:rsidRPr="00E0326F" w:rsidRDefault="00626FA1" w:rsidP="004F2AB1">
      <w:pPr>
        <w:pStyle w:val="Textoindependiente"/>
        <w:spacing w:before="162" w:line="360" w:lineRule="auto"/>
        <w:ind w:right="102"/>
        <w:rPr>
          <w:rFonts w:ascii="Arial" w:hAnsi="Arial" w:cs="Arial"/>
        </w:rPr>
      </w:pPr>
      <w:r w:rsidRPr="00E0326F">
        <w:rPr>
          <w:rFonts w:ascii="Arial" w:hAnsi="Arial" w:cs="Arial"/>
          <w:b/>
        </w:rPr>
        <w:t>Amenazas</w:t>
      </w:r>
      <w:r w:rsidRPr="00E0326F">
        <w:rPr>
          <w:rFonts w:ascii="Arial" w:hAnsi="Arial" w:cs="Arial"/>
          <w:b/>
          <w:spacing w:val="-4"/>
        </w:rPr>
        <w:t xml:space="preserve"> </w:t>
      </w:r>
      <w:r w:rsidRPr="00E0326F">
        <w:rPr>
          <w:rFonts w:ascii="Arial" w:hAnsi="Arial" w:cs="Arial"/>
        </w:rPr>
        <w:t>-</w:t>
      </w:r>
      <w:r w:rsidRPr="00E0326F">
        <w:rPr>
          <w:rFonts w:ascii="Arial" w:hAnsi="Arial" w:cs="Arial"/>
          <w:spacing w:val="-14"/>
        </w:rPr>
        <w:t xml:space="preserve"> </w:t>
      </w:r>
      <w:r w:rsidRPr="00E0326F">
        <w:rPr>
          <w:rFonts w:ascii="Arial" w:hAnsi="Arial" w:cs="Arial"/>
        </w:rPr>
        <w:t>Las</w:t>
      </w:r>
      <w:r w:rsidRPr="00E0326F">
        <w:rPr>
          <w:rFonts w:ascii="Arial" w:hAnsi="Arial" w:cs="Arial"/>
          <w:spacing w:val="-14"/>
        </w:rPr>
        <w:t xml:space="preserve"> </w:t>
      </w:r>
      <w:r w:rsidRPr="00E0326F">
        <w:rPr>
          <w:rFonts w:ascii="Arial" w:hAnsi="Arial" w:cs="Arial"/>
        </w:rPr>
        <w:t>amenazas</w:t>
      </w:r>
      <w:r w:rsidRPr="00E0326F">
        <w:rPr>
          <w:rFonts w:ascii="Arial" w:hAnsi="Arial" w:cs="Arial"/>
          <w:spacing w:val="-14"/>
        </w:rPr>
        <w:t xml:space="preserve"> </w:t>
      </w:r>
      <w:r w:rsidRPr="00E0326F">
        <w:rPr>
          <w:rFonts w:ascii="Arial" w:hAnsi="Arial" w:cs="Arial"/>
        </w:rPr>
        <w:t>son</w:t>
      </w:r>
      <w:r w:rsidRPr="00E0326F">
        <w:rPr>
          <w:rFonts w:ascii="Arial" w:hAnsi="Arial" w:cs="Arial"/>
          <w:spacing w:val="-16"/>
        </w:rPr>
        <w:t xml:space="preserve"> </w:t>
      </w:r>
      <w:r w:rsidRPr="00E0326F">
        <w:rPr>
          <w:rFonts w:ascii="Arial" w:hAnsi="Arial" w:cs="Arial"/>
        </w:rPr>
        <w:t>un</w:t>
      </w:r>
      <w:r w:rsidRPr="00E0326F">
        <w:rPr>
          <w:rFonts w:ascii="Arial" w:hAnsi="Arial" w:cs="Arial"/>
          <w:spacing w:val="-12"/>
        </w:rPr>
        <w:t xml:space="preserve"> </w:t>
      </w:r>
      <w:r w:rsidRPr="00E0326F">
        <w:rPr>
          <w:rFonts w:ascii="Arial" w:hAnsi="Arial" w:cs="Arial"/>
        </w:rPr>
        <w:t>acto</w:t>
      </w:r>
      <w:r w:rsidRPr="00E0326F">
        <w:rPr>
          <w:rFonts w:ascii="Arial" w:hAnsi="Arial" w:cs="Arial"/>
          <w:spacing w:val="-16"/>
        </w:rPr>
        <w:t xml:space="preserve"> </w:t>
      </w:r>
      <w:r w:rsidRPr="00E0326F">
        <w:rPr>
          <w:rFonts w:ascii="Arial" w:hAnsi="Arial" w:cs="Arial"/>
        </w:rPr>
        <w:t>malicioso</w:t>
      </w:r>
      <w:r w:rsidRPr="00E0326F">
        <w:rPr>
          <w:rFonts w:ascii="Arial" w:hAnsi="Arial" w:cs="Arial"/>
          <w:spacing w:val="-16"/>
        </w:rPr>
        <w:t xml:space="preserve"> </w:t>
      </w:r>
      <w:r w:rsidRPr="00E0326F">
        <w:rPr>
          <w:rFonts w:ascii="Arial" w:hAnsi="Arial" w:cs="Arial"/>
        </w:rPr>
        <w:t>o</w:t>
      </w:r>
      <w:r w:rsidRPr="00E0326F">
        <w:rPr>
          <w:rFonts w:ascii="Arial" w:hAnsi="Arial" w:cs="Arial"/>
          <w:spacing w:val="-16"/>
        </w:rPr>
        <w:t xml:space="preserve"> </w:t>
      </w:r>
      <w:r w:rsidRPr="00E0326F">
        <w:rPr>
          <w:rFonts w:ascii="Arial" w:hAnsi="Arial" w:cs="Arial"/>
        </w:rPr>
        <w:t>un</w:t>
      </w:r>
      <w:r w:rsidRPr="00E0326F">
        <w:rPr>
          <w:rFonts w:ascii="Arial" w:hAnsi="Arial" w:cs="Arial"/>
          <w:spacing w:val="-16"/>
        </w:rPr>
        <w:t xml:space="preserve"> </w:t>
      </w:r>
      <w:r w:rsidRPr="00E0326F">
        <w:rPr>
          <w:rFonts w:ascii="Arial" w:hAnsi="Arial" w:cs="Arial"/>
        </w:rPr>
        <w:t>evento</w:t>
      </w:r>
      <w:r w:rsidRPr="00E0326F">
        <w:rPr>
          <w:rFonts w:ascii="Arial" w:hAnsi="Arial" w:cs="Arial"/>
          <w:spacing w:val="-16"/>
        </w:rPr>
        <w:t xml:space="preserve"> </w:t>
      </w:r>
      <w:r w:rsidRPr="00E0326F">
        <w:rPr>
          <w:rFonts w:ascii="Arial" w:hAnsi="Arial" w:cs="Arial"/>
        </w:rPr>
        <w:t>inesperado</w:t>
      </w:r>
      <w:r w:rsidRPr="00E0326F">
        <w:rPr>
          <w:rFonts w:ascii="Arial" w:hAnsi="Arial" w:cs="Arial"/>
          <w:spacing w:val="-16"/>
        </w:rPr>
        <w:t xml:space="preserve"> </w:t>
      </w:r>
      <w:r w:rsidRPr="00E0326F">
        <w:rPr>
          <w:rFonts w:ascii="Arial" w:hAnsi="Arial" w:cs="Arial"/>
        </w:rPr>
        <w:t>que</w:t>
      </w:r>
      <w:r w:rsidRPr="00E0326F">
        <w:rPr>
          <w:rFonts w:ascii="Arial" w:hAnsi="Arial" w:cs="Arial"/>
          <w:spacing w:val="-16"/>
        </w:rPr>
        <w:t xml:space="preserve"> </w:t>
      </w:r>
      <w:r w:rsidRPr="00E0326F">
        <w:rPr>
          <w:rFonts w:ascii="Arial" w:hAnsi="Arial" w:cs="Arial"/>
        </w:rPr>
        <w:t>daña los sistemas de información u otros recursos de la organización relacionados. Pueden</w:t>
      </w:r>
      <w:r w:rsidRPr="00E0326F">
        <w:rPr>
          <w:rFonts w:ascii="Arial" w:hAnsi="Arial" w:cs="Arial"/>
          <w:spacing w:val="-5"/>
        </w:rPr>
        <w:t xml:space="preserve"> </w:t>
      </w:r>
      <w:r w:rsidRPr="00E0326F">
        <w:rPr>
          <w:rFonts w:ascii="Arial" w:hAnsi="Arial" w:cs="Arial"/>
        </w:rPr>
        <w:t>ser</w:t>
      </w:r>
      <w:r w:rsidRPr="00E0326F">
        <w:rPr>
          <w:rFonts w:ascii="Arial" w:hAnsi="Arial" w:cs="Arial"/>
          <w:spacing w:val="-3"/>
        </w:rPr>
        <w:t xml:space="preserve"> </w:t>
      </w:r>
      <w:r w:rsidRPr="00E0326F">
        <w:rPr>
          <w:rFonts w:ascii="Arial" w:hAnsi="Arial" w:cs="Arial"/>
        </w:rPr>
        <w:t>acciones</w:t>
      </w:r>
      <w:r w:rsidRPr="00E0326F">
        <w:rPr>
          <w:rFonts w:ascii="Arial" w:hAnsi="Arial" w:cs="Arial"/>
          <w:spacing w:val="-3"/>
        </w:rPr>
        <w:t xml:space="preserve"> </w:t>
      </w:r>
      <w:r w:rsidRPr="00E0326F">
        <w:rPr>
          <w:rFonts w:ascii="Arial" w:hAnsi="Arial" w:cs="Arial"/>
        </w:rPr>
        <w:t>intencionales</w:t>
      </w:r>
      <w:r w:rsidRPr="00E0326F">
        <w:rPr>
          <w:rFonts w:ascii="Arial" w:hAnsi="Arial" w:cs="Arial"/>
          <w:spacing w:val="-3"/>
        </w:rPr>
        <w:t xml:space="preserve"> </w:t>
      </w:r>
      <w:r w:rsidRPr="00E0326F">
        <w:rPr>
          <w:rFonts w:ascii="Arial" w:hAnsi="Arial" w:cs="Arial"/>
        </w:rPr>
        <w:t>que</w:t>
      </w:r>
      <w:r w:rsidRPr="00E0326F">
        <w:rPr>
          <w:rFonts w:ascii="Arial" w:hAnsi="Arial" w:cs="Arial"/>
          <w:spacing w:val="-5"/>
        </w:rPr>
        <w:t xml:space="preserve"> </w:t>
      </w:r>
      <w:r w:rsidRPr="00E0326F">
        <w:rPr>
          <w:rFonts w:ascii="Arial" w:hAnsi="Arial" w:cs="Arial"/>
        </w:rPr>
        <w:t>provocan</w:t>
      </w:r>
      <w:r w:rsidRPr="00E0326F">
        <w:rPr>
          <w:rFonts w:ascii="Arial" w:hAnsi="Arial" w:cs="Arial"/>
          <w:spacing w:val="-5"/>
        </w:rPr>
        <w:t xml:space="preserve"> </w:t>
      </w:r>
      <w:r w:rsidRPr="00E0326F">
        <w:rPr>
          <w:rFonts w:ascii="Arial" w:hAnsi="Arial" w:cs="Arial"/>
        </w:rPr>
        <w:t>la</w:t>
      </w:r>
      <w:r w:rsidRPr="00E0326F">
        <w:rPr>
          <w:rFonts w:ascii="Arial" w:hAnsi="Arial" w:cs="Arial"/>
          <w:spacing w:val="-1"/>
        </w:rPr>
        <w:t xml:space="preserve"> </w:t>
      </w:r>
      <w:r w:rsidRPr="00E0326F">
        <w:rPr>
          <w:rFonts w:ascii="Arial" w:hAnsi="Arial" w:cs="Arial"/>
        </w:rPr>
        <w:t>pérdida</w:t>
      </w:r>
      <w:r w:rsidRPr="00E0326F">
        <w:rPr>
          <w:rFonts w:ascii="Arial" w:hAnsi="Arial" w:cs="Arial"/>
          <w:spacing w:val="-1"/>
        </w:rPr>
        <w:t xml:space="preserve"> </w:t>
      </w:r>
      <w:r w:rsidRPr="00E0326F">
        <w:rPr>
          <w:rFonts w:ascii="Arial" w:hAnsi="Arial" w:cs="Arial"/>
        </w:rPr>
        <w:t>o</w:t>
      </w:r>
      <w:r w:rsidRPr="00E0326F">
        <w:rPr>
          <w:rFonts w:ascii="Arial" w:hAnsi="Arial" w:cs="Arial"/>
          <w:spacing w:val="-5"/>
        </w:rPr>
        <w:t xml:space="preserve"> </w:t>
      </w:r>
      <w:r w:rsidRPr="00E0326F">
        <w:rPr>
          <w:rFonts w:ascii="Arial" w:hAnsi="Arial" w:cs="Arial"/>
        </w:rPr>
        <w:t>el</w:t>
      </w:r>
      <w:r w:rsidRPr="00E0326F">
        <w:rPr>
          <w:rFonts w:ascii="Arial" w:hAnsi="Arial" w:cs="Arial"/>
          <w:spacing w:val="-5"/>
        </w:rPr>
        <w:t xml:space="preserve"> </w:t>
      </w:r>
      <w:r w:rsidRPr="00E0326F">
        <w:rPr>
          <w:rFonts w:ascii="Arial" w:hAnsi="Arial" w:cs="Arial"/>
        </w:rPr>
        <w:t>daño</w:t>
      </w:r>
      <w:r w:rsidRPr="00E0326F">
        <w:rPr>
          <w:rFonts w:ascii="Arial" w:hAnsi="Arial" w:cs="Arial"/>
          <w:spacing w:val="-5"/>
        </w:rPr>
        <w:t xml:space="preserve"> </w:t>
      </w:r>
      <w:r w:rsidRPr="00E0326F">
        <w:rPr>
          <w:rFonts w:ascii="Arial" w:hAnsi="Arial" w:cs="Arial"/>
        </w:rPr>
        <w:t>de</w:t>
      </w:r>
      <w:r w:rsidRPr="00E0326F">
        <w:rPr>
          <w:rFonts w:ascii="Arial" w:hAnsi="Arial" w:cs="Arial"/>
          <w:spacing w:val="-5"/>
        </w:rPr>
        <w:t xml:space="preserve"> </w:t>
      </w:r>
      <w:r w:rsidRPr="00E0326F">
        <w:rPr>
          <w:rFonts w:ascii="Arial" w:hAnsi="Arial" w:cs="Arial"/>
        </w:rPr>
        <w:t>un</w:t>
      </w:r>
      <w:r w:rsidRPr="00E0326F">
        <w:rPr>
          <w:rFonts w:ascii="Arial" w:hAnsi="Arial" w:cs="Arial"/>
          <w:spacing w:val="-1"/>
        </w:rPr>
        <w:t xml:space="preserve"> </w:t>
      </w:r>
      <w:r w:rsidRPr="00E0326F">
        <w:rPr>
          <w:rFonts w:ascii="Arial" w:hAnsi="Arial" w:cs="Arial"/>
        </w:rPr>
        <w:t>activo. Las amenazas también pueden ser involuntarias, como un accidente, un desastre natural o una falla del equipo.</w:t>
      </w:r>
    </w:p>
    <w:p w14:paraId="42B2E68F" w14:textId="77777777" w:rsidR="00626FA1" w:rsidRPr="00E0326F" w:rsidRDefault="00626FA1" w:rsidP="004F2AB1">
      <w:pPr>
        <w:pStyle w:val="Textoindependiente"/>
        <w:spacing w:before="158" w:line="360" w:lineRule="auto"/>
        <w:ind w:right="105"/>
        <w:rPr>
          <w:rFonts w:ascii="Arial" w:hAnsi="Arial" w:cs="Arial"/>
        </w:rPr>
      </w:pPr>
      <w:r w:rsidRPr="00E0326F">
        <w:rPr>
          <w:rFonts w:ascii="Arial" w:hAnsi="Arial" w:cs="Arial"/>
          <w:b/>
        </w:rPr>
        <w:t xml:space="preserve">Vulnerabilidad </w:t>
      </w:r>
      <w:r w:rsidRPr="00E0326F">
        <w:rPr>
          <w:rFonts w:ascii="Arial" w:hAnsi="Arial" w:cs="Arial"/>
        </w:rPr>
        <w:t>- Las vulnerabilidades son cualquier falla o debilidad que permita que una amenaza cause daño y dañe un activo.</w:t>
      </w:r>
      <w:r w:rsidRPr="00E0326F">
        <w:rPr>
          <w:rFonts w:ascii="Arial" w:hAnsi="Arial" w:cs="Arial"/>
          <w:spacing w:val="-1"/>
        </w:rPr>
        <w:t xml:space="preserve"> </w:t>
      </w:r>
      <w:r w:rsidRPr="00E0326F">
        <w:rPr>
          <w:rFonts w:ascii="Arial" w:hAnsi="Arial" w:cs="Arial"/>
        </w:rPr>
        <w:t xml:space="preserve">Algunos ejemplos pueden ser el código de falla, las configuraciones incorrectas y el incumplimiento de los </w:t>
      </w:r>
      <w:r w:rsidRPr="00E0326F">
        <w:rPr>
          <w:rFonts w:ascii="Arial" w:hAnsi="Arial" w:cs="Arial"/>
          <w:spacing w:val="-2"/>
        </w:rPr>
        <w:t>procedimientos.</w:t>
      </w:r>
    </w:p>
    <w:p w14:paraId="6443DB08" w14:textId="77777777" w:rsidR="00626FA1" w:rsidRPr="00E0326F" w:rsidRDefault="00626FA1" w:rsidP="004F2AB1">
      <w:pPr>
        <w:pStyle w:val="Textoindependiente"/>
        <w:spacing w:before="160" w:line="360" w:lineRule="auto"/>
        <w:ind w:right="106"/>
        <w:rPr>
          <w:rFonts w:ascii="Arial" w:hAnsi="Arial" w:cs="Arial"/>
        </w:rPr>
      </w:pPr>
      <w:r w:rsidRPr="00E0326F">
        <w:rPr>
          <w:rFonts w:ascii="Arial" w:hAnsi="Arial" w:cs="Arial"/>
          <w:b/>
        </w:rPr>
        <w:t xml:space="preserve">Impacto </w:t>
      </w:r>
      <w:r w:rsidRPr="00E0326F">
        <w:rPr>
          <w:rFonts w:ascii="Arial" w:hAnsi="Arial" w:cs="Arial"/>
        </w:rPr>
        <w:t xml:space="preserve">- El impacto del riesgo es el daño sufrido por un evento que causa la pérdida de un activo o la interrupción del servicio. Este daño puede medirse cuantitativa o cualitativamente en función del impacto en las operaciones de la </w:t>
      </w:r>
      <w:r w:rsidRPr="00E0326F">
        <w:rPr>
          <w:rFonts w:ascii="Arial" w:hAnsi="Arial" w:cs="Arial"/>
          <w:spacing w:val="-2"/>
        </w:rPr>
        <w:t>organización.</w:t>
      </w:r>
    </w:p>
    <w:p w14:paraId="1A36AF01" w14:textId="77777777" w:rsidR="00626FA1" w:rsidRPr="00E0326F" w:rsidRDefault="00626FA1" w:rsidP="004F2AB1">
      <w:pPr>
        <w:rPr>
          <w:rFonts w:cs="Arial"/>
          <w:szCs w:val="24"/>
        </w:rPr>
        <w:sectPr w:rsidR="00626FA1" w:rsidRPr="00E0326F" w:rsidSect="007A7266">
          <w:pgSz w:w="12240" w:h="15840"/>
          <w:pgMar w:top="1320" w:right="1600" w:bottom="880" w:left="1600" w:header="709" w:footer="699" w:gutter="0"/>
          <w:cols w:space="720"/>
        </w:sectPr>
      </w:pPr>
    </w:p>
    <w:p w14:paraId="3EE47ED2" w14:textId="77777777" w:rsidR="00626FA1" w:rsidRPr="00E0326F" w:rsidRDefault="00626FA1" w:rsidP="004F2AB1">
      <w:pPr>
        <w:pStyle w:val="Textoindependiente"/>
        <w:spacing w:before="82" w:line="360" w:lineRule="auto"/>
        <w:ind w:right="105"/>
        <w:rPr>
          <w:rFonts w:ascii="Arial" w:hAnsi="Arial" w:cs="Arial"/>
        </w:rPr>
      </w:pPr>
      <w:r w:rsidRPr="00E0326F">
        <w:rPr>
          <w:rFonts w:ascii="Arial" w:hAnsi="Arial" w:cs="Arial"/>
          <w:b/>
        </w:rPr>
        <w:lastRenderedPageBreak/>
        <w:t xml:space="preserve">Riesgo </w:t>
      </w:r>
      <w:r w:rsidRPr="00E0326F">
        <w:rPr>
          <w:rFonts w:ascii="Arial" w:hAnsi="Arial" w:cs="Arial"/>
        </w:rPr>
        <w:t>- El riesgo es la probabilidad de pérdida debido a una amenaza a los recursos de una organización.</w:t>
      </w:r>
    </w:p>
    <w:p w14:paraId="5EE226BD" w14:textId="77777777" w:rsidR="00626FA1" w:rsidRPr="00E0326F" w:rsidRDefault="00626FA1" w:rsidP="004F2AB1">
      <w:pPr>
        <w:pStyle w:val="Textoindependiente"/>
        <w:spacing w:before="154" w:line="360" w:lineRule="auto"/>
        <w:ind w:right="106"/>
        <w:rPr>
          <w:rFonts w:ascii="Arial" w:hAnsi="Arial" w:cs="Arial"/>
        </w:rPr>
      </w:pPr>
      <w:r w:rsidRPr="00E0326F">
        <w:rPr>
          <w:rFonts w:ascii="Arial" w:hAnsi="Arial" w:cs="Arial"/>
          <w:b/>
        </w:rPr>
        <w:t>Contramedidas</w:t>
      </w:r>
      <w:r w:rsidRPr="00E0326F">
        <w:rPr>
          <w:rFonts w:ascii="Arial" w:hAnsi="Arial" w:cs="Arial"/>
          <w:b/>
          <w:spacing w:val="-3"/>
        </w:rPr>
        <w:t xml:space="preserve"> </w:t>
      </w:r>
      <w:r w:rsidRPr="00E0326F">
        <w:rPr>
          <w:rFonts w:ascii="Arial" w:hAnsi="Arial" w:cs="Arial"/>
        </w:rPr>
        <w:t xml:space="preserve">- Las contramedidas son una acción, un dispositivo o una técnica que reducen una amenaza o una vulnerabilidad mediante su eliminación o prevención. Un ejemplo sería el software antivirus, los firewalls, las políticas y la </w:t>
      </w:r>
      <w:r w:rsidRPr="00E0326F">
        <w:rPr>
          <w:rFonts w:ascii="Arial" w:hAnsi="Arial" w:cs="Arial"/>
          <w:spacing w:val="-2"/>
        </w:rPr>
        <w:t>capacitación.</w:t>
      </w:r>
    </w:p>
    <w:p w14:paraId="24F50272" w14:textId="77777777" w:rsidR="00626FA1" w:rsidRPr="00E0326F" w:rsidRDefault="00626FA1" w:rsidP="004F2AB1">
      <w:pPr>
        <w:pStyle w:val="Textoindependiente"/>
        <w:spacing w:before="160" w:line="360" w:lineRule="auto"/>
        <w:ind w:right="106"/>
        <w:rPr>
          <w:rFonts w:ascii="Arial" w:hAnsi="Arial" w:cs="Arial"/>
        </w:rPr>
      </w:pPr>
      <w:r w:rsidRPr="00E0326F">
        <w:rPr>
          <w:rFonts w:ascii="Arial" w:hAnsi="Arial" w:cs="Arial"/>
          <w:b/>
        </w:rPr>
        <w:t xml:space="preserve">Evaluación de riesgos </w:t>
      </w:r>
      <w:r w:rsidRPr="00E0326F">
        <w:rPr>
          <w:rFonts w:ascii="Arial" w:hAnsi="Arial" w:cs="Arial"/>
        </w:rPr>
        <w:t>- La evaluación de riesgos es el proceso de identificación de vulnerabilidades y amenazas y la evaluación de los posibles impactos para determinar dónde implementar controles de seguridad.</w:t>
      </w:r>
    </w:p>
    <w:p w14:paraId="666B8476" w14:textId="77777777" w:rsidR="00626FA1" w:rsidRPr="00E0326F" w:rsidRDefault="00626FA1" w:rsidP="004F2AB1">
      <w:pPr>
        <w:pStyle w:val="Textoindependiente"/>
        <w:spacing w:before="158" w:line="360" w:lineRule="auto"/>
        <w:ind w:right="103"/>
        <w:rPr>
          <w:rFonts w:ascii="Arial" w:hAnsi="Arial" w:cs="Arial"/>
        </w:rPr>
      </w:pPr>
      <w:r w:rsidRPr="00E0326F">
        <w:rPr>
          <w:rFonts w:ascii="Arial" w:hAnsi="Arial" w:cs="Arial"/>
        </w:rPr>
        <w:t>¿Qué es una evaluación de riesgos de seguridad? Una evaluación de riesgos identifica,</w:t>
      </w:r>
      <w:r w:rsidRPr="00E0326F">
        <w:rPr>
          <w:rFonts w:ascii="Arial" w:hAnsi="Arial" w:cs="Arial"/>
          <w:spacing w:val="-3"/>
        </w:rPr>
        <w:t xml:space="preserve"> </w:t>
      </w:r>
      <w:r w:rsidRPr="00E0326F">
        <w:rPr>
          <w:rFonts w:ascii="Arial" w:hAnsi="Arial" w:cs="Arial"/>
        </w:rPr>
        <w:t>cuantifica</w:t>
      </w:r>
      <w:r w:rsidRPr="00E0326F">
        <w:rPr>
          <w:rFonts w:ascii="Arial" w:hAnsi="Arial" w:cs="Arial"/>
          <w:spacing w:val="-6"/>
        </w:rPr>
        <w:t xml:space="preserve"> </w:t>
      </w:r>
      <w:r w:rsidRPr="00E0326F">
        <w:rPr>
          <w:rFonts w:ascii="Arial" w:hAnsi="Arial" w:cs="Arial"/>
        </w:rPr>
        <w:t>y</w:t>
      </w:r>
      <w:r w:rsidRPr="00E0326F">
        <w:rPr>
          <w:rFonts w:ascii="Arial" w:hAnsi="Arial" w:cs="Arial"/>
          <w:spacing w:val="-4"/>
        </w:rPr>
        <w:t xml:space="preserve"> </w:t>
      </w:r>
      <w:r w:rsidRPr="00E0326F">
        <w:rPr>
          <w:rFonts w:ascii="Arial" w:hAnsi="Arial" w:cs="Arial"/>
        </w:rPr>
        <w:t>prioriza</w:t>
      </w:r>
      <w:r w:rsidRPr="00E0326F">
        <w:rPr>
          <w:rFonts w:ascii="Arial" w:hAnsi="Arial" w:cs="Arial"/>
          <w:spacing w:val="-6"/>
        </w:rPr>
        <w:t xml:space="preserve"> </w:t>
      </w:r>
      <w:r w:rsidRPr="00E0326F">
        <w:rPr>
          <w:rFonts w:ascii="Arial" w:hAnsi="Arial" w:cs="Arial"/>
        </w:rPr>
        <w:t>los</w:t>
      </w:r>
      <w:r w:rsidRPr="00E0326F">
        <w:rPr>
          <w:rFonts w:ascii="Arial" w:hAnsi="Arial" w:cs="Arial"/>
          <w:spacing w:val="-4"/>
        </w:rPr>
        <w:t xml:space="preserve"> </w:t>
      </w:r>
      <w:r w:rsidRPr="00E0326F">
        <w:rPr>
          <w:rFonts w:ascii="Arial" w:hAnsi="Arial" w:cs="Arial"/>
        </w:rPr>
        <w:t>riesgos</w:t>
      </w:r>
      <w:r w:rsidRPr="00E0326F">
        <w:rPr>
          <w:rFonts w:ascii="Arial" w:hAnsi="Arial" w:cs="Arial"/>
          <w:spacing w:val="-4"/>
        </w:rPr>
        <w:t xml:space="preserve"> </w:t>
      </w:r>
      <w:r w:rsidRPr="00E0326F">
        <w:rPr>
          <w:rFonts w:ascii="Arial" w:hAnsi="Arial" w:cs="Arial"/>
        </w:rPr>
        <w:t>y</w:t>
      </w:r>
      <w:r w:rsidRPr="00E0326F">
        <w:rPr>
          <w:rFonts w:ascii="Arial" w:hAnsi="Arial" w:cs="Arial"/>
          <w:spacing w:val="-4"/>
        </w:rPr>
        <w:t xml:space="preserve"> </w:t>
      </w:r>
      <w:r w:rsidRPr="00E0326F">
        <w:rPr>
          <w:rFonts w:ascii="Arial" w:hAnsi="Arial" w:cs="Arial"/>
        </w:rPr>
        <w:t>las</w:t>
      </w:r>
      <w:r w:rsidRPr="00E0326F">
        <w:rPr>
          <w:rFonts w:ascii="Arial" w:hAnsi="Arial" w:cs="Arial"/>
          <w:spacing w:val="-4"/>
        </w:rPr>
        <w:t xml:space="preserve"> </w:t>
      </w:r>
      <w:r w:rsidRPr="00E0326F">
        <w:rPr>
          <w:rFonts w:ascii="Arial" w:hAnsi="Arial" w:cs="Arial"/>
        </w:rPr>
        <w:t>vulnerabilidades</w:t>
      </w:r>
      <w:r w:rsidRPr="00E0326F">
        <w:rPr>
          <w:rFonts w:ascii="Arial" w:hAnsi="Arial" w:cs="Arial"/>
          <w:spacing w:val="-4"/>
        </w:rPr>
        <w:t xml:space="preserve"> </w:t>
      </w:r>
      <w:r w:rsidRPr="00E0326F">
        <w:rPr>
          <w:rFonts w:ascii="Arial" w:hAnsi="Arial" w:cs="Arial"/>
        </w:rPr>
        <w:t>en</w:t>
      </w:r>
      <w:r w:rsidRPr="00E0326F">
        <w:rPr>
          <w:rFonts w:ascii="Arial" w:hAnsi="Arial" w:cs="Arial"/>
          <w:spacing w:val="-6"/>
        </w:rPr>
        <w:t xml:space="preserve"> </w:t>
      </w:r>
      <w:r w:rsidRPr="00E0326F">
        <w:rPr>
          <w:rFonts w:ascii="Arial" w:hAnsi="Arial" w:cs="Arial"/>
        </w:rPr>
        <w:t>un</w:t>
      </w:r>
      <w:r w:rsidRPr="00E0326F">
        <w:rPr>
          <w:rFonts w:ascii="Arial" w:hAnsi="Arial" w:cs="Arial"/>
          <w:spacing w:val="-6"/>
        </w:rPr>
        <w:t xml:space="preserve"> </w:t>
      </w:r>
      <w:r w:rsidRPr="00E0326F">
        <w:rPr>
          <w:rFonts w:ascii="Arial" w:hAnsi="Arial" w:cs="Arial"/>
        </w:rPr>
        <w:t>sistema.</w:t>
      </w:r>
      <w:r w:rsidRPr="00E0326F">
        <w:rPr>
          <w:rFonts w:ascii="Arial" w:hAnsi="Arial" w:cs="Arial"/>
          <w:spacing w:val="-3"/>
        </w:rPr>
        <w:t xml:space="preserve"> </w:t>
      </w:r>
      <w:r w:rsidRPr="00E0326F">
        <w:rPr>
          <w:rFonts w:ascii="Arial" w:hAnsi="Arial" w:cs="Arial"/>
        </w:rPr>
        <w:t>Una evaluación</w:t>
      </w:r>
      <w:r w:rsidRPr="00E0326F">
        <w:rPr>
          <w:rFonts w:ascii="Arial" w:hAnsi="Arial" w:cs="Arial"/>
          <w:spacing w:val="-13"/>
        </w:rPr>
        <w:t xml:space="preserve"> </w:t>
      </w:r>
      <w:r w:rsidRPr="00E0326F">
        <w:rPr>
          <w:rFonts w:ascii="Arial" w:hAnsi="Arial" w:cs="Arial"/>
        </w:rPr>
        <w:t>de</w:t>
      </w:r>
      <w:r w:rsidRPr="00E0326F">
        <w:rPr>
          <w:rFonts w:ascii="Arial" w:hAnsi="Arial" w:cs="Arial"/>
          <w:spacing w:val="-13"/>
        </w:rPr>
        <w:t xml:space="preserve"> </w:t>
      </w:r>
      <w:r w:rsidRPr="00E0326F">
        <w:rPr>
          <w:rFonts w:ascii="Arial" w:hAnsi="Arial" w:cs="Arial"/>
        </w:rPr>
        <w:t>riesgos</w:t>
      </w:r>
      <w:r w:rsidRPr="00E0326F">
        <w:rPr>
          <w:rFonts w:ascii="Arial" w:hAnsi="Arial" w:cs="Arial"/>
          <w:spacing w:val="-11"/>
        </w:rPr>
        <w:t xml:space="preserve"> </w:t>
      </w:r>
      <w:r w:rsidRPr="00E0326F">
        <w:rPr>
          <w:rFonts w:ascii="Arial" w:hAnsi="Arial" w:cs="Arial"/>
        </w:rPr>
        <w:t>identifica</w:t>
      </w:r>
      <w:r w:rsidRPr="00E0326F">
        <w:rPr>
          <w:rFonts w:ascii="Arial" w:hAnsi="Arial" w:cs="Arial"/>
          <w:spacing w:val="-13"/>
        </w:rPr>
        <w:t xml:space="preserve"> </w:t>
      </w:r>
      <w:r w:rsidRPr="00E0326F">
        <w:rPr>
          <w:rFonts w:ascii="Arial" w:hAnsi="Arial" w:cs="Arial"/>
        </w:rPr>
        <w:t>amenazas</w:t>
      </w:r>
      <w:r w:rsidRPr="00E0326F">
        <w:rPr>
          <w:rFonts w:ascii="Arial" w:hAnsi="Arial" w:cs="Arial"/>
          <w:spacing w:val="-11"/>
        </w:rPr>
        <w:t xml:space="preserve"> </w:t>
      </w:r>
      <w:r w:rsidRPr="00E0326F">
        <w:rPr>
          <w:rFonts w:ascii="Arial" w:hAnsi="Arial" w:cs="Arial"/>
        </w:rPr>
        <w:t>reconocidas</w:t>
      </w:r>
      <w:r w:rsidRPr="00E0326F">
        <w:rPr>
          <w:rFonts w:ascii="Arial" w:hAnsi="Arial" w:cs="Arial"/>
          <w:spacing w:val="-12"/>
        </w:rPr>
        <w:t xml:space="preserve"> </w:t>
      </w:r>
      <w:r w:rsidRPr="00E0326F">
        <w:rPr>
          <w:rFonts w:ascii="Arial" w:hAnsi="Arial" w:cs="Arial"/>
        </w:rPr>
        <w:t>y</w:t>
      </w:r>
      <w:r w:rsidRPr="00E0326F">
        <w:rPr>
          <w:rFonts w:ascii="Arial" w:hAnsi="Arial" w:cs="Arial"/>
          <w:spacing w:val="-11"/>
        </w:rPr>
        <w:t xml:space="preserve"> </w:t>
      </w:r>
      <w:r w:rsidRPr="00E0326F">
        <w:rPr>
          <w:rFonts w:ascii="Arial" w:hAnsi="Arial" w:cs="Arial"/>
        </w:rPr>
        <w:t>agentes</w:t>
      </w:r>
      <w:r w:rsidRPr="00E0326F">
        <w:rPr>
          <w:rFonts w:ascii="Arial" w:hAnsi="Arial" w:cs="Arial"/>
          <w:spacing w:val="-12"/>
        </w:rPr>
        <w:t xml:space="preserve"> </w:t>
      </w:r>
      <w:r w:rsidRPr="00E0326F">
        <w:rPr>
          <w:rFonts w:ascii="Arial" w:hAnsi="Arial" w:cs="Arial"/>
        </w:rPr>
        <w:t>de</w:t>
      </w:r>
      <w:r w:rsidRPr="00E0326F">
        <w:rPr>
          <w:rFonts w:ascii="Arial" w:hAnsi="Arial" w:cs="Arial"/>
          <w:spacing w:val="-13"/>
        </w:rPr>
        <w:t xml:space="preserve"> </w:t>
      </w:r>
      <w:r w:rsidRPr="00E0326F">
        <w:rPr>
          <w:rFonts w:ascii="Arial" w:hAnsi="Arial" w:cs="Arial"/>
        </w:rPr>
        <w:t>amenazas</w:t>
      </w:r>
      <w:r w:rsidRPr="00E0326F">
        <w:rPr>
          <w:rFonts w:ascii="Arial" w:hAnsi="Arial" w:cs="Arial"/>
          <w:spacing w:val="-11"/>
        </w:rPr>
        <w:t xml:space="preserve"> </w:t>
      </w:r>
      <w:r w:rsidRPr="00E0326F">
        <w:rPr>
          <w:rFonts w:ascii="Arial" w:hAnsi="Arial" w:cs="Arial"/>
        </w:rPr>
        <w:t>y</w:t>
      </w:r>
      <w:r w:rsidRPr="00E0326F">
        <w:rPr>
          <w:rFonts w:ascii="Arial" w:hAnsi="Arial" w:cs="Arial"/>
          <w:spacing w:val="-12"/>
        </w:rPr>
        <w:t xml:space="preserve"> </w:t>
      </w:r>
      <w:r w:rsidRPr="00E0326F">
        <w:rPr>
          <w:rFonts w:ascii="Arial" w:hAnsi="Arial" w:cs="Arial"/>
        </w:rPr>
        <w:t>la probabilidad de que estos factores den lugar a una exposición o pérdida.</w:t>
      </w:r>
    </w:p>
    <w:p w14:paraId="45C593C9" w14:textId="77777777" w:rsidR="00626FA1" w:rsidRPr="00E0326F" w:rsidRDefault="00626FA1" w:rsidP="004F2AB1">
      <w:pPr>
        <w:pStyle w:val="Ttulo2"/>
      </w:pPr>
      <w:bookmarkStart w:id="14" w:name="_Toc161558538"/>
      <w:r w:rsidRPr="00E0326F">
        <w:t>Caso</w:t>
      </w:r>
      <w:r w:rsidRPr="00E0326F">
        <w:rPr>
          <w:spacing w:val="-1"/>
        </w:rPr>
        <w:t xml:space="preserve"> </w:t>
      </w:r>
      <w:r w:rsidRPr="00E0326F">
        <w:t>de</w:t>
      </w:r>
      <w:r w:rsidRPr="00E0326F">
        <w:rPr>
          <w:spacing w:val="-3"/>
        </w:rPr>
        <w:t xml:space="preserve"> </w:t>
      </w:r>
      <w:r w:rsidRPr="00E0326F">
        <w:t>Estudio:</w:t>
      </w:r>
      <w:bookmarkEnd w:id="14"/>
    </w:p>
    <w:p w14:paraId="47C35598" w14:textId="77777777" w:rsidR="00626FA1" w:rsidRPr="00E0326F" w:rsidRDefault="00626FA1" w:rsidP="004F2AB1">
      <w:pPr>
        <w:pStyle w:val="Textoindependiente"/>
        <w:spacing w:before="184" w:line="360" w:lineRule="auto"/>
        <w:ind w:right="98"/>
        <w:rPr>
          <w:rFonts w:ascii="Arial" w:hAnsi="Arial" w:cs="Arial"/>
        </w:rPr>
      </w:pPr>
      <w:r w:rsidRPr="00E0326F">
        <w:rPr>
          <w:rFonts w:ascii="Arial" w:hAnsi="Arial" w:cs="Arial"/>
        </w:rPr>
        <w:t>Una empresa administra una base de datos de clientes que da seguimiento a las compras en línea de los productos. Estas compras se realizan con cuentas de PayPal o tarjetas de crédito. El servidor de bases de datos tiene varias vulnerabilidades. La base de datos está en un servidor en la sala de servidores en la sede central de la empresa. El servidor costó $25,000 USD. La base de datos consta de los 40,000 clientes y más de 1.5 millones de transacciones. El servidor registra</w:t>
      </w:r>
      <w:r w:rsidRPr="00E0326F">
        <w:rPr>
          <w:rFonts w:ascii="Arial" w:hAnsi="Arial" w:cs="Arial"/>
          <w:spacing w:val="-8"/>
        </w:rPr>
        <w:t xml:space="preserve"> </w:t>
      </w:r>
      <w:r w:rsidRPr="00E0326F">
        <w:rPr>
          <w:rFonts w:ascii="Arial" w:hAnsi="Arial" w:cs="Arial"/>
        </w:rPr>
        <w:t>más</w:t>
      </w:r>
      <w:r w:rsidRPr="00E0326F">
        <w:rPr>
          <w:rFonts w:ascii="Arial" w:hAnsi="Arial" w:cs="Arial"/>
          <w:spacing w:val="-2"/>
        </w:rPr>
        <w:t xml:space="preserve"> </w:t>
      </w:r>
      <w:r w:rsidRPr="00E0326F">
        <w:rPr>
          <w:rFonts w:ascii="Arial" w:hAnsi="Arial" w:cs="Arial"/>
        </w:rPr>
        <w:t>de</w:t>
      </w:r>
      <w:r w:rsidRPr="00E0326F">
        <w:rPr>
          <w:rFonts w:ascii="Arial" w:hAnsi="Arial" w:cs="Arial"/>
          <w:spacing w:val="-8"/>
        </w:rPr>
        <w:t xml:space="preserve"> </w:t>
      </w:r>
      <w:r w:rsidRPr="00E0326F">
        <w:rPr>
          <w:rFonts w:ascii="Arial" w:hAnsi="Arial" w:cs="Arial"/>
        </w:rPr>
        <w:t>120</w:t>
      </w:r>
      <w:r w:rsidRPr="00E0326F">
        <w:rPr>
          <w:rFonts w:ascii="Arial" w:hAnsi="Arial" w:cs="Arial"/>
          <w:spacing w:val="-8"/>
        </w:rPr>
        <w:t xml:space="preserve"> </w:t>
      </w:r>
      <w:r w:rsidRPr="00E0326F">
        <w:rPr>
          <w:rFonts w:ascii="Arial" w:hAnsi="Arial" w:cs="Arial"/>
        </w:rPr>
        <w:t>transacciones</w:t>
      </w:r>
      <w:r w:rsidRPr="00E0326F">
        <w:rPr>
          <w:rFonts w:ascii="Arial" w:hAnsi="Arial" w:cs="Arial"/>
          <w:spacing w:val="-6"/>
        </w:rPr>
        <w:t xml:space="preserve"> </w:t>
      </w:r>
      <w:r w:rsidRPr="00E0326F">
        <w:rPr>
          <w:rFonts w:ascii="Arial" w:hAnsi="Arial" w:cs="Arial"/>
        </w:rPr>
        <w:t>por</w:t>
      </w:r>
      <w:r w:rsidRPr="00E0326F">
        <w:rPr>
          <w:rFonts w:ascii="Arial" w:hAnsi="Arial" w:cs="Arial"/>
          <w:spacing w:val="-2"/>
        </w:rPr>
        <w:t xml:space="preserve"> </w:t>
      </w:r>
      <w:r w:rsidRPr="00E0326F">
        <w:rPr>
          <w:rFonts w:ascii="Arial" w:hAnsi="Arial" w:cs="Arial"/>
        </w:rPr>
        <w:t>día,</w:t>
      </w:r>
      <w:r w:rsidRPr="00E0326F">
        <w:rPr>
          <w:rFonts w:ascii="Arial" w:hAnsi="Arial" w:cs="Arial"/>
          <w:spacing w:val="-5"/>
        </w:rPr>
        <w:t xml:space="preserve"> </w:t>
      </w:r>
      <w:r w:rsidRPr="00E0326F">
        <w:rPr>
          <w:rFonts w:ascii="Arial" w:hAnsi="Arial" w:cs="Arial"/>
        </w:rPr>
        <w:t>lo</w:t>
      </w:r>
      <w:r w:rsidRPr="00E0326F">
        <w:rPr>
          <w:rFonts w:ascii="Arial" w:hAnsi="Arial" w:cs="Arial"/>
          <w:spacing w:val="-8"/>
        </w:rPr>
        <w:t xml:space="preserve"> </w:t>
      </w:r>
      <w:r w:rsidRPr="00E0326F">
        <w:rPr>
          <w:rFonts w:ascii="Arial" w:hAnsi="Arial" w:cs="Arial"/>
        </w:rPr>
        <w:t>que</w:t>
      </w:r>
      <w:r w:rsidRPr="00E0326F">
        <w:rPr>
          <w:rFonts w:ascii="Arial" w:hAnsi="Arial" w:cs="Arial"/>
          <w:spacing w:val="-8"/>
        </w:rPr>
        <w:t xml:space="preserve"> </w:t>
      </w:r>
      <w:r w:rsidRPr="00E0326F">
        <w:rPr>
          <w:rFonts w:ascii="Arial" w:hAnsi="Arial" w:cs="Arial"/>
        </w:rPr>
        <w:t>genera</w:t>
      </w:r>
      <w:r w:rsidRPr="00E0326F">
        <w:rPr>
          <w:rFonts w:ascii="Arial" w:hAnsi="Arial" w:cs="Arial"/>
          <w:spacing w:val="-8"/>
        </w:rPr>
        <w:t xml:space="preserve"> </w:t>
      </w:r>
      <w:r w:rsidRPr="00E0326F">
        <w:rPr>
          <w:rFonts w:ascii="Arial" w:hAnsi="Arial" w:cs="Arial"/>
        </w:rPr>
        <w:t>más</w:t>
      </w:r>
      <w:r w:rsidRPr="00E0326F">
        <w:rPr>
          <w:rFonts w:ascii="Arial" w:hAnsi="Arial" w:cs="Arial"/>
          <w:spacing w:val="-2"/>
        </w:rPr>
        <w:t xml:space="preserve"> </w:t>
      </w:r>
      <w:r w:rsidRPr="00E0326F">
        <w:rPr>
          <w:rFonts w:ascii="Arial" w:hAnsi="Arial" w:cs="Arial"/>
        </w:rPr>
        <w:t>de</w:t>
      </w:r>
      <w:r w:rsidRPr="00E0326F">
        <w:rPr>
          <w:rFonts w:ascii="Arial" w:hAnsi="Arial" w:cs="Arial"/>
          <w:spacing w:val="-8"/>
        </w:rPr>
        <w:t xml:space="preserve"> </w:t>
      </w:r>
      <w:r w:rsidRPr="00E0326F">
        <w:rPr>
          <w:rFonts w:ascii="Arial" w:hAnsi="Arial" w:cs="Arial"/>
        </w:rPr>
        <w:t>25,000</w:t>
      </w:r>
      <w:r w:rsidRPr="00E0326F">
        <w:rPr>
          <w:rFonts w:ascii="Arial" w:hAnsi="Arial" w:cs="Arial"/>
          <w:spacing w:val="-4"/>
        </w:rPr>
        <w:t xml:space="preserve"> </w:t>
      </w:r>
      <w:r w:rsidRPr="00E0326F">
        <w:rPr>
          <w:rFonts w:ascii="Arial" w:hAnsi="Arial" w:cs="Arial"/>
        </w:rPr>
        <w:t>por</w:t>
      </w:r>
      <w:r w:rsidRPr="00E0326F">
        <w:rPr>
          <w:rFonts w:ascii="Arial" w:hAnsi="Arial" w:cs="Arial"/>
          <w:spacing w:val="-2"/>
        </w:rPr>
        <w:t xml:space="preserve"> </w:t>
      </w:r>
      <w:r w:rsidRPr="00E0326F">
        <w:rPr>
          <w:rFonts w:ascii="Arial" w:hAnsi="Arial" w:cs="Arial"/>
        </w:rPr>
        <w:t>día</w:t>
      </w:r>
      <w:r w:rsidRPr="00E0326F">
        <w:rPr>
          <w:rFonts w:ascii="Arial" w:hAnsi="Arial" w:cs="Arial"/>
          <w:spacing w:val="-8"/>
        </w:rPr>
        <w:t xml:space="preserve"> </w:t>
      </w:r>
      <w:r w:rsidRPr="00E0326F">
        <w:rPr>
          <w:rFonts w:ascii="Arial" w:hAnsi="Arial" w:cs="Arial"/>
        </w:rPr>
        <w:t xml:space="preserve">en </w:t>
      </w:r>
      <w:r w:rsidRPr="00E0326F">
        <w:rPr>
          <w:rFonts w:ascii="Arial" w:hAnsi="Arial" w:cs="Arial"/>
          <w:spacing w:val="-2"/>
        </w:rPr>
        <w:t>ventas.</w:t>
      </w:r>
      <w:r w:rsidRPr="00E0326F">
        <w:rPr>
          <w:rFonts w:ascii="Arial" w:hAnsi="Arial" w:cs="Arial"/>
          <w:spacing w:val="-15"/>
        </w:rPr>
        <w:t xml:space="preserve"> </w:t>
      </w:r>
      <w:r w:rsidRPr="00E0326F">
        <w:rPr>
          <w:rFonts w:ascii="Arial" w:hAnsi="Arial" w:cs="Arial"/>
          <w:spacing w:val="-2"/>
        </w:rPr>
        <w:t>La</w:t>
      </w:r>
      <w:r w:rsidRPr="00E0326F">
        <w:rPr>
          <w:rFonts w:ascii="Arial" w:hAnsi="Arial" w:cs="Arial"/>
          <w:spacing w:val="-10"/>
        </w:rPr>
        <w:t xml:space="preserve"> </w:t>
      </w:r>
      <w:r w:rsidRPr="00E0326F">
        <w:rPr>
          <w:rFonts w:ascii="Arial" w:hAnsi="Arial" w:cs="Arial"/>
          <w:spacing w:val="-2"/>
        </w:rPr>
        <w:t>base</w:t>
      </w:r>
      <w:r w:rsidRPr="00E0326F">
        <w:rPr>
          <w:rFonts w:ascii="Arial" w:hAnsi="Arial" w:cs="Arial"/>
          <w:spacing w:val="-9"/>
        </w:rPr>
        <w:t xml:space="preserve"> </w:t>
      </w:r>
      <w:r w:rsidRPr="00E0326F">
        <w:rPr>
          <w:rFonts w:ascii="Arial" w:hAnsi="Arial" w:cs="Arial"/>
          <w:spacing w:val="-2"/>
        </w:rPr>
        <w:t>de</w:t>
      </w:r>
      <w:r w:rsidRPr="00E0326F">
        <w:rPr>
          <w:rFonts w:ascii="Arial" w:hAnsi="Arial" w:cs="Arial"/>
          <w:spacing w:val="-13"/>
        </w:rPr>
        <w:t xml:space="preserve"> </w:t>
      </w:r>
      <w:r w:rsidRPr="00E0326F">
        <w:rPr>
          <w:rFonts w:ascii="Arial" w:hAnsi="Arial" w:cs="Arial"/>
          <w:spacing w:val="-2"/>
        </w:rPr>
        <w:t>datos</w:t>
      </w:r>
      <w:r w:rsidRPr="00E0326F">
        <w:rPr>
          <w:rFonts w:ascii="Arial" w:hAnsi="Arial" w:cs="Arial"/>
          <w:spacing w:val="-11"/>
        </w:rPr>
        <w:t xml:space="preserve"> </w:t>
      </w:r>
      <w:r w:rsidRPr="00E0326F">
        <w:rPr>
          <w:rFonts w:ascii="Arial" w:hAnsi="Arial" w:cs="Arial"/>
          <w:spacing w:val="-2"/>
        </w:rPr>
        <w:t>se</w:t>
      </w:r>
      <w:r w:rsidRPr="00E0326F">
        <w:rPr>
          <w:rFonts w:ascii="Arial" w:hAnsi="Arial" w:cs="Arial"/>
          <w:spacing w:val="-13"/>
        </w:rPr>
        <w:t xml:space="preserve"> </w:t>
      </w:r>
      <w:r w:rsidRPr="00E0326F">
        <w:rPr>
          <w:rFonts w:ascii="Arial" w:hAnsi="Arial" w:cs="Arial"/>
          <w:spacing w:val="-2"/>
        </w:rPr>
        <w:t>respalda</w:t>
      </w:r>
      <w:r w:rsidRPr="00E0326F">
        <w:rPr>
          <w:rFonts w:ascii="Arial" w:hAnsi="Arial" w:cs="Arial"/>
          <w:spacing w:val="-9"/>
        </w:rPr>
        <w:t xml:space="preserve"> </w:t>
      </w:r>
      <w:r w:rsidRPr="00E0326F">
        <w:rPr>
          <w:rFonts w:ascii="Arial" w:hAnsi="Arial" w:cs="Arial"/>
          <w:spacing w:val="-2"/>
        </w:rPr>
        <w:t>a</w:t>
      </w:r>
      <w:r w:rsidRPr="00E0326F">
        <w:rPr>
          <w:rFonts w:ascii="Arial" w:hAnsi="Arial" w:cs="Arial"/>
          <w:spacing w:val="-9"/>
        </w:rPr>
        <w:t xml:space="preserve"> </w:t>
      </w:r>
      <w:r w:rsidRPr="00E0326F">
        <w:rPr>
          <w:rFonts w:ascii="Arial" w:hAnsi="Arial" w:cs="Arial"/>
          <w:spacing w:val="-2"/>
        </w:rPr>
        <w:t>diario</w:t>
      </w:r>
      <w:r w:rsidRPr="00E0326F">
        <w:rPr>
          <w:rFonts w:ascii="Arial" w:hAnsi="Arial" w:cs="Arial"/>
          <w:spacing w:val="-13"/>
        </w:rPr>
        <w:t xml:space="preserve"> </w:t>
      </w:r>
      <w:r w:rsidRPr="00E0326F">
        <w:rPr>
          <w:rFonts w:ascii="Arial" w:hAnsi="Arial" w:cs="Arial"/>
          <w:spacing w:val="-2"/>
        </w:rPr>
        <w:t>a</w:t>
      </w:r>
      <w:r w:rsidRPr="00E0326F">
        <w:rPr>
          <w:rFonts w:ascii="Arial" w:hAnsi="Arial" w:cs="Arial"/>
          <w:spacing w:val="-13"/>
        </w:rPr>
        <w:t xml:space="preserve"> </w:t>
      </w:r>
      <w:r w:rsidRPr="00E0326F">
        <w:rPr>
          <w:rFonts w:ascii="Arial" w:hAnsi="Arial" w:cs="Arial"/>
          <w:spacing w:val="-2"/>
        </w:rPr>
        <w:t>las</w:t>
      </w:r>
      <w:r w:rsidRPr="00E0326F">
        <w:rPr>
          <w:rFonts w:ascii="Arial" w:hAnsi="Arial" w:cs="Arial"/>
          <w:spacing w:val="-11"/>
        </w:rPr>
        <w:t xml:space="preserve"> </w:t>
      </w:r>
      <w:r w:rsidRPr="00E0326F">
        <w:rPr>
          <w:rFonts w:ascii="Arial" w:hAnsi="Arial" w:cs="Arial"/>
          <w:spacing w:val="-2"/>
        </w:rPr>
        <w:t>2</w:t>
      </w:r>
      <w:r w:rsidRPr="00E0326F">
        <w:rPr>
          <w:rFonts w:ascii="Arial" w:hAnsi="Arial" w:cs="Arial"/>
          <w:spacing w:val="-15"/>
        </w:rPr>
        <w:t xml:space="preserve"> </w:t>
      </w:r>
      <w:r w:rsidRPr="00E0326F">
        <w:rPr>
          <w:rFonts w:ascii="Arial" w:hAnsi="Arial" w:cs="Arial"/>
          <w:spacing w:val="-2"/>
        </w:rPr>
        <w:t>A.M.</w:t>
      </w:r>
      <w:r w:rsidRPr="00E0326F">
        <w:rPr>
          <w:rFonts w:ascii="Arial" w:hAnsi="Arial" w:cs="Arial"/>
          <w:spacing w:val="-9"/>
        </w:rPr>
        <w:t xml:space="preserve"> </w:t>
      </w:r>
      <w:r w:rsidRPr="00E0326F">
        <w:rPr>
          <w:rFonts w:ascii="Arial" w:hAnsi="Arial" w:cs="Arial"/>
          <w:spacing w:val="-2"/>
        </w:rPr>
        <w:t>Todos</w:t>
      </w:r>
      <w:r w:rsidRPr="00E0326F">
        <w:rPr>
          <w:rFonts w:ascii="Arial" w:hAnsi="Arial" w:cs="Arial"/>
          <w:spacing w:val="-11"/>
        </w:rPr>
        <w:t xml:space="preserve"> </w:t>
      </w:r>
      <w:r w:rsidRPr="00E0326F">
        <w:rPr>
          <w:rFonts w:ascii="Arial" w:hAnsi="Arial" w:cs="Arial"/>
          <w:spacing w:val="-2"/>
        </w:rPr>
        <w:t>los</w:t>
      </w:r>
      <w:r w:rsidRPr="00E0326F">
        <w:rPr>
          <w:rFonts w:ascii="Arial" w:hAnsi="Arial" w:cs="Arial"/>
          <w:spacing w:val="-11"/>
        </w:rPr>
        <w:t xml:space="preserve"> </w:t>
      </w:r>
      <w:r w:rsidRPr="00E0326F">
        <w:rPr>
          <w:rFonts w:ascii="Arial" w:hAnsi="Arial" w:cs="Arial"/>
          <w:spacing w:val="-2"/>
        </w:rPr>
        <w:t>pedidos</w:t>
      </w:r>
      <w:r w:rsidRPr="00E0326F">
        <w:rPr>
          <w:rFonts w:ascii="Arial" w:hAnsi="Arial" w:cs="Arial"/>
          <w:spacing w:val="-11"/>
        </w:rPr>
        <w:t xml:space="preserve"> </w:t>
      </w:r>
      <w:r w:rsidRPr="00E0326F">
        <w:rPr>
          <w:rFonts w:ascii="Arial" w:hAnsi="Arial" w:cs="Arial"/>
          <w:spacing w:val="-2"/>
        </w:rPr>
        <w:t xml:space="preserve">también </w:t>
      </w:r>
      <w:r w:rsidRPr="00E0326F">
        <w:rPr>
          <w:rFonts w:ascii="Arial" w:hAnsi="Arial" w:cs="Arial"/>
        </w:rPr>
        <w:t>se</w:t>
      </w:r>
      <w:r w:rsidRPr="00E0326F">
        <w:rPr>
          <w:rFonts w:ascii="Arial" w:hAnsi="Arial" w:cs="Arial"/>
          <w:spacing w:val="-9"/>
        </w:rPr>
        <w:t xml:space="preserve"> </w:t>
      </w:r>
      <w:r w:rsidRPr="00E0326F">
        <w:rPr>
          <w:rFonts w:ascii="Arial" w:hAnsi="Arial" w:cs="Arial"/>
        </w:rPr>
        <w:t>rastrean</w:t>
      </w:r>
      <w:r w:rsidRPr="00E0326F">
        <w:rPr>
          <w:rFonts w:ascii="Arial" w:hAnsi="Arial" w:cs="Arial"/>
          <w:spacing w:val="-9"/>
        </w:rPr>
        <w:t xml:space="preserve"> </w:t>
      </w:r>
      <w:r w:rsidRPr="00E0326F">
        <w:rPr>
          <w:rFonts w:ascii="Arial" w:hAnsi="Arial" w:cs="Arial"/>
        </w:rPr>
        <w:t>y</w:t>
      </w:r>
      <w:r w:rsidRPr="00E0326F">
        <w:rPr>
          <w:rFonts w:ascii="Arial" w:hAnsi="Arial" w:cs="Arial"/>
          <w:spacing w:val="-7"/>
        </w:rPr>
        <w:t xml:space="preserve"> </w:t>
      </w:r>
      <w:r w:rsidRPr="00E0326F">
        <w:rPr>
          <w:rFonts w:ascii="Arial" w:hAnsi="Arial" w:cs="Arial"/>
        </w:rPr>
        <w:t>se</w:t>
      </w:r>
      <w:r w:rsidRPr="00E0326F">
        <w:rPr>
          <w:rFonts w:ascii="Arial" w:hAnsi="Arial" w:cs="Arial"/>
          <w:spacing w:val="-9"/>
        </w:rPr>
        <w:t xml:space="preserve"> </w:t>
      </w:r>
      <w:r w:rsidRPr="00E0326F">
        <w:rPr>
          <w:rFonts w:ascii="Arial" w:hAnsi="Arial" w:cs="Arial"/>
        </w:rPr>
        <w:t>registran</w:t>
      </w:r>
      <w:r w:rsidRPr="00E0326F">
        <w:rPr>
          <w:rFonts w:ascii="Arial" w:hAnsi="Arial" w:cs="Arial"/>
          <w:spacing w:val="-9"/>
        </w:rPr>
        <w:t xml:space="preserve"> </w:t>
      </w:r>
      <w:r w:rsidRPr="00E0326F">
        <w:rPr>
          <w:rFonts w:ascii="Arial" w:hAnsi="Arial" w:cs="Arial"/>
        </w:rPr>
        <w:t>en</w:t>
      </w:r>
      <w:r w:rsidRPr="00E0326F">
        <w:rPr>
          <w:rFonts w:ascii="Arial" w:hAnsi="Arial" w:cs="Arial"/>
          <w:spacing w:val="-9"/>
        </w:rPr>
        <w:t xml:space="preserve"> </w:t>
      </w:r>
      <w:r w:rsidRPr="00E0326F">
        <w:rPr>
          <w:rFonts w:ascii="Arial" w:hAnsi="Arial" w:cs="Arial"/>
        </w:rPr>
        <w:t>sistemas</w:t>
      </w:r>
      <w:r w:rsidRPr="00E0326F">
        <w:rPr>
          <w:rFonts w:ascii="Arial" w:hAnsi="Arial" w:cs="Arial"/>
          <w:spacing w:val="-4"/>
        </w:rPr>
        <w:t xml:space="preserve"> </w:t>
      </w:r>
      <w:r w:rsidRPr="00E0326F">
        <w:rPr>
          <w:rFonts w:ascii="Arial" w:hAnsi="Arial" w:cs="Arial"/>
        </w:rPr>
        <w:t>separados</w:t>
      </w:r>
      <w:r w:rsidRPr="00E0326F">
        <w:rPr>
          <w:rFonts w:ascii="Arial" w:hAnsi="Arial" w:cs="Arial"/>
          <w:spacing w:val="-7"/>
        </w:rPr>
        <w:t xml:space="preserve"> </w:t>
      </w:r>
      <w:r w:rsidRPr="00E0326F">
        <w:rPr>
          <w:rFonts w:ascii="Arial" w:hAnsi="Arial" w:cs="Arial"/>
        </w:rPr>
        <w:t>en</w:t>
      </w:r>
      <w:r w:rsidRPr="00E0326F">
        <w:rPr>
          <w:rFonts w:ascii="Arial" w:hAnsi="Arial" w:cs="Arial"/>
          <w:spacing w:val="-9"/>
        </w:rPr>
        <w:t xml:space="preserve"> </w:t>
      </w:r>
      <w:r w:rsidRPr="00E0326F">
        <w:rPr>
          <w:rFonts w:ascii="Arial" w:hAnsi="Arial" w:cs="Arial"/>
        </w:rPr>
        <w:t>caso</w:t>
      </w:r>
      <w:r w:rsidRPr="00E0326F">
        <w:rPr>
          <w:rFonts w:ascii="Arial" w:hAnsi="Arial" w:cs="Arial"/>
          <w:spacing w:val="-9"/>
        </w:rPr>
        <w:t xml:space="preserve"> </w:t>
      </w:r>
      <w:r w:rsidRPr="00E0326F">
        <w:rPr>
          <w:rFonts w:ascii="Arial" w:hAnsi="Arial" w:cs="Arial"/>
        </w:rPr>
        <w:t>de</w:t>
      </w:r>
      <w:r w:rsidRPr="00E0326F">
        <w:rPr>
          <w:rFonts w:ascii="Arial" w:hAnsi="Arial" w:cs="Arial"/>
          <w:spacing w:val="-9"/>
        </w:rPr>
        <w:t xml:space="preserve"> </w:t>
      </w:r>
      <w:r w:rsidRPr="00E0326F">
        <w:rPr>
          <w:rFonts w:ascii="Arial" w:hAnsi="Arial" w:cs="Arial"/>
        </w:rPr>
        <w:t>falla</w:t>
      </w:r>
      <w:r w:rsidRPr="00E0326F">
        <w:rPr>
          <w:rFonts w:ascii="Arial" w:hAnsi="Arial" w:cs="Arial"/>
          <w:spacing w:val="-9"/>
        </w:rPr>
        <w:t xml:space="preserve"> </w:t>
      </w:r>
      <w:r w:rsidRPr="00E0326F">
        <w:rPr>
          <w:rFonts w:ascii="Arial" w:hAnsi="Arial" w:cs="Arial"/>
        </w:rPr>
        <w:t>del</w:t>
      </w:r>
      <w:r w:rsidRPr="00E0326F">
        <w:rPr>
          <w:rFonts w:ascii="Arial" w:hAnsi="Arial" w:cs="Arial"/>
          <w:spacing w:val="-8"/>
        </w:rPr>
        <w:t xml:space="preserve"> </w:t>
      </w:r>
      <w:r w:rsidRPr="00E0326F">
        <w:rPr>
          <w:rFonts w:ascii="Arial" w:hAnsi="Arial" w:cs="Arial"/>
        </w:rPr>
        <w:t>servidor.</w:t>
      </w:r>
      <w:r w:rsidRPr="00E0326F">
        <w:rPr>
          <w:rFonts w:ascii="Arial" w:hAnsi="Arial" w:cs="Arial"/>
          <w:spacing w:val="-6"/>
        </w:rPr>
        <w:t xml:space="preserve"> </w:t>
      </w:r>
      <w:r w:rsidRPr="00E0326F">
        <w:rPr>
          <w:rFonts w:ascii="Arial" w:hAnsi="Arial" w:cs="Arial"/>
        </w:rPr>
        <w:t>Este proceso puede demorar hasta 50 horas-personas en ingresar manualmente todos los días.</w:t>
      </w:r>
    </w:p>
    <w:p w14:paraId="2BB77E50" w14:textId="77777777" w:rsidR="00626FA1" w:rsidRPr="00E0326F" w:rsidRDefault="00626FA1" w:rsidP="004F2AB1">
      <w:pPr>
        <w:pStyle w:val="Textoindependiente"/>
        <w:spacing w:before="159" w:line="360" w:lineRule="auto"/>
        <w:ind w:right="108"/>
        <w:rPr>
          <w:rFonts w:ascii="Arial" w:hAnsi="Arial" w:cs="Arial"/>
        </w:rPr>
      </w:pPr>
      <w:r w:rsidRPr="00E0326F">
        <w:rPr>
          <w:rFonts w:ascii="Arial" w:hAnsi="Arial" w:cs="Arial"/>
        </w:rPr>
        <w:t>Nombre al menos dos tipos de vulnerabilidades que el personal de ciberseguridad debe analizar:</w:t>
      </w:r>
    </w:p>
    <w:p w14:paraId="39759197" w14:textId="77777777" w:rsidR="00626FA1" w:rsidRPr="00E0326F" w:rsidRDefault="00626FA1" w:rsidP="004F2AB1">
      <w:pPr>
        <w:pStyle w:val="Ttulo3"/>
      </w:pPr>
      <w:bookmarkStart w:id="15" w:name="_Toc161558539"/>
      <w:r w:rsidRPr="00E0326F">
        <w:t>R.</w:t>
      </w:r>
      <w:bookmarkEnd w:id="15"/>
    </w:p>
    <w:p w14:paraId="6E5F0F1E" w14:textId="77777777" w:rsidR="00626FA1" w:rsidRPr="00E0326F" w:rsidRDefault="00626FA1" w:rsidP="004F2AB1">
      <w:pPr>
        <w:pStyle w:val="Textoindependiente"/>
        <w:spacing w:before="180" w:line="360" w:lineRule="auto"/>
        <w:ind w:right="104"/>
        <w:rPr>
          <w:rFonts w:ascii="Arial" w:hAnsi="Arial" w:cs="Arial"/>
        </w:rPr>
      </w:pPr>
      <w:r w:rsidRPr="00E0326F">
        <w:rPr>
          <w:rFonts w:ascii="Arial" w:hAnsi="Arial" w:cs="Arial"/>
        </w:rPr>
        <w:t xml:space="preserve">Describa las posibles amenazas al servidor en función de las vulnerabilidades que </w:t>
      </w:r>
      <w:r w:rsidRPr="00E0326F">
        <w:rPr>
          <w:rFonts w:ascii="Arial" w:hAnsi="Arial" w:cs="Arial"/>
          <w:spacing w:val="-2"/>
        </w:rPr>
        <w:t>identificó:</w:t>
      </w:r>
    </w:p>
    <w:p w14:paraId="4FD3D3C1" w14:textId="77777777" w:rsidR="00626FA1" w:rsidRPr="00E0326F" w:rsidRDefault="00626FA1" w:rsidP="004F2AB1">
      <w:pPr>
        <w:pStyle w:val="Ttulo3"/>
      </w:pPr>
      <w:bookmarkStart w:id="16" w:name="_Toc161558540"/>
      <w:r w:rsidRPr="00E0326F">
        <w:lastRenderedPageBreak/>
        <w:t>R.</w:t>
      </w:r>
      <w:bookmarkEnd w:id="16"/>
    </w:p>
    <w:p w14:paraId="0C6F75A6" w14:textId="77777777" w:rsidR="00626FA1" w:rsidRPr="00E0326F" w:rsidRDefault="00626FA1" w:rsidP="004F2AB1">
      <w:pPr>
        <w:pStyle w:val="Textoindependiente"/>
        <w:spacing w:line="360" w:lineRule="auto"/>
        <w:ind w:left="0"/>
        <w:rPr>
          <w:rFonts w:ascii="Arial" w:hAnsi="Arial" w:cs="Arial"/>
        </w:rPr>
      </w:pPr>
    </w:p>
    <w:p w14:paraId="2B010F50" w14:textId="77777777" w:rsidR="00626FA1" w:rsidRPr="00E0326F" w:rsidRDefault="00626FA1" w:rsidP="004F2AB1">
      <w:pPr>
        <w:pStyle w:val="Textoindependiente"/>
        <w:spacing w:before="88" w:line="360" w:lineRule="auto"/>
        <w:ind w:left="0"/>
        <w:rPr>
          <w:rFonts w:ascii="Arial" w:hAnsi="Arial" w:cs="Arial"/>
        </w:rPr>
      </w:pPr>
    </w:p>
    <w:p w14:paraId="62B537C4" w14:textId="77777777" w:rsidR="00626FA1" w:rsidRPr="00E0326F" w:rsidRDefault="00626FA1" w:rsidP="004F2AB1">
      <w:pPr>
        <w:pStyle w:val="Textoindependiente"/>
        <w:spacing w:line="360" w:lineRule="auto"/>
        <w:rPr>
          <w:rFonts w:ascii="Arial" w:hAnsi="Arial" w:cs="Arial"/>
        </w:rPr>
      </w:pPr>
      <w:r w:rsidRPr="00E0326F">
        <w:rPr>
          <w:rFonts w:ascii="Arial" w:hAnsi="Arial" w:cs="Arial"/>
        </w:rPr>
        <w:t>Describa</w:t>
      </w:r>
      <w:r w:rsidRPr="00E0326F">
        <w:rPr>
          <w:rFonts w:ascii="Arial" w:hAnsi="Arial" w:cs="Arial"/>
          <w:spacing w:val="-7"/>
        </w:rPr>
        <w:t xml:space="preserve"> </w:t>
      </w:r>
      <w:r w:rsidRPr="00E0326F">
        <w:rPr>
          <w:rFonts w:ascii="Arial" w:hAnsi="Arial" w:cs="Arial"/>
        </w:rPr>
        <w:t>el</w:t>
      </w:r>
      <w:r w:rsidRPr="00E0326F">
        <w:rPr>
          <w:rFonts w:ascii="Arial" w:hAnsi="Arial" w:cs="Arial"/>
          <w:spacing w:val="-4"/>
        </w:rPr>
        <w:t xml:space="preserve"> </w:t>
      </w:r>
      <w:r w:rsidRPr="00E0326F">
        <w:rPr>
          <w:rFonts w:ascii="Arial" w:hAnsi="Arial" w:cs="Arial"/>
        </w:rPr>
        <w:t>impacto</w:t>
      </w:r>
      <w:r w:rsidRPr="00E0326F">
        <w:rPr>
          <w:rFonts w:ascii="Arial" w:hAnsi="Arial" w:cs="Arial"/>
          <w:spacing w:val="-5"/>
        </w:rPr>
        <w:t xml:space="preserve"> </w:t>
      </w:r>
      <w:r w:rsidRPr="00E0326F">
        <w:rPr>
          <w:rFonts w:ascii="Arial" w:hAnsi="Arial" w:cs="Arial"/>
        </w:rPr>
        <w:t>en</w:t>
      </w:r>
      <w:r w:rsidRPr="00E0326F">
        <w:rPr>
          <w:rFonts w:ascii="Arial" w:hAnsi="Arial" w:cs="Arial"/>
          <w:spacing w:val="-4"/>
        </w:rPr>
        <w:t xml:space="preserve"> </w:t>
      </w:r>
      <w:r w:rsidRPr="00E0326F">
        <w:rPr>
          <w:rFonts w:ascii="Arial" w:hAnsi="Arial" w:cs="Arial"/>
        </w:rPr>
        <w:t>la</w:t>
      </w:r>
      <w:r w:rsidRPr="00E0326F">
        <w:rPr>
          <w:rFonts w:ascii="Arial" w:hAnsi="Arial" w:cs="Arial"/>
          <w:spacing w:val="-4"/>
        </w:rPr>
        <w:t xml:space="preserve"> </w:t>
      </w:r>
      <w:r w:rsidRPr="00E0326F">
        <w:rPr>
          <w:rFonts w:ascii="Arial" w:hAnsi="Arial" w:cs="Arial"/>
        </w:rPr>
        <w:t>organización</w:t>
      </w:r>
      <w:r w:rsidRPr="00E0326F">
        <w:rPr>
          <w:rFonts w:ascii="Arial" w:hAnsi="Arial" w:cs="Arial"/>
          <w:spacing w:val="-5"/>
        </w:rPr>
        <w:t xml:space="preserve"> </w:t>
      </w:r>
      <w:r w:rsidRPr="00E0326F">
        <w:rPr>
          <w:rFonts w:ascii="Arial" w:hAnsi="Arial" w:cs="Arial"/>
        </w:rPr>
        <w:t>debido</w:t>
      </w:r>
      <w:r w:rsidRPr="00E0326F">
        <w:rPr>
          <w:rFonts w:ascii="Arial" w:hAnsi="Arial" w:cs="Arial"/>
          <w:spacing w:val="-4"/>
        </w:rPr>
        <w:t xml:space="preserve"> </w:t>
      </w:r>
      <w:r w:rsidRPr="00E0326F">
        <w:rPr>
          <w:rFonts w:ascii="Arial" w:hAnsi="Arial" w:cs="Arial"/>
        </w:rPr>
        <w:t>a</w:t>
      </w:r>
      <w:r w:rsidRPr="00E0326F">
        <w:rPr>
          <w:rFonts w:ascii="Arial" w:hAnsi="Arial" w:cs="Arial"/>
          <w:spacing w:val="-4"/>
        </w:rPr>
        <w:t xml:space="preserve"> </w:t>
      </w:r>
      <w:r w:rsidRPr="00E0326F">
        <w:rPr>
          <w:rFonts w:ascii="Arial" w:hAnsi="Arial" w:cs="Arial"/>
        </w:rPr>
        <w:t>las</w:t>
      </w:r>
      <w:r w:rsidRPr="00E0326F">
        <w:rPr>
          <w:rFonts w:ascii="Arial" w:hAnsi="Arial" w:cs="Arial"/>
          <w:spacing w:val="-3"/>
        </w:rPr>
        <w:t xml:space="preserve"> </w:t>
      </w:r>
      <w:r w:rsidRPr="00E0326F">
        <w:rPr>
          <w:rFonts w:ascii="Arial" w:hAnsi="Arial" w:cs="Arial"/>
        </w:rPr>
        <w:t>siguientes</w:t>
      </w:r>
      <w:r w:rsidRPr="00E0326F">
        <w:rPr>
          <w:rFonts w:ascii="Arial" w:hAnsi="Arial" w:cs="Arial"/>
          <w:spacing w:val="2"/>
        </w:rPr>
        <w:t xml:space="preserve"> </w:t>
      </w:r>
      <w:r w:rsidRPr="00E0326F">
        <w:rPr>
          <w:rFonts w:ascii="Arial" w:hAnsi="Arial" w:cs="Arial"/>
          <w:spacing w:val="-2"/>
        </w:rPr>
        <w:t>amenazas:</w:t>
      </w:r>
    </w:p>
    <w:p w14:paraId="10FF1783" w14:textId="77777777" w:rsidR="00134631" w:rsidRDefault="00626FA1" w:rsidP="004F2AB1">
      <w:pPr>
        <w:pStyle w:val="Prrafodelista"/>
        <w:widowControl w:val="0"/>
        <w:numPr>
          <w:ilvl w:val="0"/>
          <w:numId w:val="13"/>
        </w:numPr>
        <w:tabs>
          <w:tab w:val="left" w:pos="311"/>
        </w:tabs>
        <w:autoSpaceDE w:val="0"/>
        <w:autoSpaceDN w:val="0"/>
        <w:spacing w:before="180" w:after="0"/>
        <w:ind w:right="6420" w:firstLine="0"/>
        <w:contextualSpacing w:val="0"/>
        <w:rPr>
          <w:rFonts w:cs="Arial"/>
          <w:szCs w:val="24"/>
        </w:rPr>
      </w:pPr>
      <w:r w:rsidRPr="00E0326F">
        <w:rPr>
          <w:rFonts w:cs="Arial"/>
          <w:szCs w:val="24"/>
        </w:rPr>
        <w:t>Vulneración</w:t>
      </w:r>
      <w:r w:rsidRPr="00E0326F">
        <w:rPr>
          <w:rFonts w:cs="Arial"/>
          <w:spacing w:val="-17"/>
          <w:szCs w:val="24"/>
        </w:rPr>
        <w:t xml:space="preserve"> </w:t>
      </w:r>
      <w:r w:rsidRPr="00E0326F">
        <w:rPr>
          <w:rFonts w:cs="Arial"/>
          <w:szCs w:val="24"/>
        </w:rPr>
        <w:t>de</w:t>
      </w:r>
      <w:r w:rsidRPr="00E0326F">
        <w:rPr>
          <w:rFonts w:cs="Arial"/>
          <w:spacing w:val="-17"/>
          <w:szCs w:val="24"/>
        </w:rPr>
        <w:t xml:space="preserve"> </w:t>
      </w:r>
      <w:r w:rsidRPr="00E0326F">
        <w:rPr>
          <w:rFonts w:cs="Arial"/>
          <w:szCs w:val="24"/>
        </w:rPr>
        <w:t xml:space="preserve">datos: </w:t>
      </w:r>
    </w:p>
    <w:p w14:paraId="5D2953E3" w14:textId="7B2336ED" w:rsidR="00626FA1" w:rsidRPr="00E0326F" w:rsidRDefault="00626FA1" w:rsidP="004F2AB1">
      <w:pPr>
        <w:pStyle w:val="Ttulo3"/>
      </w:pPr>
      <w:bookmarkStart w:id="17" w:name="_Toc161558541"/>
      <w:r w:rsidRPr="00E0326F">
        <w:t>R.</w:t>
      </w:r>
      <w:bookmarkEnd w:id="17"/>
    </w:p>
    <w:p w14:paraId="04B5540C" w14:textId="0154D0AD" w:rsidR="00626FA1" w:rsidRPr="00B246E5" w:rsidRDefault="00626FA1" w:rsidP="004F2AB1">
      <w:pPr>
        <w:pStyle w:val="Prrafodelista"/>
        <w:widowControl w:val="0"/>
        <w:numPr>
          <w:ilvl w:val="0"/>
          <w:numId w:val="13"/>
        </w:numPr>
        <w:tabs>
          <w:tab w:val="left" w:pos="311"/>
        </w:tabs>
        <w:autoSpaceDE w:val="0"/>
        <w:autoSpaceDN w:val="0"/>
        <w:spacing w:after="0"/>
        <w:ind w:left="311" w:hanging="211"/>
        <w:contextualSpacing w:val="0"/>
        <w:rPr>
          <w:rFonts w:cs="Arial"/>
          <w:szCs w:val="24"/>
        </w:rPr>
        <w:sectPr w:rsidR="00626FA1" w:rsidRPr="00B246E5" w:rsidSect="007A7266">
          <w:pgSz w:w="12240" w:h="15840"/>
          <w:pgMar w:top="1320" w:right="1600" w:bottom="880" w:left="1600" w:header="709" w:footer="699" w:gutter="0"/>
          <w:cols w:space="720"/>
        </w:sectPr>
      </w:pPr>
      <w:r w:rsidRPr="00E0326F">
        <w:rPr>
          <w:rFonts w:cs="Arial"/>
          <w:spacing w:val="-2"/>
          <w:szCs w:val="24"/>
        </w:rPr>
        <w:t>Ransomware</w:t>
      </w:r>
    </w:p>
    <w:p w14:paraId="3B65FDFE" w14:textId="77777777" w:rsidR="00626FA1" w:rsidRPr="00E0326F" w:rsidRDefault="00626FA1" w:rsidP="004F2AB1">
      <w:pPr>
        <w:pStyle w:val="Ttulo3"/>
      </w:pPr>
      <w:bookmarkStart w:id="18" w:name="_Toc161558542"/>
      <w:r w:rsidRPr="00E0326F">
        <w:lastRenderedPageBreak/>
        <w:t>R.</w:t>
      </w:r>
      <w:bookmarkEnd w:id="18"/>
    </w:p>
    <w:p w14:paraId="52CDC480" w14:textId="77777777" w:rsidR="00626FA1" w:rsidRPr="00E0326F" w:rsidRDefault="00626FA1" w:rsidP="004F2AB1">
      <w:pPr>
        <w:pStyle w:val="Prrafodelista"/>
        <w:widowControl w:val="0"/>
        <w:numPr>
          <w:ilvl w:val="0"/>
          <w:numId w:val="13"/>
        </w:numPr>
        <w:tabs>
          <w:tab w:val="left" w:pos="311"/>
        </w:tabs>
        <w:autoSpaceDE w:val="0"/>
        <w:autoSpaceDN w:val="0"/>
        <w:spacing w:before="184" w:after="0"/>
        <w:ind w:left="311" w:hanging="211"/>
        <w:contextualSpacing w:val="0"/>
        <w:rPr>
          <w:rFonts w:cs="Arial"/>
          <w:szCs w:val="24"/>
        </w:rPr>
      </w:pPr>
      <w:r w:rsidRPr="00E0326F">
        <w:rPr>
          <w:rFonts w:cs="Arial"/>
          <w:szCs w:val="24"/>
        </w:rPr>
        <w:t>Fallo</w:t>
      </w:r>
      <w:r w:rsidRPr="00E0326F">
        <w:rPr>
          <w:rFonts w:cs="Arial"/>
          <w:spacing w:val="-5"/>
          <w:szCs w:val="24"/>
        </w:rPr>
        <w:t xml:space="preserve"> </w:t>
      </w:r>
      <w:r w:rsidRPr="00E0326F">
        <w:rPr>
          <w:rFonts w:cs="Arial"/>
          <w:szCs w:val="24"/>
        </w:rPr>
        <w:t>de</w:t>
      </w:r>
      <w:r w:rsidRPr="00E0326F">
        <w:rPr>
          <w:rFonts w:cs="Arial"/>
          <w:spacing w:val="-4"/>
          <w:szCs w:val="24"/>
        </w:rPr>
        <w:t xml:space="preserve"> </w:t>
      </w:r>
      <w:r w:rsidRPr="00E0326F">
        <w:rPr>
          <w:rFonts w:cs="Arial"/>
          <w:spacing w:val="-2"/>
          <w:szCs w:val="24"/>
        </w:rPr>
        <w:t>hardware:</w:t>
      </w:r>
    </w:p>
    <w:p w14:paraId="3AF84A6D" w14:textId="77777777" w:rsidR="00626FA1" w:rsidRPr="00E0326F" w:rsidRDefault="00626FA1" w:rsidP="004F2AB1">
      <w:pPr>
        <w:pStyle w:val="Ttulo3"/>
      </w:pPr>
      <w:bookmarkStart w:id="19" w:name="_Toc161558543"/>
      <w:r w:rsidRPr="00E0326F">
        <w:t>R.</w:t>
      </w:r>
      <w:bookmarkEnd w:id="19"/>
    </w:p>
    <w:p w14:paraId="624C0EF6" w14:textId="77777777" w:rsidR="00626FA1" w:rsidRPr="00E0326F" w:rsidRDefault="00626FA1" w:rsidP="004F2AB1">
      <w:pPr>
        <w:pStyle w:val="Textoindependiente"/>
        <w:spacing w:line="360" w:lineRule="auto"/>
        <w:ind w:left="0"/>
        <w:rPr>
          <w:rFonts w:ascii="Arial" w:hAnsi="Arial" w:cs="Arial"/>
        </w:rPr>
      </w:pPr>
    </w:p>
    <w:p w14:paraId="1AE6EBA1" w14:textId="77777777" w:rsidR="00626FA1" w:rsidRPr="00E0326F" w:rsidRDefault="00626FA1" w:rsidP="004F2AB1">
      <w:pPr>
        <w:pStyle w:val="Textoindependiente"/>
        <w:spacing w:before="88" w:line="360" w:lineRule="auto"/>
        <w:ind w:left="0"/>
        <w:rPr>
          <w:rFonts w:ascii="Arial" w:hAnsi="Arial" w:cs="Arial"/>
        </w:rPr>
      </w:pPr>
    </w:p>
    <w:p w14:paraId="27EA476C" w14:textId="77777777" w:rsidR="00626FA1" w:rsidRPr="00E0326F" w:rsidRDefault="00626FA1" w:rsidP="004F2AB1">
      <w:pPr>
        <w:pStyle w:val="Textoindependiente"/>
        <w:spacing w:line="360" w:lineRule="auto"/>
        <w:ind w:right="104"/>
        <w:rPr>
          <w:rFonts w:ascii="Arial" w:hAnsi="Arial" w:cs="Arial"/>
        </w:rPr>
      </w:pPr>
      <w:r w:rsidRPr="00E0326F">
        <w:rPr>
          <w:rFonts w:ascii="Arial" w:hAnsi="Arial" w:cs="Arial"/>
        </w:rPr>
        <w:t>Enumere una contramedida para las siguientes amenazas al servidor de base de datos de la organización:</w:t>
      </w:r>
    </w:p>
    <w:p w14:paraId="61C2BC18" w14:textId="77777777" w:rsidR="00626FA1" w:rsidRPr="00E0326F" w:rsidRDefault="00626FA1" w:rsidP="004F2AB1">
      <w:pPr>
        <w:pStyle w:val="Prrafodelista"/>
        <w:widowControl w:val="0"/>
        <w:numPr>
          <w:ilvl w:val="0"/>
          <w:numId w:val="13"/>
        </w:numPr>
        <w:tabs>
          <w:tab w:val="left" w:pos="311"/>
        </w:tabs>
        <w:autoSpaceDE w:val="0"/>
        <w:autoSpaceDN w:val="0"/>
        <w:spacing w:before="155" w:after="0"/>
        <w:ind w:left="311" w:hanging="211"/>
        <w:contextualSpacing w:val="0"/>
        <w:rPr>
          <w:rFonts w:cs="Arial"/>
          <w:szCs w:val="24"/>
        </w:rPr>
      </w:pPr>
      <w:r w:rsidRPr="00E0326F">
        <w:rPr>
          <w:rFonts w:cs="Arial"/>
          <w:szCs w:val="24"/>
        </w:rPr>
        <w:t>Vulneración</w:t>
      </w:r>
      <w:r w:rsidRPr="00E0326F">
        <w:rPr>
          <w:rFonts w:cs="Arial"/>
          <w:spacing w:val="-11"/>
          <w:szCs w:val="24"/>
        </w:rPr>
        <w:t xml:space="preserve"> </w:t>
      </w:r>
      <w:r w:rsidRPr="00E0326F">
        <w:rPr>
          <w:rFonts w:cs="Arial"/>
          <w:szCs w:val="24"/>
        </w:rPr>
        <w:t>de</w:t>
      </w:r>
      <w:r w:rsidRPr="00E0326F">
        <w:rPr>
          <w:rFonts w:cs="Arial"/>
          <w:spacing w:val="-10"/>
          <w:szCs w:val="24"/>
        </w:rPr>
        <w:t xml:space="preserve"> </w:t>
      </w:r>
      <w:r w:rsidRPr="00E0326F">
        <w:rPr>
          <w:rFonts w:cs="Arial"/>
          <w:spacing w:val="-2"/>
          <w:szCs w:val="24"/>
        </w:rPr>
        <w:t>datos:</w:t>
      </w:r>
    </w:p>
    <w:p w14:paraId="06B6D7F6" w14:textId="77777777" w:rsidR="00626FA1" w:rsidRPr="00E0326F" w:rsidRDefault="00626FA1" w:rsidP="004F2AB1">
      <w:pPr>
        <w:pStyle w:val="Ttulo3"/>
      </w:pPr>
      <w:bookmarkStart w:id="20" w:name="_Toc161558544"/>
      <w:r w:rsidRPr="00E0326F">
        <w:t>R.</w:t>
      </w:r>
      <w:bookmarkEnd w:id="20"/>
    </w:p>
    <w:p w14:paraId="2F87B9C8" w14:textId="77777777" w:rsidR="00626FA1" w:rsidRPr="00E0326F" w:rsidRDefault="00626FA1" w:rsidP="004F2AB1">
      <w:pPr>
        <w:pStyle w:val="Prrafodelista"/>
        <w:widowControl w:val="0"/>
        <w:numPr>
          <w:ilvl w:val="0"/>
          <w:numId w:val="13"/>
        </w:numPr>
        <w:tabs>
          <w:tab w:val="left" w:pos="311"/>
        </w:tabs>
        <w:autoSpaceDE w:val="0"/>
        <w:autoSpaceDN w:val="0"/>
        <w:spacing w:before="184" w:after="0"/>
        <w:ind w:left="311" w:hanging="211"/>
        <w:contextualSpacing w:val="0"/>
        <w:rPr>
          <w:rFonts w:cs="Arial"/>
          <w:szCs w:val="24"/>
        </w:rPr>
      </w:pPr>
      <w:r w:rsidRPr="00E0326F">
        <w:rPr>
          <w:rFonts w:cs="Arial"/>
          <w:szCs w:val="24"/>
        </w:rPr>
        <w:t>Ataque</w:t>
      </w:r>
      <w:r w:rsidRPr="00E0326F">
        <w:rPr>
          <w:rFonts w:cs="Arial"/>
          <w:spacing w:val="-5"/>
          <w:szCs w:val="24"/>
        </w:rPr>
        <w:t xml:space="preserve"> </w:t>
      </w:r>
      <w:r w:rsidRPr="00E0326F">
        <w:rPr>
          <w:rFonts w:cs="Arial"/>
          <w:szCs w:val="24"/>
        </w:rPr>
        <w:t>de</w:t>
      </w:r>
      <w:r w:rsidRPr="00E0326F">
        <w:rPr>
          <w:rFonts w:cs="Arial"/>
          <w:spacing w:val="-4"/>
          <w:szCs w:val="24"/>
        </w:rPr>
        <w:t xml:space="preserve"> </w:t>
      </w:r>
      <w:r w:rsidRPr="00E0326F">
        <w:rPr>
          <w:rFonts w:cs="Arial"/>
          <w:spacing w:val="-2"/>
          <w:szCs w:val="24"/>
        </w:rPr>
        <w:t>ransomware:</w:t>
      </w:r>
    </w:p>
    <w:p w14:paraId="04EEF717" w14:textId="77777777" w:rsidR="00626FA1" w:rsidRPr="00134631" w:rsidRDefault="00626FA1" w:rsidP="004F2AB1">
      <w:pPr>
        <w:pStyle w:val="Ttulo3"/>
      </w:pPr>
      <w:bookmarkStart w:id="21" w:name="_Toc161558545"/>
      <w:r w:rsidRPr="00E0326F">
        <w:t>R.</w:t>
      </w:r>
      <w:bookmarkEnd w:id="21"/>
    </w:p>
    <w:p w14:paraId="5E89E121" w14:textId="77777777" w:rsidR="00626FA1" w:rsidRPr="00E0326F" w:rsidRDefault="00626FA1" w:rsidP="004F2AB1">
      <w:pPr>
        <w:pStyle w:val="Prrafodelista"/>
        <w:widowControl w:val="0"/>
        <w:numPr>
          <w:ilvl w:val="0"/>
          <w:numId w:val="13"/>
        </w:numPr>
        <w:tabs>
          <w:tab w:val="left" w:pos="311"/>
        </w:tabs>
        <w:autoSpaceDE w:val="0"/>
        <w:autoSpaceDN w:val="0"/>
        <w:spacing w:before="184" w:after="0"/>
        <w:ind w:left="311" w:hanging="211"/>
        <w:contextualSpacing w:val="0"/>
        <w:rPr>
          <w:rFonts w:cs="Arial"/>
          <w:szCs w:val="24"/>
        </w:rPr>
      </w:pPr>
      <w:r w:rsidRPr="00E0326F">
        <w:rPr>
          <w:rFonts w:cs="Arial"/>
          <w:szCs w:val="24"/>
        </w:rPr>
        <w:t>Fallo</w:t>
      </w:r>
      <w:r w:rsidRPr="00E0326F">
        <w:rPr>
          <w:rFonts w:cs="Arial"/>
          <w:spacing w:val="-5"/>
          <w:szCs w:val="24"/>
        </w:rPr>
        <w:t xml:space="preserve"> </w:t>
      </w:r>
      <w:r w:rsidRPr="00E0326F">
        <w:rPr>
          <w:rFonts w:cs="Arial"/>
          <w:szCs w:val="24"/>
        </w:rPr>
        <w:t>de</w:t>
      </w:r>
      <w:r w:rsidRPr="00E0326F">
        <w:rPr>
          <w:rFonts w:cs="Arial"/>
          <w:spacing w:val="-4"/>
          <w:szCs w:val="24"/>
        </w:rPr>
        <w:t xml:space="preserve"> </w:t>
      </w:r>
      <w:r w:rsidRPr="00E0326F">
        <w:rPr>
          <w:rFonts w:cs="Arial"/>
          <w:spacing w:val="-2"/>
          <w:szCs w:val="24"/>
        </w:rPr>
        <w:t>hardware:</w:t>
      </w:r>
    </w:p>
    <w:p w14:paraId="6A8E9C88" w14:textId="77777777" w:rsidR="00626FA1" w:rsidRPr="00E0326F" w:rsidRDefault="00626FA1" w:rsidP="004F2AB1">
      <w:pPr>
        <w:pStyle w:val="Ttulo3"/>
      </w:pPr>
      <w:bookmarkStart w:id="22" w:name="_Toc161558546"/>
      <w:r w:rsidRPr="00E0326F">
        <w:t>R.</w:t>
      </w:r>
      <w:bookmarkEnd w:id="22"/>
    </w:p>
    <w:p w14:paraId="7C17FCAC" w14:textId="77777777" w:rsidR="00626FA1" w:rsidRPr="00E0326F" w:rsidRDefault="00626FA1" w:rsidP="004F2AB1">
      <w:pPr>
        <w:pStyle w:val="Ttulo3"/>
      </w:pPr>
      <w:bookmarkStart w:id="23" w:name="_Toc161558547"/>
      <w:r w:rsidRPr="00E0326F">
        <w:t xml:space="preserve">Malware </w:t>
      </w:r>
      <w:r w:rsidRPr="00E0326F">
        <w:rPr>
          <w:spacing w:val="-6"/>
        </w:rPr>
        <w:t>R.</w:t>
      </w:r>
      <w:bookmarkEnd w:id="23"/>
    </w:p>
    <w:p w14:paraId="3F454892" w14:textId="77777777" w:rsidR="00626FA1" w:rsidRPr="00E0326F" w:rsidRDefault="00626FA1" w:rsidP="004F2AB1">
      <w:pPr>
        <w:pStyle w:val="Textoindependiente"/>
        <w:spacing w:before="186" w:line="360" w:lineRule="auto"/>
        <w:ind w:left="0"/>
        <w:rPr>
          <w:rFonts w:ascii="Arial" w:hAnsi="Arial" w:cs="Arial"/>
        </w:rPr>
      </w:pPr>
    </w:p>
    <w:p w14:paraId="5FFDED11" w14:textId="77777777" w:rsidR="00626FA1" w:rsidRPr="00E0326F" w:rsidRDefault="00626FA1" w:rsidP="004F2AB1">
      <w:pPr>
        <w:pStyle w:val="Ttulo1"/>
      </w:pPr>
      <w:bookmarkStart w:id="24" w:name="_Toc161558548"/>
      <w:r w:rsidRPr="00E0326F">
        <w:t>Parte</w:t>
      </w:r>
      <w:r w:rsidRPr="00E0326F">
        <w:rPr>
          <w:spacing w:val="-3"/>
        </w:rPr>
        <w:t xml:space="preserve"> </w:t>
      </w:r>
      <w:r w:rsidRPr="00E0326F">
        <w:t>3:</w:t>
      </w:r>
      <w:r w:rsidRPr="00E0326F">
        <w:rPr>
          <w:spacing w:val="-1"/>
        </w:rPr>
        <w:t xml:space="preserve"> </w:t>
      </w:r>
      <w:r w:rsidRPr="00E0326F">
        <w:t>Procesos</w:t>
      </w:r>
      <w:r w:rsidRPr="00E0326F">
        <w:rPr>
          <w:spacing w:val="-2"/>
        </w:rPr>
        <w:t xml:space="preserve"> </w:t>
      </w:r>
      <w:r w:rsidRPr="00E0326F">
        <w:t>de</w:t>
      </w:r>
      <w:r w:rsidRPr="00E0326F">
        <w:rPr>
          <w:spacing w:val="-3"/>
        </w:rPr>
        <w:t xml:space="preserve"> </w:t>
      </w:r>
      <w:r w:rsidRPr="00E0326F">
        <w:t>Gestión de</w:t>
      </w:r>
      <w:r w:rsidRPr="00E0326F">
        <w:rPr>
          <w:spacing w:val="-2"/>
        </w:rPr>
        <w:t xml:space="preserve"> </w:t>
      </w:r>
      <w:r w:rsidRPr="00134631">
        <w:t>riesgos</w:t>
      </w:r>
      <w:bookmarkEnd w:id="24"/>
    </w:p>
    <w:p w14:paraId="2B7C91D3" w14:textId="77777777" w:rsidR="00626FA1" w:rsidRPr="00E0326F" w:rsidRDefault="00626FA1" w:rsidP="004F2AB1">
      <w:pPr>
        <w:pStyle w:val="Textoindependiente"/>
        <w:spacing w:before="184" w:line="360" w:lineRule="auto"/>
        <w:ind w:right="102"/>
        <w:rPr>
          <w:rFonts w:ascii="Arial" w:hAnsi="Arial" w:cs="Arial"/>
        </w:rPr>
      </w:pPr>
      <w:r w:rsidRPr="00E0326F">
        <w:rPr>
          <w:rFonts w:ascii="Arial" w:hAnsi="Arial" w:cs="Arial"/>
        </w:rPr>
        <w:t>La</w:t>
      </w:r>
      <w:r w:rsidRPr="00E0326F">
        <w:rPr>
          <w:rFonts w:ascii="Arial" w:hAnsi="Arial" w:cs="Arial"/>
          <w:spacing w:val="-8"/>
        </w:rPr>
        <w:t xml:space="preserve"> </w:t>
      </w:r>
      <w:r w:rsidRPr="00E0326F">
        <w:rPr>
          <w:rFonts w:ascii="Arial" w:hAnsi="Arial" w:cs="Arial"/>
        </w:rPr>
        <w:t>gestión</w:t>
      </w:r>
      <w:r w:rsidRPr="00E0326F">
        <w:rPr>
          <w:rFonts w:ascii="Arial" w:hAnsi="Arial" w:cs="Arial"/>
          <w:spacing w:val="-8"/>
        </w:rPr>
        <w:t xml:space="preserve"> </w:t>
      </w:r>
      <w:r w:rsidRPr="00E0326F">
        <w:rPr>
          <w:rFonts w:ascii="Arial" w:hAnsi="Arial" w:cs="Arial"/>
        </w:rPr>
        <w:t>de</w:t>
      </w:r>
      <w:r w:rsidRPr="00E0326F">
        <w:rPr>
          <w:rFonts w:ascii="Arial" w:hAnsi="Arial" w:cs="Arial"/>
          <w:spacing w:val="-8"/>
        </w:rPr>
        <w:t xml:space="preserve"> </w:t>
      </w:r>
      <w:r w:rsidRPr="00E0326F">
        <w:rPr>
          <w:rFonts w:ascii="Arial" w:hAnsi="Arial" w:cs="Arial"/>
        </w:rPr>
        <w:t>riesgos</w:t>
      </w:r>
      <w:r w:rsidRPr="00E0326F">
        <w:rPr>
          <w:rFonts w:ascii="Arial" w:hAnsi="Arial" w:cs="Arial"/>
          <w:spacing w:val="-6"/>
        </w:rPr>
        <w:t xml:space="preserve"> </w:t>
      </w:r>
      <w:r w:rsidRPr="00E0326F">
        <w:rPr>
          <w:rFonts w:ascii="Arial" w:hAnsi="Arial" w:cs="Arial"/>
        </w:rPr>
        <w:t>es</w:t>
      </w:r>
      <w:r w:rsidRPr="00E0326F">
        <w:rPr>
          <w:rFonts w:ascii="Arial" w:hAnsi="Arial" w:cs="Arial"/>
          <w:spacing w:val="-6"/>
        </w:rPr>
        <w:t xml:space="preserve"> </w:t>
      </w:r>
      <w:r w:rsidRPr="00E0326F">
        <w:rPr>
          <w:rFonts w:ascii="Arial" w:hAnsi="Arial" w:cs="Arial"/>
        </w:rPr>
        <w:t>un</w:t>
      </w:r>
      <w:r w:rsidRPr="00E0326F">
        <w:rPr>
          <w:rFonts w:ascii="Arial" w:hAnsi="Arial" w:cs="Arial"/>
          <w:spacing w:val="-8"/>
        </w:rPr>
        <w:t xml:space="preserve"> </w:t>
      </w:r>
      <w:r w:rsidRPr="00E0326F">
        <w:rPr>
          <w:rFonts w:ascii="Arial" w:hAnsi="Arial" w:cs="Arial"/>
        </w:rPr>
        <w:t>proceso</w:t>
      </w:r>
      <w:r w:rsidRPr="00E0326F">
        <w:rPr>
          <w:rFonts w:ascii="Arial" w:hAnsi="Arial" w:cs="Arial"/>
          <w:spacing w:val="-8"/>
        </w:rPr>
        <w:t xml:space="preserve"> </w:t>
      </w:r>
      <w:r w:rsidRPr="00E0326F">
        <w:rPr>
          <w:rFonts w:ascii="Arial" w:hAnsi="Arial" w:cs="Arial"/>
        </w:rPr>
        <w:t>formal</w:t>
      </w:r>
      <w:r w:rsidRPr="00E0326F">
        <w:rPr>
          <w:rFonts w:ascii="Arial" w:hAnsi="Arial" w:cs="Arial"/>
          <w:spacing w:val="-7"/>
        </w:rPr>
        <w:t xml:space="preserve"> </w:t>
      </w:r>
      <w:r w:rsidRPr="00E0326F">
        <w:rPr>
          <w:rFonts w:ascii="Arial" w:hAnsi="Arial" w:cs="Arial"/>
        </w:rPr>
        <w:t>que</w:t>
      </w:r>
      <w:r w:rsidRPr="00E0326F">
        <w:rPr>
          <w:rFonts w:ascii="Arial" w:hAnsi="Arial" w:cs="Arial"/>
          <w:spacing w:val="-8"/>
        </w:rPr>
        <w:t xml:space="preserve"> </w:t>
      </w:r>
      <w:r w:rsidRPr="00E0326F">
        <w:rPr>
          <w:rFonts w:ascii="Arial" w:hAnsi="Arial" w:cs="Arial"/>
        </w:rPr>
        <w:t>reduce</w:t>
      </w:r>
      <w:r w:rsidRPr="00E0326F">
        <w:rPr>
          <w:rFonts w:ascii="Arial" w:hAnsi="Arial" w:cs="Arial"/>
          <w:spacing w:val="-8"/>
        </w:rPr>
        <w:t xml:space="preserve"> </w:t>
      </w:r>
      <w:r w:rsidRPr="00E0326F">
        <w:rPr>
          <w:rFonts w:ascii="Arial" w:hAnsi="Arial" w:cs="Arial"/>
        </w:rPr>
        <w:t>el</w:t>
      </w:r>
      <w:r w:rsidRPr="00E0326F">
        <w:rPr>
          <w:rFonts w:ascii="Arial" w:hAnsi="Arial" w:cs="Arial"/>
          <w:spacing w:val="-7"/>
        </w:rPr>
        <w:t xml:space="preserve"> </w:t>
      </w:r>
      <w:r w:rsidRPr="00E0326F">
        <w:rPr>
          <w:rFonts w:ascii="Arial" w:hAnsi="Arial" w:cs="Arial"/>
        </w:rPr>
        <w:t>impacto</w:t>
      </w:r>
      <w:r w:rsidRPr="00E0326F">
        <w:rPr>
          <w:rFonts w:ascii="Arial" w:hAnsi="Arial" w:cs="Arial"/>
          <w:spacing w:val="-8"/>
        </w:rPr>
        <w:t xml:space="preserve"> </w:t>
      </w:r>
      <w:r w:rsidRPr="00E0326F">
        <w:rPr>
          <w:rFonts w:ascii="Arial" w:hAnsi="Arial" w:cs="Arial"/>
        </w:rPr>
        <w:t>de</w:t>
      </w:r>
      <w:r w:rsidRPr="00E0326F">
        <w:rPr>
          <w:rFonts w:ascii="Arial" w:hAnsi="Arial" w:cs="Arial"/>
          <w:spacing w:val="-8"/>
        </w:rPr>
        <w:t xml:space="preserve"> </w:t>
      </w:r>
      <w:r w:rsidRPr="00E0326F">
        <w:rPr>
          <w:rFonts w:ascii="Arial" w:hAnsi="Arial" w:cs="Arial"/>
        </w:rPr>
        <w:t>las</w:t>
      </w:r>
      <w:r w:rsidRPr="00E0326F">
        <w:rPr>
          <w:rFonts w:ascii="Arial" w:hAnsi="Arial" w:cs="Arial"/>
          <w:spacing w:val="-6"/>
        </w:rPr>
        <w:t xml:space="preserve"> </w:t>
      </w:r>
      <w:r w:rsidRPr="00E0326F">
        <w:rPr>
          <w:rFonts w:ascii="Arial" w:hAnsi="Arial" w:cs="Arial"/>
        </w:rPr>
        <w:t>amenazas y las vulnerabilidades. No puede eliminar el riesgo por completo, pero puede administrar el riesgo a un nivel aceptable. La administración de riesgos mide el impacto</w:t>
      </w:r>
      <w:r w:rsidRPr="00E0326F">
        <w:rPr>
          <w:rFonts w:ascii="Arial" w:hAnsi="Arial" w:cs="Arial"/>
          <w:spacing w:val="-12"/>
        </w:rPr>
        <w:t xml:space="preserve"> </w:t>
      </w:r>
      <w:r w:rsidRPr="00E0326F">
        <w:rPr>
          <w:rFonts w:ascii="Arial" w:hAnsi="Arial" w:cs="Arial"/>
        </w:rPr>
        <w:t>de</w:t>
      </w:r>
      <w:r w:rsidRPr="00E0326F">
        <w:rPr>
          <w:rFonts w:ascii="Arial" w:hAnsi="Arial" w:cs="Arial"/>
          <w:spacing w:val="-12"/>
        </w:rPr>
        <w:t xml:space="preserve"> </w:t>
      </w:r>
      <w:r w:rsidRPr="00E0326F">
        <w:rPr>
          <w:rFonts w:ascii="Arial" w:hAnsi="Arial" w:cs="Arial"/>
        </w:rPr>
        <w:t>una</w:t>
      </w:r>
      <w:r w:rsidRPr="00E0326F">
        <w:rPr>
          <w:rFonts w:ascii="Arial" w:hAnsi="Arial" w:cs="Arial"/>
          <w:spacing w:val="-12"/>
        </w:rPr>
        <w:t xml:space="preserve"> </w:t>
      </w:r>
      <w:r w:rsidRPr="00E0326F">
        <w:rPr>
          <w:rFonts w:ascii="Arial" w:hAnsi="Arial" w:cs="Arial"/>
        </w:rPr>
        <w:t>amenaza</w:t>
      </w:r>
      <w:r w:rsidRPr="00E0326F">
        <w:rPr>
          <w:rFonts w:ascii="Arial" w:hAnsi="Arial" w:cs="Arial"/>
          <w:spacing w:val="-12"/>
        </w:rPr>
        <w:t xml:space="preserve"> </w:t>
      </w:r>
      <w:r w:rsidRPr="00E0326F">
        <w:rPr>
          <w:rFonts w:ascii="Arial" w:hAnsi="Arial" w:cs="Arial"/>
        </w:rPr>
        <w:t>y</w:t>
      </w:r>
      <w:r w:rsidRPr="00E0326F">
        <w:rPr>
          <w:rFonts w:ascii="Arial" w:hAnsi="Arial" w:cs="Arial"/>
          <w:spacing w:val="-11"/>
        </w:rPr>
        <w:t xml:space="preserve"> </w:t>
      </w:r>
      <w:r w:rsidRPr="00E0326F">
        <w:rPr>
          <w:rFonts w:ascii="Arial" w:hAnsi="Arial" w:cs="Arial"/>
        </w:rPr>
        <w:t>el</w:t>
      </w:r>
      <w:r w:rsidRPr="00E0326F">
        <w:rPr>
          <w:rFonts w:ascii="Arial" w:hAnsi="Arial" w:cs="Arial"/>
          <w:spacing w:val="-11"/>
        </w:rPr>
        <w:t xml:space="preserve"> </w:t>
      </w:r>
      <w:r w:rsidRPr="00E0326F">
        <w:rPr>
          <w:rFonts w:ascii="Arial" w:hAnsi="Arial" w:cs="Arial"/>
        </w:rPr>
        <w:t>costo</w:t>
      </w:r>
      <w:r w:rsidRPr="00E0326F">
        <w:rPr>
          <w:rFonts w:ascii="Arial" w:hAnsi="Arial" w:cs="Arial"/>
          <w:spacing w:val="-12"/>
        </w:rPr>
        <w:t xml:space="preserve"> </w:t>
      </w:r>
      <w:r w:rsidRPr="00E0326F">
        <w:rPr>
          <w:rFonts w:ascii="Arial" w:hAnsi="Arial" w:cs="Arial"/>
        </w:rPr>
        <w:t>de</w:t>
      </w:r>
      <w:r w:rsidRPr="00E0326F">
        <w:rPr>
          <w:rFonts w:ascii="Arial" w:hAnsi="Arial" w:cs="Arial"/>
          <w:spacing w:val="-9"/>
        </w:rPr>
        <w:t xml:space="preserve"> </w:t>
      </w:r>
      <w:r w:rsidRPr="00E0326F">
        <w:rPr>
          <w:rFonts w:ascii="Arial" w:hAnsi="Arial" w:cs="Arial"/>
        </w:rPr>
        <w:t>implementar</w:t>
      </w:r>
      <w:r w:rsidRPr="00E0326F">
        <w:rPr>
          <w:rFonts w:ascii="Arial" w:hAnsi="Arial" w:cs="Arial"/>
          <w:spacing w:val="-11"/>
        </w:rPr>
        <w:t xml:space="preserve"> </w:t>
      </w:r>
      <w:r w:rsidRPr="00E0326F">
        <w:rPr>
          <w:rFonts w:ascii="Arial" w:hAnsi="Arial" w:cs="Arial"/>
        </w:rPr>
        <w:t>controles</w:t>
      </w:r>
      <w:r w:rsidRPr="00E0326F">
        <w:rPr>
          <w:rFonts w:ascii="Arial" w:hAnsi="Arial" w:cs="Arial"/>
          <w:spacing w:val="-7"/>
        </w:rPr>
        <w:t xml:space="preserve"> </w:t>
      </w:r>
      <w:r w:rsidRPr="00E0326F">
        <w:rPr>
          <w:rFonts w:ascii="Arial" w:hAnsi="Arial" w:cs="Arial"/>
        </w:rPr>
        <w:t>o</w:t>
      </w:r>
      <w:r w:rsidRPr="00E0326F">
        <w:rPr>
          <w:rFonts w:ascii="Arial" w:hAnsi="Arial" w:cs="Arial"/>
          <w:spacing w:val="-12"/>
        </w:rPr>
        <w:t xml:space="preserve"> </w:t>
      </w:r>
      <w:r w:rsidRPr="00E0326F">
        <w:rPr>
          <w:rFonts w:ascii="Arial" w:hAnsi="Arial" w:cs="Arial"/>
        </w:rPr>
        <w:t>contramedidas</w:t>
      </w:r>
      <w:r w:rsidRPr="00E0326F">
        <w:rPr>
          <w:rFonts w:ascii="Arial" w:hAnsi="Arial" w:cs="Arial"/>
          <w:spacing w:val="-11"/>
        </w:rPr>
        <w:t xml:space="preserve"> </w:t>
      </w:r>
      <w:r w:rsidRPr="00E0326F">
        <w:rPr>
          <w:rFonts w:ascii="Arial" w:hAnsi="Arial" w:cs="Arial"/>
        </w:rPr>
        <w:t>para mitigar</w:t>
      </w:r>
      <w:r w:rsidRPr="00E0326F">
        <w:rPr>
          <w:rFonts w:ascii="Arial" w:hAnsi="Arial" w:cs="Arial"/>
          <w:spacing w:val="-2"/>
        </w:rPr>
        <w:t xml:space="preserve"> </w:t>
      </w:r>
      <w:r w:rsidRPr="00E0326F">
        <w:rPr>
          <w:rFonts w:ascii="Arial" w:hAnsi="Arial" w:cs="Arial"/>
        </w:rPr>
        <w:t>la</w:t>
      </w:r>
      <w:r w:rsidRPr="00E0326F">
        <w:rPr>
          <w:rFonts w:ascii="Arial" w:hAnsi="Arial" w:cs="Arial"/>
          <w:spacing w:val="-4"/>
        </w:rPr>
        <w:t xml:space="preserve"> </w:t>
      </w:r>
      <w:r w:rsidRPr="00E0326F">
        <w:rPr>
          <w:rFonts w:ascii="Arial" w:hAnsi="Arial" w:cs="Arial"/>
        </w:rPr>
        <w:t>amenaza.</w:t>
      </w:r>
      <w:r w:rsidRPr="00E0326F">
        <w:rPr>
          <w:rFonts w:ascii="Arial" w:hAnsi="Arial" w:cs="Arial"/>
          <w:spacing w:val="-5"/>
        </w:rPr>
        <w:t xml:space="preserve"> </w:t>
      </w:r>
      <w:r w:rsidRPr="00E0326F">
        <w:rPr>
          <w:rFonts w:ascii="Arial" w:hAnsi="Arial" w:cs="Arial"/>
        </w:rPr>
        <w:t>Todas</w:t>
      </w:r>
      <w:r w:rsidRPr="00E0326F">
        <w:rPr>
          <w:rFonts w:ascii="Arial" w:hAnsi="Arial" w:cs="Arial"/>
          <w:spacing w:val="-2"/>
        </w:rPr>
        <w:t xml:space="preserve"> </w:t>
      </w:r>
      <w:r w:rsidRPr="00E0326F">
        <w:rPr>
          <w:rFonts w:ascii="Arial" w:hAnsi="Arial" w:cs="Arial"/>
        </w:rPr>
        <w:t>las</w:t>
      </w:r>
      <w:r w:rsidRPr="00E0326F">
        <w:rPr>
          <w:rFonts w:ascii="Arial" w:hAnsi="Arial" w:cs="Arial"/>
          <w:spacing w:val="-2"/>
        </w:rPr>
        <w:t xml:space="preserve"> </w:t>
      </w:r>
      <w:r w:rsidRPr="00E0326F">
        <w:rPr>
          <w:rFonts w:ascii="Arial" w:hAnsi="Arial" w:cs="Arial"/>
        </w:rPr>
        <w:t>organizaciones</w:t>
      </w:r>
      <w:r w:rsidRPr="00E0326F">
        <w:rPr>
          <w:rFonts w:ascii="Arial" w:hAnsi="Arial" w:cs="Arial"/>
          <w:spacing w:val="-2"/>
        </w:rPr>
        <w:t xml:space="preserve"> </w:t>
      </w:r>
      <w:r w:rsidRPr="00E0326F">
        <w:rPr>
          <w:rFonts w:ascii="Arial" w:hAnsi="Arial" w:cs="Arial"/>
        </w:rPr>
        <w:t>aceptan</w:t>
      </w:r>
      <w:r w:rsidRPr="00E0326F">
        <w:rPr>
          <w:rFonts w:ascii="Arial" w:hAnsi="Arial" w:cs="Arial"/>
          <w:spacing w:val="-4"/>
        </w:rPr>
        <w:t xml:space="preserve"> </w:t>
      </w:r>
      <w:r w:rsidRPr="00E0326F">
        <w:rPr>
          <w:rFonts w:ascii="Arial" w:hAnsi="Arial" w:cs="Arial"/>
        </w:rPr>
        <w:t>algún</w:t>
      </w:r>
      <w:r w:rsidRPr="00E0326F">
        <w:rPr>
          <w:rFonts w:ascii="Arial" w:hAnsi="Arial" w:cs="Arial"/>
          <w:spacing w:val="-4"/>
        </w:rPr>
        <w:t xml:space="preserve"> </w:t>
      </w:r>
      <w:r w:rsidRPr="00E0326F">
        <w:rPr>
          <w:rFonts w:ascii="Arial" w:hAnsi="Arial" w:cs="Arial"/>
        </w:rPr>
        <w:t>riesgo.</w:t>
      </w:r>
      <w:r w:rsidRPr="00E0326F">
        <w:rPr>
          <w:rFonts w:ascii="Arial" w:hAnsi="Arial" w:cs="Arial"/>
          <w:spacing w:val="-1"/>
        </w:rPr>
        <w:t xml:space="preserve"> </w:t>
      </w:r>
      <w:r w:rsidRPr="00E0326F">
        <w:rPr>
          <w:rFonts w:ascii="Arial" w:hAnsi="Arial" w:cs="Arial"/>
        </w:rPr>
        <w:t>El</w:t>
      </w:r>
      <w:r w:rsidRPr="00E0326F">
        <w:rPr>
          <w:rFonts w:ascii="Arial" w:hAnsi="Arial" w:cs="Arial"/>
          <w:spacing w:val="-4"/>
        </w:rPr>
        <w:t xml:space="preserve"> </w:t>
      </w:r>
      <w:r w:rsidRPr="00E0326F">
        <w:rPr>
          <w:rFonts w:ascii="Arial" w:hAnsi="Arial" w:cs="Arial"/>
        </w:rPr>
        <w:t>costo</w:t>
      </w:r>
      <w:r w:rsidRPr="00E0326F">
        <w:rPr>
          <w:rFonts w:ascii="Arial" w:hAnsi="Arial" w:cs="Arial"/>
          <w:spacing w:val="-4"/>
        </w:rPr>
        <w:t xml:space="preserve"> </w:t>
      </w:r>
      <w:r w:rsidRPr="00E0326F">
        <w:rPr>
          <w:rFonts w:ascii="Arial" w:hAnsi="Arial" w:cs="Arial"/>
        </w:rPr>
        <w:t>de</w:t>
      </w:r>
      <w:r w:rsidRPr="00E0326F">
        <w:rPr>
          <w:rFonts w:ascii="Arial" w:hAnsi="Arial" w:cs="Arial"/>
          <w:spacing w:val="-4"/>
        </w:rPr>
        <w:t xml:space="preserve"> </w:t>
      </w:r>
      <w:r w:rsidRPr="00E0326F">
        <w:rPr>
          <w:rFonts w:ascii="Arial" w:hAnsi="Arial" w:cs="Arial"/>
        </w:rPr>
        <w:t>un control nunca debe superar el valor del activo que está protegiendo.</w:t>
      </w:r>
    </w:p>
    <w:p w14:paraId="64F30DAA" w14:textId="77777777" w:rsidR="00626FA1" w:rsidRPr="00134631" w:rsidRDefault="00626FA1" w:rsidP="004F2AB1">
      <w:pPr>
        <w:pStyle w:val="Ttulo2"/>
      </w:pPr>
      <w:bookmarkStart w:id="25" w:name="_Toc161558549"/>
      <w:r w:rsidRPr="00E0326F">
        <w:t>Paso</w:t>
      </w:r>
      <w:r w:rsidRPr="00E0326F">
        <w:rPr>
          <w:spacing w:val="-2"/>
        </w:rPr>
        <w:t xml:space="preserve"> </w:t>
      </w:r>
      <w:r w:rsidRPr="00E0326F">
        <w:t>1:</w:t>
      </w:r>
      <w:r w:rsidRPr="00E0326F">
        <w:rPr>
          <w:spacing w:val="-3"/>
        </w:rPr>
        <w:t xml:space="preserve"> </w:t>
      </w:r>
      <w:r w:rsidRPr="00E0326F">
        <w:t>Estructurar</w:t>
      </w:r>
      <w:r w:rsidRPr="00E0326F">
        <w:rPr>
          <w:spacing w:val="-4"/>
        </w:rPr>
        <w:t xml:space="preserve"> </w:t>
      </w:r>
      <w:r w:rsidRPr="00E0326F">
        <w:t>y</w:t>
      </w:r>
      <w:r w:rsidRPr="00E0326F">
        <w:rPr>
          <w:spacing w:val="-4"/>
        </w:rPr>
        <w:t xml:space="preserve"> </w:t>
      </w:r>
      <w:r w:rsidRPr="00E0326F">
        <w:t>evaluar</w:t>
      </w:r>
      <w:r w:rsidRPr="00E0326F">
        <w:rPr>
          <w:spacing w:val="-5"/>
        </w:rPr>
        <w:t xml:space="preserve"> </w:t>
      </w:r>
      <w:r w:rsidRPr="00E0326F">
        <w:t>el</w:t>
      </w:r>
      <w:r w:rsidRPr="00E0326F">
        <w:rPr>
          <w:spacing w:val="-1"/>
        </w:rPr>
        <w:t xml:space="preserve"> </w:t>
      </w:r>
      <w:r w:rsidRPr="00E0326F">
        <w:rPr>
          <w:spacing w:val="-2"/>
        </w:rPr>
        <w:t>riesgo</w:t>
      </w:r>
      <w:bookmarkEnd w:id="25"/>
    </w:p>
    <w:p w14:paraId="5B600D92" w14:textId="77777777" w:rsidR="00626FA1" w:rsidRPr="00E0326F" w:rsidRDefault="00626FA1" w:rsidP="004F2AB1">
      <w:pPr>
        <w:pStyle w:val="Textoindependiente"/>
        <w:spacing w:before="184" w:line="360" w:lineRule="auto"/>
        <w:ind w:right="108"/>
        <w:rPr>
          <w:rFonts w:ascii="Arial" w:hAnsi="Arial" w:cs="Arial"/>
        </w:rPr>
      </w:pPr>
      <w:r w:rsidRPr="00E0326F">
        <w:rPr>
          <w:rFonts w:ascii="Arial" w:hAnsi="Arial" w:cs="Arial"/>
        </w:rPr>
        <w:t>Identifique las amenazas a través de la organización que aumentan el riesgo. Las amenazas identificadas incluyen procesos, productos, ataques, posibles fallos o interrupciones de los servicios, percepción negativa de la reputación de una organización, responsabilidad legal potencial o pérdida de propiedad intelectual.</w:t>
      </w:r>
    </w:p>
    <w:p w14:paraId="0EF57993" w14:textId="77777777" w:rsidR="00626FA1" w:rsidRPr="00E0326F" w:rsidRDefault="00626FA1" w:rsidP="004F2AB1">
      <w:pPr>
        <w:pStyle w:val="Textoindependiente"/>
        <w:spacing w:before="161" w:line="360" w:lineRule="auto"/>
        <w:ind w:right="107"/>
        <w:rPr>
          <w:rFonts w:ascii="Arial" w:hAnsi="Arial" w:cs="Arial"/>
        </w:rPr>
      </w:pPr>
      <w:r w:rsidRPr="00E0326F">
        <w:rPr>
          <w:rFonts w:ascii="Arial" w:hAnsi="Arial" w:cs="Arial"/>
        </w:rPr>
        <w:t>Después</w:t>
      </w:r>
      <w:r w:rsidRPr="00E0326F">
        <w:rPr>
          <w:rFonts w:ascii="Arial" w:hAnsi="Arial" w:cs="Arial"/>
          <w:spacing w:val="-11"/>
        </w:rPr>
        <w:t xml:space="preserve"> </w:t>
      </w:r>
      <w:r w:rsidRPr="00E0326F">
        <w:rPr>
          <w:rFonts w:ascii="Arial" w:hAnsi="Arial" w:cs="Arial"/>
        </w:rPr>
        <w:t>de</w:t>
      </w:r>
      <w:r w:rsidRPr="00E0326F">
        <w:rPr>
          <w:rFonts w:ascii="Arial" w:hAnsi="Arial" w:cs="Arial"/>
          <w:spacing w:val="-13"/>
        </w:rPr>
        <w:t xml:space="preserve"> </w:t>
      </w:r>
      <w:r w:rsidRPr="00E0326F">
        <w:rPr>
          <w:rFonts w:ascii="Arial" w:hAnsi="Arial" w:cs="Arial"/>
        </w:rPr>
        <w:t>identificar</w:t>
      </w:r>
      <w:r w:rsidRPr="00E0326F">
        <w:rPr>
          <w:rFonts w:ascii="Arial" w:hAnsi="Arial" w:cs="Arial"/>
          <w:spacing w:val="-11"/>
        </w:rPr>
        <w:t xml:space="preserve"> </w:t>
      </w:r>
      <w:r w:rsidRPr="00E0326F">
        <w:rPr>
          <w:rFonts w:ascii="Arial" w:hAnsi="Arial" w:cs="Arial"/>
        </w:rPr>
        <w:t>un</w:t>
      </w:r>
      <w:r w:rsidRPr="00E0326F">
        <w:rPr>
          <w:rFonts w:ascii="Arial" w:hAnsi="Arial" w:cs="Arial"/>
          <w:spacing w:val="-13"/>
        </w:rPr>
        <w:t xml:space="preserve"> </w:t>
      </w:r>
      <w:r w:rsidRPr="00E0326F">
        <w:rPr>
          <w:rFonts w:ascii="Arial" w:hAnsi="Arial" w:cs="Arial"/>
        </w:rPr>
        <w:t>riesgo,</w:t>
      </w:r>
      <w:r w:rsidRPr="00E0326F">
        <w:rPr>
          <w:rFonts w:ascii="Arial" w:hAnsi="Arial" w:cs="Arial"/>
          <w:spacing w:val="-10"/>
        </w:rPr>
        <w:t xml:space="preserve"> </w:t>
      </w:r>
      <w:r w:rsidRPr="00E0326F">
        <w:rPr>
          <w:rFonts w:ascii="Arial" w:hAnsi="Arial" w:cs="Arial"/>
        </w:rPr>
        <w:t>se</w:t>
      </w:r>
      <w:r w:rsidRPr="00E0326F">
        <w:rPr>
          <w:rFonts w:ascii="Arial" w:hAnsi="Arial" w:cs="Arial"/>
          <w:spacing w:val="-13"/>
        </w:rPr>
        <w:t xml:space="preserve"> </w:t>
      </w:r>
      <w:r w:rsidRPr="00E0326F">
        <w:rPr>
          <w:rFonts w:ascii="Arial" w:hAnsi="Arial" w:cs="Arial"/>
        </w:rPr>
        <w:t>lo</w:t>
      </w:r>
      <w:r w:rsidRPr="00E0326F">
        <w:rPr>
          <w:rFonts w:ascii="Arial" w:hAnsi="Arial" w:cs="Arial"/>
          <w:spacing w:val="-13"/>
        </w:rPr>
        <w:t xml:space="preserve"> </w:t>
      </w:r>
      <w:r w:rsidRPr="00E0326F">
        <w:rPr>
          <w:rFonts w:ascii="Arial" w:hAnsi="Arial" w:cs="Arial"/>
        </w:rPr>
        <w:t>evalúa</w:t>
      </w:r>
      <w:r w:rsidRPr="00E0326F">
        <w:rPr>
          <w:rFonts w:ascii="Arial" w:hAnsi="Arial" w:cs="Arial"/>
          <w:spacing w:val="-13"/>
        </w:rPr>
        <w:t xml:space="preserve"> </w:t>
      </w:r>
      <w:r w:rsidRPr="00E0326F">
        <w:rPr>
          <w:rFonts w:ascii="Arial" w:hAnsi="Arial" w:cs="Arial"/>
        </w:rPr>
        <w:t>y</w:t>
      </w:r>
      <w:r w:rsidRPr="00E0326F">
        <w:rPr>
          <w:rFonts w:ascii="Arial" w:hAnsi="Arial" w:cs="Arial"/>
          <w:spacing w:val="-11"/>
        </w:rPr>
        <w:t xml:space="preserve"> </w:t>
      </w:r>
      <w:r w:rsidRPr="00E0326F">
        <w:rPr>
          <w:rFonts w:ascii="Arial" w:hAnsi="Arial" w:cs="Arial"/>
        </w:rPr>
        <w:t>analiza</w:t>
      </w:r>
      <w:r w:rsidRPr="00E0326F">
        <w:rPr>
          <w:rFonts w:ascii="Arial" w:hAnsi="Arial" w:cs="Arial"/>
          <w:spacing w:val="-9"/>
        </w:rPr>
        <w:t xml:space="preserve"> </w:t>
      </w:r>
      <w:r w:rsidRPr="00E0326F">
        <w:rPr>
          <w:rFonts w:ascii="Arial" w:hAnsi="Arial" w:cs="Arial"/>
        </w:rPr>
        <w:t>para</w:t>
      </w:r>
      <w:r w:rsidRPr="00E0326F">
        <w:rPr>
          <w:rFonts w:ascii="Arial" w:hAnsi="Arial" w:cs="Arial"/>
          <w:spacing w:val="-13"/>
        </w:rPr>
        <w:t xml:space="preserve"> </w:t>
      </w:r>
      <w:r w:rsidRPr="00E0326F">
        <w:rPr>
          <w:rFonts w:ascii="Arial" w:hAnsi="Arial" w:cs="Arial"/>
        </w:rPr>
        <w:t>determinar</w:t>
      </w:r>
      <w:r w:rsidRPr="00E0326F">
        <w:rPr>
          <w:rFonts w:ascii="Arial" w:hAnsi="Arial" w:cs="Arial"/>
          <w:spacing w:val="-11"/>
        </w:rPr>
        <w:t xml:space="preserve"> </w:t>
      </w:r>
      <w:r w:rsidRPr="00E0326F">
        <w:rPr>
          <w:rFonts w:ascii="Arial" w:hAnsi="Arial" w:cs="Arial"/>
        </w:rPr>
        <w:t>la</w:t>
      </w:r>
      <w:r w:rsidRPr="00E0326F">
        <w:rPr>
          <w:rFonts w:ascii="Arial" w:hAnsi="Arial" w:cs="Arial"/>
          <w:spacing w:val="-13"/>
        </w:rPr>
        <w:t xml:space="preserve"> </w:t>
      </w:r>
      <w:r w:rsidRPr="00E0326F">
        <w:rPr>
          <w:rFonts w:ascii="Arial" w:hAnsi="Arial" w:cs="Arial"/>
        </w:rPr>
        <w:t xml:space="preserve">gravedad </w:t>
      </w:r>
      <w:r w:rsidRPr="00E0326F">
        <w:rPr>
          <w:rFonts w:ascii="Arial" w:hAnsi="Arial" w:cs="Arial"/>
        </w:rPr>
        <w:lastRenderedPageBreak/>
        <w:t>de la amenaza. Algunas amenazas pueden paralizar a toda una organización, mientras que otras amenazas solo inconvenientes menores. El riesgo se puede priorizar</w:t>
      </w:r>
      <w:r w:rsidRPr="00E0326F">
        <w:rPr>
          <w:rFonts w:ascii="Arial" w:hAnsi="Arial" w:cs="Arial"/>
          <w:spacing w:val="-3"/>
        </w:rPr>
        <w:t xml:space="preserve"> </w:t>
      </w:r>
      <w:r w:rsidRPr="00E0326F">
        <w:rPr>
          <w:rFonts w:ascii="Arial" w:hAnsi="Arial" w:cs="Arial"/>
        </w:rPr>
        <w:t>por</w:t>
      </w:r>
      <w:r w:rsidRPr="00E0326F">
        <w:rPr>
          <w:rFonts w:ascii="Arial" w:hAnsi="Arial" w:cs="Arial"/>
          <w:spacing w:val="-3"/>
        </w:rPr>
        <w:t xml:space="preserve"> </w:t>
      </w:r>
      <w:r w:rsidRPr="00E0326F">
        <w:rPr>
          <w:rFonts w:ascii="Arial" w:hAnsi="Arial" w:cs="Arial"/>
        </w:rPr>
        <w:t>el</w:t>
      </w:r>
      <w:r w:rsidRPr="00E0326F">
        <w:rPr>
          <w:rFonts w:ascii="Arial" w:hAnsi="Arial" w:cs="Arial"/>
          <w:spacing w:val="-5"/>
        </w:rPr>
        <w:t xml:space="preserve"> </w:t>
      </w:r>
      <w:r w:rsidRPr="00E0326F">
        <w:rPr>
          <w:rFonts w:ascii="Arial" w:hAnsi="Arial" w:cs="Arial"/>
        </w:rPr>
        <w:t>impacto</w:t>
      </w:r>
      <w:r w:rsidRPr="00E0326F">
        <w:rPr>
          <w:rFonts w:ascii="Arial" w:hAnsi="Arial" w:cs="Arial"/>
          <w:spacing w:val="-5"/>
        </w:rPr>
        <w:t xml:space="preserve"> </w:t>
      </w:r>
      <w:r w:rsidRPr="00E0326F">
        <w:rPr>
          <w:rFonts w:ascii="Arial" w:hAnsi="Arial" w:cs="Arial"/>
        </w:rPr>
        <w:t>financiero</w:t>
      </w:r>
      <w:r w:rsidRPr="00E0326F">
        <w:rPr>
          <w:rFonts w:ascii="Arial" w:hAnsi="Arial" w:cs="Arial"/>
          <w:spacing w:val="-5"/>
        </w:rPr>
        <w:t xml:space="preserve"> </w:t>
      </w:r>
      <w:r w:rsidRPr="00E0326F">
        <w:rPr>
          <w:rFonts w:ascii="Arial" w:hAnsi="Arial" w:cs="Arial"/>
        </w:rPr>
        <w:t>(un</w:t>
      </w:r>
      <w:r w:rsidRPr="00E0326F">
        <w:rPr>
          <w:rFonts w:ascii="Arial" w:hAnsi="Arial" w:cs="Arial"/>
          <w:spacing w:val="-5"/>
        </w:rPr>
        <w:t xml:space="preserve"> </w:t>
      </w:r>
      <w:r w:rsidRPr="00E0326F">
        <w:rPr>
          <w:rFonts w:ascii="Arial" w:hAnsi="Arial" w:cs="Arial"/>
        </w:rPr>
        <w:t>análisis</w:t>
      </w:r>
      <w:r w:rsidRPr="00E0326F">
        <w:rPr>
          <w:rFonts w:ascii="Arial" w:hAnsi="Arial" w:cs="Arial"/>
          <w:spacing w:val="-3"/>
        </w:rPr>
        <w:t xml:space="preserve"> </w:t>
      </w:r>
      <w:r w:rsidRPr="00E0326F">
        <w:rPr>
          <w:rFonts w:ascii="Arial" w:hAnsi="Arial" w:cs="Arial"/>
        </w:rPr>
        <w:t>cuantitativo)</w:t>
      </w:r>
      <w:r w:rsidRPr="00E0326F">
        <w:rPr>
          <w:rFonts w:ascii="Arial" w:hAnsi="Arial" w:cs="Arial"/>
          <w:spacing w:val="-3"/>
        </w:rPr>
        <w:t xml:space="preserve"> </w:t>
      </w:r>
      <w:r w:rsidRPr="00E0326F">
        <w:rPr>
          <w:rFonts w:ascii="Arial" w:hAnsi="Arial" w:cs="Arial"/>
        </w:rPr>
        <w:t>o</w:t>
      </w:r>
      <w:r w:rsidRPr="00E0326F">
        <w:rPr>
          <w:rFonts w:ascii="Arial" w:hAnsi="Arial" w:cs="Arial"/>
          <w:spacing w:val="-5"/>
        </w:rPr>
        <w:t xml:space="preserve"> </w:t>
      </w:r>
      <w:r w:rsidRPr="00E0326F">
        <w:rPr>
          <w:rFonts w:ascii="Arial" w:hAnsi="Arial" w:cs="Arial"/>
        </w:rPr>
        <w:t>el</w:t>
      </w:r>
      <w:r w:rsidRPr="00E0326F">
        <w:rPr>
          <w:rFonts w:ascii="Arial" w:hAnsi="Arial" w:cs="Arial"/>
          <w:spacing w:val="-5"/>
        </w:rPr>
        <w:t xml:space="preserve"> </w:t>
      </w:r>
      <w:r w:rsidRPr="00E0326F">
        <w:rPr>
          <w:rFonts w:ascii="Arial" w:hAnsi="Arial" w:cs="Arial"/>
        </w:rPr>
        <w:t>impacto</w:t>
      </w:r>
      <w:r w:rsidRPr="00E0326F">
        <w:rPr>
          <w:rFonts w:ascii="Arial" w:hAnsi="Arial" w:cs="Arial"/>
          <w:spacing w:val="-5"/>
        </w:rPr>
        <w:t xml:space="preserve"> </w:t>
      </w:r>
      <w:r w:rsidRPr="00E0326F">
        <w:rPr>
          <w:rFonts w:ascii="Arial" w:hAnsi="Arial" w:cs="Arial"/>
        </w:rPr>
        <w:t>a</w:t>
      </w:r>
      <w:r w:rsidRPr="00E0326F">
        <w:rPr>
          <w:rFonts w:ascii="Arial" w:hAnsi="Arial" w:cs="Arial"/>
          <w:spacing w:val="-5"/>
        </w:rPr>
        <w:t xml:space="preserve"> </w:t>
      </w:r>
      <w:r w:rsidRPr="00E0326F">
        <w:rPr>
          <w:rFonts w:ascii="Arial" w:hAnsi="Arial" w:cs="Arial"/>
        </w:rPr>
        <w:t>escala</w:t>
      </w:r>
      <w:r w:rsidRPr="00E0326F">
        <w:rPr>
          <w:rFonts w:ascii="Arial" w:hAnsi="Arial" w:cs="Arial"/>
          <w:spacing w:val="-5"/>
        </w:rPr>
        <w:t xml:space="preserve"> </w:t>
      </w:r>
      <w:r w:rsidRPr="00E0326F">
        <w:rPr>
          <w:rFonts w:ascii="Arial" w:hAnsi="Arial" w:cs="Arial"/>
        </w:rPr>
        <w:t>en la operación de una organización (un análisis cualitativo).</w:t>
      </w:r>
    </w:p>
    <w:p w14:paraId="7A45C694" w14:textId="77777777" w:rsidR="00626FA1" w:rsidRPr="00E0326F" w:rsidRDefault="00626FA1" w:rsidP="004F2AB1">
      <w:pPr>
        <w:rPr>
          <w:rFonts w:cs="Arial"/>
          <w:szCs w:val="24"/>
        </w:rPr>
        <w:sectPr w:rsidR="00626FA1" w:rsidRPr="00E0326F" w:rsidSect="007A7266">
          <w:pgSz w:w="12240" w:h="15840"/>
          <w:pgMar w:top="1320" w:right="1600" w:bottom="880" w:left="1600" w:header="709" w:footer="699" w:gutter="0"/>
          <w:cols w:space="720"/>
        </w:sectPr>
      </w:pPr>
    </w:p>
    <w:p w14:paraId="61E01539" w14:textId="77777777" w:rsidR="00626FA1" w:rsidRPr="00E0326F" w:rsidRDefault="00626FA1" w:rsidP="004F2AB1">
      <w:pPr>
        <w:pStyle w:val="Textoindependiente"/>
        <w:spacing w:before="82" w:line="360" w:lineRule="auto"/>
        <w:ind w:right="105"/>
        <w:rPr>
          <w:rFonts w:ascii="Arial" w:hAnsi="Arial" w:cs="Arial"/>
        </w:rPr>
      </w:pPr>
      <w:r w:rsidRPr="00E0326F">
        <w:rPr>
          <w:rFonts w:ascii="Arial" w:hAnsi="Arial" w:cs="Arial"/>
        </w:rPr>
        <w:lastRenderedPageBreak/>
        <w:t>En nuestro ejemplo, se han identificado las siguientes vulnerabilidades.</w:t>
      </w:r>
      <w:r w:rsidRPr="00E0326F">
        <w:rPr>
          <w:rFonts w:ascii="Arial" w:hAnsi="Arial" w:cs="Arial"/>
          <w:spacing w:val="-6"/>
        </w:rPr>
        <w:t xml:space="preserve"> </w:t>
      </w:r>
      <w:r w:rsidRPr="00E0326F">
        <w:rPr>
          <w:rFonts w:ascii="Arial" w:hAnsi="Arial" w:cs="Arial"/>
        </w:rPr>
        <w:t>Asigne un valor cuantitativo a cada riesgo según las respuestas de su comité. Proporcione justificación para el valor que determinó.</w:t>
      </w:r>
    </w:p>
    <w:p w14:paraId="6C9B167A" w14:textId="77777777" w:rsidR="00626FA1" w:rsidRPr="00E0326F" w:rsidRDefault="00626FA1" w:rsidP="004F2AB1">
      <w:pPr>
        <w:pStyle w:val="Textoindependiente"/>
        <w:spacing w:line="360" w:lineRule="auto"/>
        <w:ind w:left="0"/>
        <w:rPr>
          <w:rFonts w:ascii="Arial" w:hAnsi="Arial" w:cs="Arial"/>
        </w:rPr>
      </w:pPr>
    </w:p>
    <w:p w14:paraId="14BA404E" w14:textId="77777777" w:rsidR="00626FA1" w:rsidRPr="00E0326F" w:rsidRDefault="00626FA1" w:rsidP="004F2AB1">
      <w:pPr>
        <w:pStyle w:val="Textoindependiente"/>
        <w:spacing w:line="360" w:lineRule="auto"/>
        <w:ind w:left="0"/>
        <w:rPr>
          <w:rFonts w:ascii="Arial" w:hAnsi="Arial" w:cs="Arial"/>
        </w:rPr>
      </w:pPr>
    </w:p>
    <w:p w14:paraId="4841BF16" w14:textId="77777777" w:rsidR="00626FA1" w:rsidRPr="00E0326F" w:rsidRDefault="00626FA1" w:rsidP="004F2AB1">
      <w:pPr>
        <w:pStyle w:val="Textoindependiente"/>
        <w:spacing w:line="360" w:lineRule="auto"/>
        <w:ind w:left="0"/>
        <w:rPr>
          <w:rFonts w:ascii="Arial" w:hAnsi="Arial" w:cs="Arial"/>
        </w:rPr>
      </w:pPr>
    </w:p>
    <w:p w14:paraId="1D4C852A" w14:textId="77777777" w:rsidR="00626FA1" w:rsidRPr="00E0326F" w:rsidRDefault="00626FA1" w:rsidP="004F2AB1">
      <w:pPr>
        <w:pStyle w:val="Textoindependiente"/>
        <w:spacing w:line="360" w:lineRule="auto"/>
        <w:ind w:left="0"/>
        <w:rPr>
          <w:rFonts w:ascii="Arial" w:hAnsi="Arial" w:cs="Arial"/>
        </w:rPr>
      </w:pPr>
    </w:p>
    <w:p w14:paraId="1B9D4B64" w14:textId="77777777" w:rsidR="00626FA1" w:rsidRPr="00E0326F" w:rsidRDefault="00626FA1" w:rsidP="004F2AB1">
      <w:pPr>
        <w:pStyle w:val="Textoindependiente"/>
        <w:spacing w:before="154" w:line="360" w:lineRule="auto"/>
        <w:ind w:left="0"/>
        <w:rPr>
          <w:rFonts w:ascii="Arial" w:hAnsi="Arial" w:cs="Arial"/>
        </w:rPr>
      </w:pPr>
    </w:p>
    <w:p w14:paraId="7C61F877" w14:textId="77777777" w:rsidR="00626FA1" w:rsidRPr="00E0326F" w:rsidRDefault="00626FA1" w:rsidP="004F2AB1">
      <w:pPr>
        <w:pStyle w:val="Ttulo3"/>
      </w:pPr>
      <w:bookmarkStart w:id="26" w:name="_Toc161558550"/>
      <w:r w:rsidRPr="00E0326F">
        <w:t>Pregunta:</w:t>
      </w:r>
      <w:bookmarkEnd w:id="26"/>
    </w:p>
    <w:p w14:paraId="5585F5D3" w14:textId="77777777" w:rsidR="00626FA1" w:rsidRPr="00E0326F" w:rsidRDefault="00626FA1" w:rsidP="004F2AB1">
      <w:pPr>
        <w:pStyle w:val="Textoindependiente"/>
        <w:spacing w:before="180" w:line="360" w:lineRule="auto"/>
        <w:rPr>
          <w:rFonts w:ascii="Arial" w:hAnsi="Arial" w:cs="Arial"/>
        </w:rPr>
      </w:pPr>
      <w:r w:rsidRPr="00E0326F">
        <w:rPr>
          <w:rFonts w:ascii="Arial" w:hAnsi="Arial" w:cs="Arial"/>
        </w:rPr>
        <w:t>Utilice</w:t>
      </w:r>
      <w:r w:rsidRPr="00E0326F">
        <w:rPr>
          <w:rFonts w:ascii="Arial" w:hAnsi="Arial" w:cs="Arial"/>
          <w:spacing w:val="-6"/>
        </w:rPr>
        <w:t xml:space="preserve"> </w:t>
      </w:r>
      <w:r w:rsidRPr="00E0326F">
        <w:rPr>
          <w:rFonts w:ascii="Arial" w:hAnsi="Arial" w:cs="Arial"/>
        </w:rPr>
        <w:t>el</w:t>
      </w:r>
      <w:r w:rsidRPr="00E0326F">
        <w:rPr>
          <w:rFonts w:ascii="Arial" w:hAnsi="Arial" w:cs="Arial"/>
          <w:spacing w:val="-3"/>
        </w:rPr>
        <w:t xml:space="preserve"> </w:t>
      </w:r>
      <w:r w:rsidRPr="00E0326F">
        <w:rPr>
          <w:rFonts w:ascii="Arial" w:hAnsi="Arial" w:cs="Arial"/>
        </w:rPr>
        <w:t>caso</w:t>
      </w:r>
      <w:r w:rsidRPr="00E0326F">
        <w:rPr>
          <w:rFonts w:ascii="Arial" w:hAnsi="Arial" w:cs="Arial"/>
          <w:spacing w:val="-4"/>
        </w:rPr>
        <w:t xml:space="preserve"> </w:t>
      </w:r>
      <w:r w:rsidRPr="00E0326F">
        <w:rPr>
          <w:rFonts w:ascii="Arial" w:hAnsi="Arial" w:cs="Arial"/>
        </w:rPr>
        <w:t>de</w:t>
      </w:r>
      <w:r w:rsidRPr="00E0326F">
        <w:rPr>
          <w:rFonts w:ascii="Arial" w:hAnsi="Arial" w:cs="Arial"/>
          <w:spacing w:val="-3"/>
        </w:rPr>
        <w:t xml:space="preserve"> </w:t>
      </w:r>
      <w:r w:rsidRPr="00E0326F">
        <w:rPr>
          <w:rFonts w:ascii="Arial" w:hAnsi="Arial" w:cs="Arial"/>
        </w:rPr>
        <w:t>estudio</w:t>
      </w:r>
      <w:r w:rsidRPr="00E0326F">
        <w:rPr>
          <w:rFonts w:ascii="Arial" w:hAnsi="Arial" w:cs="Arial"/>
          <w:spacing w:val="-4"/>
        </w:rPr>
        <w:t xml:space="preserve"> </w:t>
      </w:r>
      <w:r w:rsidRPr="00E0326F">
        <w:rPr>
          <w:rFonts w:ascii="Arial" w:hAnsi="Arial" w:cs="Arial"/>
        </w:rPr>
        <w:t>para</w:t>
      </w:r>
      <w:r w:rsidRPr="00E0326F">
        <w:rPr>
          <w:rFonts w:ascii="Arial" w:hAnsi="Arial" w:cs="Arial"/>
          <w:spacing w:val="-3"/>
        </w:rPr>
        <w:t xml:space="preserve"> </w:t>
      </w:r>
      <w:r w:rsidRPr="00E0326F">
        <w:rPr>
          <w:rFonts w:ascii="Arial" w:hAnsi="Arial" w:cs="Arial"/>
        </w:rPr>
        <w:t>formular</w:t>
      </w:r>
      <w:r w:rsidRPr="00E0326F">
        <w:rPr>
          <w:rFonts w:ascii="Arial" w:hAnsi="Arial" w:cs="Arial"/>
          <w:spacing w:val="-2"/>
        </w:rPr>
        <w:t xml:space="preserve"> </w:t>
      </w:r>
      <w:r w:rsidRPr="00E0326F">
        <w:rPr>
          <w:rFonts w:ascii="Arial" w:hAnsi="Arial" w:cs="Arial"/>
        </w:rPr>
        <w:t>sus</w:t>
      </w:r>
      <w:r w:rsidRPr="00E0326F">
        <w:rPr>
          <w:rFonts w:ascii="Arial" w:hAnsi="Arial" w:cs="Arial"/>
          <w:spacing w:val="-1"/>
        </w:rPr>
        <w:t xml:space="preserve"> </w:t>
      </w:r>
      <w:r w:rsidRPr="00E0326F">
        <w:rPr>
          <w:rFonts w:ascii="Arial" w:hAnsi="Arial" w:cs="Arial"/>
          <w:spacing w:val="-2"/>
        </w:rPr>
        <w:t>respuestas.</w:t>
      </w:r>
    </w:p>
    <w:p w14:paraId="0F347E97" w14:textId="77777777" w:rsidR="00626FA1" w:rsidRPr="00E0326F" w:rsidRDefault="00626FA1" w:rsidP="004F2AB1">
      <w:pPr>
        <w:pStyle w:val="Prrafodelista"/>
        <w:widowControl w:val="0"/>
        <w:numPr>
          <w:ilvl w:val="0"/>
          <w:numId w:val="13"/>
        </w:numPr>
        <w:tabs>
          <w:tab w:val="left" w:pos="311"/>
        </w:tabs>
        <w:autoSpaceDE w:val="0"/>
        <w:autoSpaceDN w:val="0"/>
        <w:spacing w:before="184" w:after="0"/>
        <w:ind w:left="311" w:hanging="211"/>
        <w:contextualSpacing w:val="0"/>
        <w:rPr>
          <w:rFonts w:cs="Arial"/>
          <w:szCs w:val="24"/>
        </w:rPr>
      </w:pPr>
      <w:r w:rsidRPr="00E0326F">
        <w:rPr>
          <w:rFonts w:cs="Arial"/>
          <w:szCs w:val="24"/>
        </w:rPr>
        <w:t>Violación</w:t>
      </w:r>
      <w:r w:rsidRPr="00E0326F">
        <w:rPr>
          <w:rFonts w:cs="Arial"/>
          <w:spacing w:val="-4"/>
          <w:szCs w:val="24"/>
        </w:rPr>
        <w:t xml:space="preserve"> </w:t>
      </w:r>
      <w:r w:rsidRPr="00E0326F">
        <w:rPr>
          <w:rFonts w:cs="Arial"/>
          <w:szCs w:val="24"/>
        </w:rPr>
        <w:t>de</w:t>
      </w:r>
      <w:r w:rsidRPr="00E0326F">
        <w:rPr>
          <w:rFonts w:cs="Arial"/>
          <w:spacing w:val="-3"/>
          <w:szCs w:val="24"/>
        </w:rPr>
        <w:t xml:space="preserve"> </w:t>
      </w:r>
      <w:r w:rsidRPr="00E0326F">
        <w:rPr>
          <w:rFonts w:cs="Arial"/>
          <w:szCs w:val="24"/>
        </w:rPr>
        <w:t>datos</w:t>
      </w:r>
      <w:r w:rsidRPr="00E0326F">
        <w:rPr>
          <w:rFonts w:cs="Arial"/>
          <w:spacing w:val="-2"/>
          <w:szCs w:val="24"/>
        </w:rPr>
        <w:t xml:space="preserve"> </w:t>
      </w:r>
      <w:r w:rsidRPr="00E0326F">
        <w:rPr>
          <w:rFonts w:cs="Arial"/>
          <w:szCs w:val="24"/>
        </w:rPr>
        <w:t>que</w:t>
      </w:r>
      <w:r w:rsidRPr="00E0326F">
        <w:rPr>
          <w:rFonts w:cs="Arial"/>
          <w:spacing w:val="-3"/>
          <w:szCs w:val="24"/>
        </w:rPr>
        <w:t xml:space="preserve"> </w:t>
      </w:r>
      <w:r w:rsidRPr="00E0326F">
        <w:rPr>
          <w:rFonts w:cs="Arial"/>
          <w:szCs w:val="24"/>
        </w:rPr>
        <w:t>afecta</w:t>
      </w:r>
      <w:r w:rsidRPr="00E0326F">
        <w:rPr>
          <w:rFonts w:cs="Arial"/>
          <w:spacing w:val="-4"/>
          <w:szCs w:val="24"/>
        </w:rPr>
        <w:t xml:space="preserve"> </w:t>
      </w:r>
      <w:r w:rsidRPr="00E0326F">
        <w:rPr>
          <w:rFonts w:cs="Arial"/>
          <w:szCs w:val="24"/>
        </w:rPr>
        <w:t>a</w:t>
      </w:r>
      <w:r w:rsidRPr="00E0326F">
        <w:rPr>
          <w:rFonts w:cs="Arial"/>
          <w:spacing w:val="-3"/>
          <w:szCs w:val="24"/>
        </w:rPr>
        <w:t xml:space="preserve"> </w:t>
      </w:r>
      <w:r w:rsidRPr="00E0326F">
        <w:rPr>
          <w:rFonts w:cs="Arial"/>
          <w:szCs w:val="24"/>
        </w:rPr>
        <w:t>todos</w:t>
      </w:r>
      <w:r w:rsidRPr="00E0326F">
        <w:rPr>
          <w:rFonts w:cs="Arial"/>
          <w:spacing w:val="-2"/>
          <w:szCs w:val="24"/>
        </w:rPr>
        <w:t xml:space="preserve"> </w:t>
      </w:r>
      <w:r w:rsidRPr="00E0326F">
        <w:rPr>
          <w:rFonts w:cs="Arial"/>
          <w:szCs w:val="24"/>
        </w:rPr>
        <w:t>los</w:t>
      </w:r>
      <w:r w:rsidRPr="00E0326F">
        <w:rPr>
          <w:rFonts w:cs="Arial"/>
          <w:spacing w:val="-1"/>
          <w:szCs w:val="24"/>
        </w:rPr>
        <w:t xml:space="preserve"> </w:t>
      </w:r>
      <w:r w:rsidRPr="00E0326F">
        <w:rPr>
          <w:rFonts w:cs="Arial"/>
          <w:spacing w:val="-2"/>
          <w:szCs w:val="24"/>
        </w:rPr>
        <w:t>clientes:</w:t>
      </w:r>
    </w:p>
    <w:p w14:paraId="6BE91FA6" w14:textId="77777777" w:rsidR="00626FA1" w:rsidRPr="00E0326F" w:rsidRDefault="00626FA1" w:rsidP="004F2AB1">
      <w:pPr>
        <w:pStyle w:val="Ttulo3"/>
        <w:rPr>
          <w:rFonts w:cs="Arial"/>
        </w:rPr>
      </w:pPr>
      <w:bookmarkStart w:id="27" w:name="_Toc161558551"/>
      <w:r w:rsidRPr="00E0326F">
        <w:rPr>
          <w:rFonts w:cs="Arial"/>
        </w:rPr>
        <w:t>R.</w:t>
      </w:r>
      <w:bookmarkEnd w:id="27"/>
    </w:p>
    <w:p w14:paraId="6970175E" w14:textId="77777777" w:rsidR="00626FA1" w:rsidRPr="00E0326F" w:rsidRDefault="00626FA1" w:rsidP="004F2AB1">
      <w:pPr>
        <w:pStyle w:val="Prrafodelista"/>
        <w:widowControl w:val="0"/>
        <w:numPr>
          <w:ilvl w:val="0"/>
          <w:numId w:val="13"/>
        </w:numPr>
        <w:tabs>
          <w:tab w:val="left" w:pos="311"/>
        </w:tabs>
        <w:autoSpaceDE w:val="0"/>
        <w:autoSpaceDN w:val="0"/>
        <w:spacing w:before="184" w:after="0"/>
        <w:ind w:right="1440" w:firstLine="0"/>
        <w:contextualSpacing w:val="0"/>
        <w:rPr>
          <w:rFonts w:cs="Arial"/>
          <w:szCs w:val="24"/>
        </w:rPr>
      </w:pPr>
      <w:r w:rsidRPr="00E0326F">
        <w:rPr>
          <w:rFonts w:cs="Arial"/>
          <w:szCs w:val="24"/>
        </w:rPr>
        <w:t>Falla</w:t>
      </w:r>
      <w:r w:rsidRPr="00E0326F">
        <w:rPr>
          <w:rFonts w:cs="Arial"/>
          <w:spacing w:val="-6"/>
          <w:szCs w:val="24"/>
        </w:rPr>
        <w:t xml:space="preserve"> </w:t>
      </w:r>
      <w:r w:rsidRPr="00E0326F">
        <w:rPr>
          <w:rFonts w:cs="Arial"/>
          <w:szCs w:val="24"/>
        </w:rPr>
        <w:t>de</w:t>
      </w:r>
      <w:r w:rsidRPr="00E0326F">
        <w:rPr>
          <w:rFonts w:cs="Arial"/>
          <w:spacing w:val="-6"/>
          <w:szCs w:val="24"/>
        </w:rPr>
        <w:t xml:space="preserve"> </w:t>
      </w:r>
      <w:r w:rsidRPr="00E0326F">
        <w:rPr>
          <w:rFonts w:cs="Arial"/>
          <w:szCs w:val="24"/>
        </w:rPr>
        <w:t>hardware</w:t>
      </w:r>
      <w:r w:rsidRPr="00E0326F">
        <w:rPr>
          <w:rFonts w:cs="Arial"/>
          <w:spacing w:val="-6"/>
          <w:szCs w:val="24"/>
        </w:rPr>
        <w:t xml:space="preserve"> </w:t>
      </w:r>
      <w:r w:rsidRPr="00E0326F">
        <w:rPr>
          <w:rFonts w:cs="Arial"/>
          <w:szCs w:val="24"/>
        </w:rPr>
        <w:t>del</w:t>
      </w:r>
      <w:r w:rsidRPr="00E0326F">
        <w:rPr>
          <w:rFonts w:cs="Arial"/>
          <w:spacing w:val="-6"/>
          <w:szCs w:val="24"/>
        </w:rPr>
        <w:t xml:space="preserve"> </w:t>
      </w:r>
      <w:r w:rsidRPr="00E0326F">
        <w:rPr>
          <w:rFonts w:cs="Arial"/>
          <w:szCs w:val="24"/>
        </w:rPr>
        <w:t>servidor</w:t>
      </w:r>
      <w:r w:rsidRPr="00E0326F">
        <w:rPr>
          <w:rFonts w:cs="Arial"/>
          <w:spacing w:val="-4"/>
          <w:szCs w:val="24"/>
        </w:rPr>
        <w:t xml:space="preserve"> </w:t>
      </w:r>
      <w:r w:rsidRPr="00E0326F">
        <w:rPr>
          <w:rFonts w:cs="Arial"/>
          <w:szCs w:val="24"/>
        </w:rPr>
        <w:t>que</w:t>
      </w:r>
      <w:r w:rsidRPr="00E0326F">
        <w:rPr>
          <w:rFonts w:cs="Arial"/>
          <w:spacing w:val="-6"/>
          <w:szCs w:val="24"/>
        </w:rPr>
        <w:t xml:space="preserve"> </w:t>
      </w:r>
      <w:r w:rsidRPr="00E0326F">
        <w:rPr>
          <w:rFonts w:cs="Arial"/>
          <w:szCs w:val="24"/>
        </w:rPr>
        <w:t>requiere</w:t>
      </w:r>
      <w:r w:rsidRPr="00E0326F">
        <w:rPr>
          <w:rFonts w:cs="Arial"/>
          <w:spacing w:val="-6"/>
          <w:szCs w:val="24"/>
        </w:rPr>
        <w:t xml:space="preserve"> </w:t>
      </w:r>
      <w:r w:rsidRPr="00E0326F">
        <w:rPr>
          <w:rFonts w:cs="Arial"/>
          <w:szCs w:val="24"/>
        </w:rPr>
        <w:t>reemplazo</w:t>
      </w:r>
      <w:r w:rsidRPr="00E0326F">
        <w:rPr>
          <w:rFonts w:cs="Arial"/>
          <w:spacing w:val="-6"/>
          <w:szCs w:val="24"/>
        </w:rPr>
        <w:t xml:space="preserve"> </w:t>
      </w:r>
      <w:r w:rsidRPr="00E0326F">
        <w:rPr>
          <w:rFonts w:cs="Arial"/>
          <w:szCs w:val="24"/>
        </w:rPr>
        <w:t>de</w:t>
      </w:r>
      <w:r w:rsidRPr="00E0326F">
        <w:rPr>
          <w:rFonts w:cs="Arial"/>
          <w:spacing w:val="-6"/>
          <w:szCs w:val="24"/>
        </w:rPr>
        <w:t xml:space="preserve"> </w:t>
      </w:r>
      <w:r w:rsidRPr="00E0326F">
        <w:rPr>
          <w:rFonts w:cs="Arial"/>
          <w:szCs w:val="24"/>
        </w:rPr>
        <w:t xml:space="preserve">hardware: </w:t>
      </w:r>
      <w:r w:rsidRPr="00E0326F">
        <w:rPr>
          <w:rFonts w:cs="Arial"/>
          <w:spacing w:val="-6"/>
          <w:szCs w:val="24"/>
        </w:rPr>
        <w:t>R.</w:t>
      </w:r>
    </w:p>
    <w:p w14:paraId="0C3D58ED" w14:textId="77777777" w:rsidR="00626FA1" w:rsidRPr="00E0326F" w:rsidRDefault="00626FA1" w:rsidP="004F2AB1">
      <w:pPr>
        <w:pStyle w:val="Prrafodelista"/>
        <w:widowControl w:val="0"/>
        <w:numPr>
          <w:ilvl w:val="0"/>
          <w:numId w:val="13"/>
        </w:numPr>
        <w:tabs>
          <w:tab w:val="left" w:pos="311"/>
        </w:tabs>
        <w:autoSpaceDE w:val="0"/>
        <w:autoSpaceDN w:val="0"/>
        <w:spacing w:before="5" w:after="0"/>
        <w:ind w:right="2200" w:firstLine="0"/>
        <w:contextualSpacing w:val="0"/>
        <w:rPr>
          <w:rFonts w:cs="Arial"/>
          <w:szCs w:val="24"/>
        </w:rPr>
      </w:pPr>
      <w:r w:rsidRPr="00E0326F">
        <w:rPr>
          <w:rFonts w:cs="Arial"/>
          <w:szCs w:val="24"/>
        </w:rPr>
        <w:t>Ransomware</w:t>
      </w:r>
      <w:r w:rsidRPr="00E0326F">
        <w:rPr>
          <w:rFonts w:cs="Arial"/>
          <w:spacing w:val="-6"/>
          <w:szCs w:val="24"/>
        </w:rPr>
        <w:t xml:space="preserve"> </w:t>
      </w:r>
      <w:r w:rsidRPr="00E0326F">
        <w:rPr>
          <w:rFonts w:cs="Arial"/>
          <w:szCs w:val="24"/>
        </w:rPr>
        <w:t>que</w:t>
      </w:r>
      <w:r w:rsidRPr="00E0326F">
        <w:rPr>
          <w:rFonts w:cs="Arial"/>
          <w:spacing w:val="-6"/>
          <w:szCs w:val="24"/>
        </w:rPr>
        <w:t xml:space="preserve"> </w:t>
      </w:r>
      <w:r w:rsidRPr="00E0326F">
        <w:rPr>
          <w:rFonts w:cs="Arial"/>
          <w:szCs w:val="24"/>
        </w:rPr>
        <w:t>afecta</w:t>
      </w:r>
      <w:r w:rsidRPr="00E0326F">
        <w:rPr>
          <w:rFonts w:cs="Arial"/>
          <w:spacing w:val="-6"/>
          <w:szCs w:val="24"/>
        </w:rPr>
        <w:t xml:space="preserve"> </w:t>
      </w:r>
      <w:r w:rsidRPr="00E0326F">
        <w:rPr>
          <w:rFonts w:cs="Arial"/>
          <w:szCs w:val="24"/>
        </w:rPr>
        <w:t>a</w:t>
      </w:r>
      <w:r w:rsidRPr="00E0326F">
        <w:rPr>
          <w:rFonts w:cs="Arial"/>
          <w:spacing w:val="-6"/>
          <w:szCs w:val="24"/>
        </w:rPr>
        <w:t xml:space="preserve"> </w:t>
      </w:r>
      <w:r w:rsidRPr="00E0326F">
        <w:rPr>
          <w:rFonts w:cs="Arial"/>
          <w:szCs w:val="24"/>
        </w:rPr>
        <w:t>toda</w:t>
      </w:r>
      <w:r w:rsidRPr="00E0326F">
        <w:rPr>
          <w:rFonts w:cs="Arial"/>
          <w:spacing w:val="-6"/>
          <w:szCs w:val="24"/>
        </w:rPr>
        <w:t xml:space="preserve"> </w:t>
      </w:r>
      <w:r w:rsidRPr="00E0326F">
        <w:rPr>
          <w:rFonts w:cs="Arial"/>
          <w:szCs w:val="24"/>
        </w:rPr>
        <w:t>la</w:t>
      </w:r>
      <w:r w:rsidRPr="00E0326F">
        <w:rPr>
          <w:rFonts w:cs="Arial"/>
          <w:spacing w:val="-6"/>
          <w:szCs w:val="24"/>
        </w:rPr>
        <w:t xml:space="preserve"> </w:t>
      </w:r>
      <w:r w:rsidRPr="00E0326F">
        <w:rPr>
          <w:rFonts w:cs="Arial"/>
          <w:szCs w:val="24"/>
        </w:rPr>
        <w:t>base</w:t>
      </w:r>
      <w:r w:rsidRPr="00E0326F">
        <w:rPr>
          <w:rFonts w:cs="Arial"/>
          <w:spacing w:val="-6"/>
          <w:szCs w:val="24"/>
        </w:rPr>
        <w:t xml:space="preserve"> </w:t>
      </w:r>
      <w:r w:rsidRPr="00E0326F">
        <w:rPr>
          <w:rFonts w:cs="Arial"/>
          <w:szCs w:val="24"/>
        </w:rPr>
        <w:t>de</w:t>
      </w:r>
      <w:r w:rsidRPr="00E0326F">
        <w:rPr>
          <w:rFonts w:cs="Arial"/>
          <w:spacing w:val="-6"/>
          <w:szCs w:val="24"/>
        </w:rPr>
        <w:t xml:space="preserve"> </w:t>
      </w:r>
      <w:r w:rsidRPr="00E0326F">
        <w:rPr>
          <w:rFonts w:cs="Arial"/>
          <w:szCs w:val="24"/>
        </w:rPr>
        <w:t>datos</w:t>
      </w:r>
      <w:r w:rsidRPr="00E0326F">
        <w:rPr>
          <w:rFonts w:cs="Arial"/>
          <w:spacing w:val="-4"/>
          <w:szCs w:val="24"/>
        </w:rPr>
        <w:t xml:space="preserve"> </w:t>
      </w:r>
      <w:r w:rsidRPr="00E0326F">
        <w:rPr>
          <w:rFonts w:cs="Arial"/>
          <w:szCs w:val="24"/>
        </w:rPr>
        <w:t>del</w:t>
      </w:r>
      <w:r w:rsidRPr="00E0326F">
        <w:rPr>
          <w:rFonts w:cs="Arial"/>
          <w:spacing w:val="-6"/>
          <w:szCs w:val="24"/>
        </w:rPr>
        <w:t xml:space="preserve"> </w:t>
      </w:r>
      <w:r w:rsidRPr="00E0326F">
        <w:rPr>
          <w:rFonts w:cs="Arial"/>
          <w:szCs w:val="24"/>
        </w:rPr>
        <w:t xml:space="preserve">servidor: </w:t>
      </w:r>
      <w:r w:rsidRPr="00E0326F">
        <w:rPr>
          <w:rFonts w:cs="Arial"/>
          <w:spacing w:val="-6"/>
          <w:szCs w:val="24"/>
        </w:rPr>
        <w:t>R.</w:t>
      </w:r>
    </w:p>
    <w:p w14:paraId="28894587" w14:textId="77777777" w:rsidR="00626FA1" w:rsidRPr="00E0326F" w:rsidRDefault="00626FA1" w:rsidP="004F2AB1">
      <w:pPr>
        <w:pStyle w:val="Prrafodelista"/>
        <w:widowControl w:val="0"/>
        <w:numPr>
          <w:ilvl w:val="0"/>
          <w:numId w:val="13"/>
        </w:numPr>
        <w:tabs>
          <w:tab w:val="left" w:pos="311"/>
        </w:tabs>
        <w:autoSpaceDE w:val="0"/>
        <w:autoSpaceDN w:val="0"/>
        <w:spacing w:before="6" w:after="0"/>
        <w:ind w:right="110" w:firstLine="0"/>
        <w:contextualSpacing w:val="0"/>
        <w:rPr>
          <w:rFonts w:cs="Arial"/>
          <w:szCs w:val="24"/>
        </w:rPr>
      </w:pPr>
      <w:r w:rsidRPr="00E0326F">
        <w:rPr>
          <w:rFonts w:cs="Arial"/>
          <w:szCs w:val="24"/>
        </w:rPr>
        <w:t>Inundación de la sala de servidores causada por la activación de los rociadores contra incendios:</w:t>
      </w:r>
    </w:p>
    <w:p w14:paraId="353D262F" w14:textId="77777777" w:rsidR="00626FA1" w:rsidRPr="00E0326F" w:rsidRDefault="00626FA1" w:rsidP="004F2AB1">
      <w:pPr>
        <w:pStyle w:val="Ttulo3"/>
        <w:rPr>
          <w:rFonts w:cs="Arial"/>
        </w:rPr>
      </w:pPr>
      <w:bookmarkStart w:id="28" w:name="_Toc161558552"/>
      <w:r w:rsidRPr="00E0326F">
        <w:rPr>
          <w:rFonts w:cs="Arial"/>
        </w:rPr>
        <w:t>R.</w:t>
      </w:r>
      <w:bookmarkEnd w:id="28"/>
    </w:p>
    <w:p w14:paraId="05EEA043" w14:textId="77777777" w:rsidR="00626FA1" w:rsidRPr="00E0326F" w:rsidRDefault="00626FA1" w:rsidP="004F2AB1">
      <w:pPr>
        <w:pStyle w:val="Textoindependiente"/>
        <w:spacing w:line="360" w:lineRule="auto"/>
        <w:ind w:left="0"/>
        <w:rPr>
          <w:rFonts w:ascii="Arial" w:hAnsi="Arial" w:cs="Arial"/>
        </w:rPr>
      </w:pPr>
    </w:p>
    <w:p w14:paraId="2E86CCE2" w14:textId="77777777" w:rsidR="00626FA1" w:rsidRPr="00E0326F" w:rsidRDefault="00626FA1" w:rsidP="004F2AB1">
      <w:pPr>
        <w:pStyle w:val="Textoindependiente"/>
        <w:spacing w:before="85" w:line="360" w:lineRule="auto"/>
        <w:ind w:left="0"/>
        <w:rPr>
          <w:rFonts w:ascii="Arial" w:hAnsi="Arial" w:cs="Arial"/>
        </w:rPr>
      </w:pPr>
    </w:p>
    <w:p w14:paraId="046EC9D4" w14:textId="77777777" w:rsidR="00626FA1" w:rsidRPr="00134631" w:rsidRDefault="00626FA1" w:rsidP="004F2AB1">
      <w:pPr>
        <w:pStyle w:val="Ttulo2"/>
      </w:pPr>
      <w:bookmarkStart w:id="29" w:name="_Toc161558553"/>
      <w:r w:rsidRPr="00E0326F">
        <w:t>Paso</w:t>
      </w:r>
      <w:r w:rsidRPr="00E0326F">
        <w:rPr>
          <w:spacing w:val="-2"/>
        </w:rPr>
        <w:t xml:space="preserve"> </w:t>
      </w:r>
      <w:r w:rsidRPr="00E0326F">
        <w:t>2:</w:t>
      </w:r>
      <w:r w:rsidRPr="00E0326F">
        <w:rPr>
          <w:spacing w:val="-2"/>
        </w:rPr>
        <w:t xml:space="preserve"> </w:t>
      </w:r>
      <w:r w:rsidRPr="00E0326F">
        <w:t>Responder</w:t>
      </w:r>
      <w:r w:rsidRPr="00E0326F">
        <w:rPr>
          <w:spacing w:val="-4"/>
        </w:rPr>
        <w:t xml:space="preserve"> </w:t>
      </w:r>
      <w:r w:rsidRPr="00E0326F">
        <w:t>al</w:t>
      </w:r>
      <w:r w:rsidRPr="00E0326F">
        <w:rPr>
          <w:spacing w:val="-1"/>
        </w:rPr>
        <w:t xml:space="preserve"> </w:t>
      </w:r>
      <w:r w:rsidRPr="00E0326F">
        <w:rPr>
          <w:spacing w:val="-2"/>
        </w:rPr>
        <w:t>riesgo</w:t>
      </w:r>
      <w:bookmarkEnd w:id="29"/>
    </w:p>
    <w:p w14:paraId="294187AF" w14:textId="77777777" w:rsidR="00626FA1" w:rsidRPr="00E0326F" w:rsidRDefault="00626FA1" w:rsidP="004F2AB1">
      <w:pPr>
        <w:pStyle w:val="Textoindependiente"/>
        <w:spacing w:before="184" w:line="360" w:lineRule="auto"/>
        <w:ind w:right="107"/>
        <w:rPr>
          <w:rFonts w:ascii="Arial" w:hAnsi="Arial" w:cs="Arial"/>
        </w:rPr>
      </w:pPr>
      <w:r w:rsidRPr="00E0326F">
        <w:rPr>
          <w:rFonts w:ascii="Arial" w:hAnsi="Arial" w:cs="Arial"/>
        </w:rPr>
        <w:t>Este paso implica desarrollar un plan de acción para reducir la exposición general al</w:t>
      </w:r>
      <w:r w:rsidRPr="00E0326F">
        <w:rPr>
          <w:rFonts w:ascii="Arial" w:hAnsi="Arial" w:cs="Arial"/>
          <w:spacing w:val="-6"/>
        </w:rPr>
        <w:t xml:space="preserve"> </w:t>
      </w:r>
      <w:r w:rsidRPr="00E0326F">
        <w:rPr>
          <w:rFonts w:ascii="Arial" w:hAnsi="Arial" w:cs="Arial"/>
        </w:rPr>
        <w:t>riesgo</w:t>
      </w:r>
      <w:r w:rsidRPr="00E0326F">
        <w:rPr>
          <w:rFonts w:ascii="Arial" w:hAnsi="Arial" w:cs="Arial"/>
          <w:spacing w:val="-6"/>
        </w:rPr>
        <w:t xml:space="preserve"> </w:t>
      </w:r>
      <w:r w:rsidRPr="00E0326F">
        <w:rPr>
          <w:rFonts w:ascii="Arial" w:hAnsi="Arial" w:cs="Arial"/>
        </w:rPr>
        <w:t>de</w:t>
      </w:r>
      <w:r w:rsidRPr="00E0326F">
        <w:rPr>
          <w:rFonts w:ascii="Arial" w:hAnsi="Arial" w:cs="Arial"/>
          <w:spacing w:val="-6"/>
        </w:rPr>
        <w:t xml:space="preserve"> </w:t>
      </w:r>
      <w:r w:rsidRPr="00E0326F">
        <w:rPr>
          <w:rFonts w:ascii="Arial" w:hAnsi="Arial" w:cs="Arial"/>
        </w:rPr>
        <w:t>la</w:t>
      </w:r>
      <w:r w:rsidRPr="00E0326F">
        <w:rPr>
          <w:rFonts w:ascii="Arial" w:hAnsi="Arial" w:cs="Arial"/>
          <w:spacing w:val="-6"/>
        </w:rPr>
        <w:t xml:space="preserve"> </w:t>
      </w:r>
      <w:r w:rsidRPr="00E0326F">
        <w:rPr>
          <w:rFonts w:ascii="Arial" w:hAnsi="Arial" w:cs="Arial"/>
        </w:rPr>
        <w:t>organización.</w:t>
      </w:r>
      <w:r w:rsidRPr="00E0326F">
        <w:rPr>
          <w:rFonts w:ascii="Arial" w:hAnsi="Arial" w:cs="Arial"/>
          <w:spacing w:val="-3"/>
        </w:rPr>
        <w:t xml:space="preserve"> </w:t>
      </w:r>
      <w:r w:rsidRPr="00E0326F">
        <w:rPr>
          <w:rFonts w:ascii="Arial" w:hAnsi="Arial" w:cs="Arial"/>
        </w:rPr>
        <w:t>La</w:t>
      </w:r>
      <w:r w:rsidRPr="00E0326F">
        <w:rPr>
          <w:rFonts w:ascii="Arial" w:hAnsi="Arial" w:cs="Arial"/>
          <w:spacing w:val="-6"/>
        </w:rPr>
        <w:t xml:space="preserve"> </w:t>
      </w:r>
      <w:r w:rsidRPr="00E0326F">
        <w:rPr>
          <w:rFonts w:ascii="Arial" w:hAnsi="Arial" w:cs="Arial"/>
        </w:rPr>
        <w:t>administración</w:t>
      </w:r>
      <w:r w:rsidRPr="00E0326F">
        <w:rPr>
          <w:rFonts w:ascii="Arial" w:hAnsi="Arial" w:cs="Arial"/>
          <w:spacing w:val="-6"/>
        </w:rPr>
        <w:t xml:space="preserve"> </w:t>
      </w:r>
      <w:r w:rsidRPr="00E0326F">
        <w:rPr>
          <w:rFonts w:ascii="Arial" w:hAnsi="Arial" w:cs="Arial"/>
        </w:rPr>
        <w:t>clasifica</w:t>
      </w:r>
      <w:r w:rsidRPr="00E0326F">
        <w:rPr>
          <w:rFonts w:ascii="Arial" w:hAnsi="Arial" w:cs="Arial"/>
          <w:spacing w:val="-6"/>
        </w:rPr>
        <w:t xml:space="preserve"> </w:t>
      </w:r>
      <w:r w:rsidRPr="00E0326F">
        <w:rPr>
          <w:rFonts w:ascii="Arial" w:hAnsi="Arial" w:cs="Arial"/>
        </w:rPr>
        <w:t>y</w:t>
      </w:r>
      <w:r w:rsidRPr="00E0326F">
        <w:rPr>
          <w:rFonts w:ascii="Arial" w:hAnsi="Arial" w:cs="Arial"/>
          <w:spacing w:val="-4"/>
        </w:rPr>
        <w:t xml:space="preserve"> </w:t>
      </w:r>
      <w:r w:rsidRPr="00E0326F">
        <w:rPr>
          <w:rFonts w:ascii="Arial" w:hAnsi="Arial" w:cs="Arial"/>
        </w:rPr>
        <w:t>prioriza</w:t>
      </w:r>
      <w:r w:rsidRPr="00E0326F">
        <w:rPr>
          <w:rFonts w:ascii="Arial" w:hAnsi="Arial" w:cs="Arial"/>
          <w:spacing w:val="-6"/>
        </w:rPr>
        <w:t xml:space="preserve"> </w:t>
      </w:r>
      <w:r w:rsidRPr="00E0326F">
        <w:rPr>
          <w:rFonts w:ascii="Arial" w:hAnsi="Arial" w:cs="Arial"/>
        </w:rPr>
        <w:t>las</w:t>
      </w:r>
      <w:r w:rsidRPr="00E0326F">
        <w:rPr>
          <w:rFonts w:ascii="Arial" w:hAnsi="Arial" w:cs="Arial"/>
          <w:spacing w:val="-4"/>
        </w:rPr>
        <w:t xml:space="preserve"> </w:t>
      </w:r>
      <w:r w:rsidRPr="00E0326F">
        <w:rPr>
          <w:rFonts w:ascii="Arial" w:hAnsi="Arial" w:cs="Arial"/>
        </w:rPr>
        <w:t>amenazas;</w:t>
      </w:r>
      <w:r w:rsidRPr="00E0326F">
        <w:rPr>
          <w:rFonts w:ascii="Arial" w:hAnsi="Arial" w:cs="Arial"/>
          <w:spacing w:val="-3"/>
        </w:rPr>
        <w:t xml:space="preserve"> </w:t>
      </w:r>
      <w:r w:rsidRPr="00E0326F">
        <w:rPr>
          <w:rFonts w:ascii="Arial" w:hAnsi="Arial" w:cs="Arial"/>
        </w:rPr>
        <w:t>un equipo determina cómo responder a cada amenaza. El riesgo se puede eliminar, mitigar, transferir o aceptar.</w:t>
      </w:r>
    </w:p>
    <w:p w14:paraId="51FF0ADB" w14:textId="77777777" w:rsidR="00626FA1" w:rsidRPr="00134631" w:rsidRDefault="00626FA1" w:rsidP="004F2AB1">
      <w:pPr>
        <w:pStyle w:val="Ttulo3"/>
      </w:pPr>
      <w:bookmarkStart w:id="30" w:name="_Toc161558554"/>
      <w:r w:rsidRPr="00E0326F">
        <w:t>Pregunta:</w:t>
      </w:r>
      <w:bookmarkEnd w:id="30"/>
    </w:p>
    <w:p w14:paraId="40505BEF" w14:textId="77777777" w:rsidR="00626FA1" w:rsidRPr="00E0326F" w:rsidRDefault="00626FA1" w:rsidP="004F2AB1">
      <w:pPr>
        <w:pStyle w:val="Textoindependiente"/>
        <w:spacing w:before="180" w:line="360" w:lineRule="auto"/>
        <w:rPr>
          <w:rFonts w:ascii="Arial" w:hAnsi="Arial" w:cs="Arial"/>
        </w:rPr>
      </w:pPr>
      <w:r w:rsidRPr="00E0326F">
        <w:rPr>
          <w:rFonts w:ascii="Arial" w:hAnsi="Arial" w:cs="Arial"/>
        </w:rPr>
        <w:t>Clasifique</w:t>
      </w:r>
      <w:r w:rsidRPr="00E0326F">
        <w:rPr>
          <w:rFonts w:ascii="Arial" w:hAnsi="Arial" w:cs="Arial"/>
          <w:spacing w:val="40"/>
        </w:rPr>
        <w:t xml:space="preserve"> </w:t>
      </w:r>
      <w:r w:rsidRPr="00E0326F">
        <w:rPr>
          <w:rFonts w:ascii="Arial" w:hAnsi="Arial" w:cs="Arial"/>
        </w:rPr>
        <w:t>las</w:t>
      </w:r>
      <w:r w:rsidRPr="00E0326F">
        <w:rPr>
          <w:rFonts w:ascii="Arial" w:hAnsi="Arial" w:cs="Arial"/>
          <w:spacing w:val="40"/>
        </w:rPr>
        <w:t xml:space="preserve"> </w:t>
      </w:r>
      <w:r w:rsidRPr="00E0326F">
        <w:rPr>
          <w:rFonts w:ascii="Arial" w:hAnsi="Arial" w:cs="Arial"/>
        </w:rPr>
        <w:t>vulnerabilidades</w:t>
      </w:r>
      <w:r w:rsidRPr="00E0326F">
        <w:rPr>
          <w:rFonts w:ascii="Arial" w:hAnsi="Arial" w:cs="Arial"/>
          <w:spacing w:val="40"/>
        </w:rPr>
        <w:t xml:space="preserve"> </w:t>
      </w:r>
      <w:r w:rsidRPr="00E0326F">
        <w:rPr>
          <w:rFonts w:ascii="Arial" w:hAnsi="Arial" w:cs="Arial"/>
        </w:rPr>
        <w:t>y</w:t>
      </w:r>
      <w:r w:rsidRPr="00E0326F">
        <w:rPr>
          <w:rFonts w:ascii="Arial" w:hAnsi="Arial" w:cs="Arial"/>
          <w:spacing w:val="40"/>
        </w:rPr>
        <w:t xml:space="preserve"> </w:t>
      </w:r>
      <w:r w:rsidRPr="00E0326F">
        <w:rPr>
          <w:rFonts w:ascii="Arial" w:hAnsi="Arial" w:cs="Arial"/>
        </w:rPr>
        <w:t>proponga</w:t>
      </w:r>
      <w:r w:rsidRPr="00E0326F">
        <w:rPr>
          <w:rFonts w:ascii="Arial" w:hAnsi="Arial" w:cs="Arial"/>
          <w:spacing w:val="40"/>
        </w:rPr>
        <w:t xml:space="preserve"> </w:t>
      </w:r>
      <w:r w:rsidRPr="00E0326F">
        <w:rPr>
          <w:rFonts w:ascii="Arial" w:hAnsi="Arial" w:cs="Arial"/>
        </w:rPr>
        <w:t>posibles</w:t>
      </w:r>
      <w:r w:rsidRPr="00E0326F">
        <w:rPr>
          <w:rFonts w:ascii="Arial" w:hAnsi="Arial" w:cs="Arial"/>
          <w:spacing w:val="40"/>
        </w:rPr>
        <w:t xml:space="preserve"> </w:t>
      </w:r>
      <w:r w:rsidRPr="00E0326F">
        <w:rPr>
          <w:rFonts w:ascii="Arial" w:hAnsi="Arial" w:cs="Arial"/>
        </w:rPr>
        <w:t>contramedidas</w:t>
      </w:r>
      <w:r w:rsidRPr="00E0326F">
        <w:rPr>
          <w:rFonts w:ascii="Arial" w:hAnsi="Arial" w:cs="Arial"/>
          <w:spacing w:val="40"/>
        </w:rPr>
        <w:t xml:space="preserve"> </w:t>
      </w:r>
      <w:r w:rsidRPr="00E0326F">
        <w:rPr>
          <w:rFonts w:ascii="Arial" w:hAnsi="Arial" w:cs="Arial"/>
        </w:rPr>
        <w:t>para</w:t>
      </w:r>
      <w:r w:rsidRPr="00E0326F">
        <w:rPr>
          <w:rFonts w:ascii="Arial" w:hAnsi="Arial" w:cs="Arial"/>
          <w:spacing w:val="40"/>
        </w:rPr>
        <w:t xml:space="preserve"> </w:t>
      </w:r>
      <w:r w:rsidRPr="00E0326F">
        <w:rPr>
          <w:rFonts w:ascii="Arial" w:hAnsi="Arial" w:cs="Arial"/>
        </w:rPr>
        <w:t>cada</w:t>
      </w:r>
      <w:r w:rsidRPr="00E0326F">
        <w:rPr>
          <w:rFonts w:ascii="Arial" w:hAnsi="Arial" w:cs="Arial"/>
          <w:spacing w:val="40"/>
        </w:rPr>
        <w:t xml:space="preserve"> </w:t>
      </w:r>
      <w:r w:rsidRPr="00E0326F">
        <w:rPr>
          <w:rFonts w:ascii="Arial" w:hAnsi="Arial" w:cs="Arial"/>
          <w:spacing w:val="-2"/>
        </w:rPr>
        <w:t>amenaza.</w:t>
      </w:r>
    </w:p>
    <w:p w14:paraId="65E3BAA3" w14:textId="77777777" w:rsidR="00626FA1" w:rsidRPr="00E0326F" w:rsidRDefault="00626FA1" w:rsidP="004F2AB1">
      <w:pPr>
        <w:pStyle w:val="Prrafodelista"/>
        <w:widowControl w:val="0"/>
        <w:numPr>
          <w:ilvl w:val="0"/>
          <w:numId w:val="13"/>
        </w:numPr>
        <w:tabs>
          <w:tab w:val="left" w:pos="311"/>
        </w:tabs>
        <w:autoSpaceDE w:val="0"/>
        <w:autoSpaceDN w:val="0"/>
        <w:spacing w:before="155" w:after="0"/>
        <w:ind w:right="3415" w:firstLine="0"/>
        <w:contextualSpacing w:val="0"/>
        <w:rPr>
          <w:rFonts w:cs="Arial"/>
          <w:szCs w:val="24"/>
        </w:rPr>
      </w:pPr>
      <w:r w:rsidRPr="00E0326F">
        <w:rPr>
          <w:rFonts w:cs="Arial"/>
          <w:szCs w:val="24"/>
        </w:rPr>
        <w:lastRenderedPageBreak/>
        <w:t>Violación</w:t>
      </w:r>
      <w:r w:rsidRPr="00E0326F">
        <w:rPr>
          <w:rFonts w:cs="Arial"/>
          <w:spacing w:val="-7"/>
          <w:szCs w:val="24"/>
        </w:rPr>
        <w:t xml:space="preserve"> </w:t>
      </w:r>
      <w:r w:rsidRPr="00E0326F">
        <w:rPr>
          <w:rFonts w:cs="Arial"/>
          <w:szCs w:val="24"/>
        </w:rPr>
        <w:t>de</w:t>
      </w:r>
      <w:r w:rsidRPr="00E0326F">
        <w:rPr>
          <w:rFonts w:cs="Arial"/>
          <w:spacing w:val="-7"/>
          <w:szCs w:val="24"/>
        </w:rPr>
        <w:t xml:space="preserve"> </w:t>
      </w:r>
      <w:r w:rsidRPr="00E0326F">
        <w:rPr>
          <w:rFonts w:cs="Arial"/>
          <w:szCs w:val="24"/>
        </w:rPr>
        <w:t>datos</w:t>
      </w:r>
      <w:r w:rsidRPr="00E0326F">
        <w:rPr>
          <w:rFonts w:cs="Arial"/>
          <w:spacing w:val="-6"/>
          <w:szCs w:val="24"/>
        </w:rPr>
        <w:t xml:space="preserve"> </w:t>
      </w:r>
      <w:r w:rsidRPr="00E0326F">
        <w:rPr>
          <w:rFonts w:cs="Arial"/>
          <w:szCs w:val="24"/>
        </w:rPr>
        <w:t>que</w:t>
      </w:r>
      <w:r w:rsidRPr="00E0326F">
        <w:rPr>
          <w:rFonts w:cs="Arial"/>
          <w:spacing w:val="-7"/>
          <w:szCs w:val="24"/>
        </w:rPr>
        <w:t xml:space="preserve"> </w:t>
      </w:r>
      <w:r w:rsidRPr="00E0326F">
        <w:rPr>
          <w:rFonts w:cs="Arial"/>
          <w:szCs w:val="24"/>
        </w:rPr>
        <w:t>afecta</w:t>
      </w:r>
      <w:r w:rsidRPr="00E0326F">
        <w:rPr>
          <w:rFonts w:cs="Arial"/>
          <w:spacing w:val="-7"/>
          <w:szCs w:val="24"/>
        </w:rPr>
        <w:t xml:space="preserve"> </w:t>
      </w:r>
      <w:r w:rsidRPr="00E0326F">
        <w:rPr>
          <w:rFonts w:cs="Arial"/>
          <w:szCs w:val="24"/>
        </w:rPr>
        <w:t>a</w:t>
      </w:r>
      <w:r w:rsidRPr="00E0326F">
        <w:rPr>
          <w:rFonts w:cs="Arial"/>
          <w:spacing w:val="-7"/>
          <w:szCs w:val="24"/>
        </w:rPr>
        <w:t xml:space="preserve"> </w:t>
      </w:r>
      <w:r w:rsidRPr="00E0326F">
        <w:rPr>
          <w:rFonts w:cs="Arial"/>
          <w:szCs w:val="24"/>
        </w:rPr>
        <w:t>todos</w:t>
      </w:r>
      <w:r w:rsidRPr="00E0326F">
        <w:rPr>
          <w:rFonts w:cs="Arial"/>
          <w:spacing w:val="-6"/>
          <w:szCs w:val="24"/>
        </w:rPr>
        <w:t xml:space="preserve"> </w:t>
      </w:r>
      <w:r w:rsidRPr="00E0326F">
        <w:rPr>
          <w:rFonts w:cs="Arial"/>
          <w:szCs w:val="24"/>
        </w:rPr>
        <w:t>los</w:t>
      </w:r>
      <w:r w:rsidRPr="00E0326F">
        <w:rPr>
          <w:rFonts w:cs="Arial"/>
          <w:spacing w:val="-6"/>
          <w:szCs w:val="24"/>
        </w:rPr>
        <w:t xml:space="preserve"> </w:t>
      </w:r>
      <w:r w:rsidRPr="00E0326F">
        <w:rPr>
          <w:rFonts w:cs="Arial"/>
          <w:szCs w:val="24"/>
        </w:rPr>
        <w:t xml:space="preserve">clientes: </w:t>
      </w:r>
      <w:r w:rsidRPr="00E0326F">
        <w:rPr>
          <w:rFonts w:cs="Arial"/>
          <w:spacing w:val="-6"/>
          <w:szCs w:val="24"/>
        </w:rPr>
        <w:t>R.</w:t>
      </w:r>
    </w:p>
    <w:p w14:paraId="6C7BDEBF" w14:textId="77777777" w:rsidR="00626FA1" w:rsidRPr="00E0326F" w:rsidRDefault="00626FA1" w:rsidP="004F2AB1">
      <w:pPr>
        <w:pStyle w:val="Prrafodelista"/>
        <w:widowControl w:val="0"/>
        <w:numPr>
          <w:ilvl w:val="0"/>
          <w:numId w:val="13"/>
        </w:numPr>
        <w:tabs>
          <w:tab w:val="left" w:pos="311"/>
        </w:tabs>
        <w:autoSpaceDE w:val="0"/>
        <w:autoSpaceDN w:val="0"/>
        <w:spacing w:after="0"/>
        <w:ind w:right="1440" w:firstLine="0"/>
        <w:contextualSpacing w:val="0"/>
        <w:rPr>
          <w:rFonts w:cs="Arial"/>
          <w:szCs w:val="24"/>
        </w:rPr>
      </w:pPr>
      <w:r w:rsidRPr="00E0326F">
        <w:rPr>
          <w:rFonts w:cs="Arial"/>
          <w:szCs w:val="24"/>
        </w:rPr>
        <w:t>Falla</w:t>
      </w:r>
      <w:r w:rsidRPr="00E0326F">
        <w:rPr>
          <w:rFonts w:cs="Arial"/>
          <w:spacing w:val="-6"/>
          <w:szCs w:val="24"/>
        </w:rPr>
        <w:t xml:space="preserve"> </w:t>
      </w:r>
      <w:r w:rsidRPr="00E0326F">
        <w:rPr>
          <w:rFonts w:cs="Arial"/>
          <w:szCs w:val="24"/>
        </w:rPr>
        <w:t>de</w:t>
      </w:r>
      <w:r w:rsidRPr="00E0326F">
        <w:rPr>
          <w:rFonts w:cs="Arial"/>
          <w:spacing w:val="-6"/>
          <w:szCs w:val="24"/>
        </w:rPr>
        <w:t xml:space="preserve"> </w:t>
      </w:r>
      <w:r w:rsidRPr="00E0326F">
        <w:rPr>
          <w:rFonts w:cs="Arial"/>
          <w:szCs w:val="24"/>
        </w:rPr>
        <w:t>hardware</w:t>
      </w:r>
      <w:r w:rsidRPr="00E0326F">
        <w:rPr>
          <w:rFonts w:cs="Arial"/>
          <w:spacing w:val="-6"/>
          <w:szCs w:val="24"/>
        </w:rPr>
        <w:t xml:space="preserve"> </w:t>
      </w:r>
      <w:r w:rsidRPr="00E0326F">
        <w:rPr>
          <w:rFonts w:cs="Arial"/>
          <w:szCs w:val="24"/>
        </w:rPr>
        <w:t>del</w:t>
      </w:r>
      <w:r w:rsidRPr="00E0326F">
        <w:rPr>
          <w:rFonts w:cs="Arial"/>
          <w:spacing w:val="-6"/>
          <w:szCs w:val="24"/>
        </w:rPr>
        <w:t xml:space="preserve"> </w:t>
      </w:r>
      <w:r w:rsidRPr="00E0326F">
        <w:rPr>
          <w:rFonts w:cs="Arial"/>
          <w:szCs w:val="24"/>
        </w:rPr>
        <w:t>servidor</w:t>
      </w:r>
      <w:r w:rsidRPr="00E0326F">
        <w:rPr>
          <w:rFonts w:cs="Arial"/>
          <w:spacing w:val="-4"/>
          <w:szCs w:val="24"/>
        </w:rPr>
        <w:t xml:space="preserve"> </w:t>
      </w:r>
      <w:r w:rsidRPr="00E0326F">
        <w:rPr>
          <w:rFonts w:cs="Arial"/>
          <w:szCs w:val="24"/>
        </w:rPr>
        <w:t>que</w:t>
      </w:r>
      <w:r w:rsidRPr="00E0326F">
        <w:rPr>
          <w:rFonts w:cs="Arial"/>
          <w:spacing w:val="-6"/>
          <w:szCs w:val="24"/>
        </w:rPr>
        <w:t xml:space="preserve"> </w:t>
      </w:r>
      <w:r w:rsidRPr="00E0326F">
        <w:rPr>
          <w:rFonts w:cs="Arial"/>
          <w:szCs w:val="24"/>
        </w:rPr>
        <w:t>requiere</w:t>
      </w:r>
      <w:r w:rsidRPr="00E0326F">
        <w:rPr>
          <w:rFonts w:cs="Arial"/>
          <w:spacing w:val="-6"/>
          <w:szCs w:val="24"/>
        </w:rPr>
        <w:t xml:space="preserve"> </w:t>
      </w:r>
      <w:r w:rsidRPr="00E0326F">
        <w:rPr>
          <w:rFonts w:cs="Arial"/>
          <w:szCs w:val="24"/>
        </w:rPr>
        <w:t>reemplazo</w:t>
      </w:r>
      <w:r w:rsidRPr="00E0326F">
        <w:rPr>
          <w:rFonts w:cs="Arial"/>
          <w:spacing w:val="-6"/>
          <w:szCs w:val="24"/>
        </w:rPr>
        <w:t xml:space="preserve"> </w:t>
      </w:r>
      <w:r w:rsidRPr="00E0326F">
        <w:rPr>
          <w:rFonts w:cs="Arial"/>
          <w:szCs w:val="24"/>
        </w:rPr>
        <w:t>de</w:t>
      </w:r>
      <w:r w:rsidRPr="00E0326F">
        <w:rPr>
          <w:rFonts w:cs="Arial"/>
          <w:spacing w:val="-6"/>
          <w:szCs w:val="24"/>
        </w:rPr>
        <w:t xml:space="preserve"> </w:t>
      </w:r>
      <w:r w:rsidRPr="00E0326F">
        <w:rPr>
          <w:rFonts w:cs="Arial"/>
          <w:szCs w:val="24"/>
        </w:rPr>
        <w:t xml:space="preserve">hardware: </w:t>
      </w:r>
      <w:r w:rsidRPr="00E0326F">
        <w:rPr>
          <w:rFonts w:cs="Arial"/>
          <w:spacing w:val="-6"/>
          <w:szCs w:val="24"/>
        </w:rPr>
        <w:t>R.</w:t>
      </w:r>
    </w:p>
    <w:p w14:paraId="671D35ED" w14:textId="77777777" w:rsidR="00626FA1" w:rsidRPr="00E0326F" w:rsidRDefault="00626FA1" w:rsidP="004F2AB1">
      <w:pPr>
        <w:pStyle w:val="Prrafodelista"/>
        <w:widowControl w:val="0"/>
        <w:numPr>
          <w:ilvl w:val="0"/>
          <w:numId w:val="13"/>
        </w:numPr>
        <w:tabs>
          <w:tab w:val="left" w:pos="311"/>
        </w:tabs>
        <w:autoSpaceDE w:val="0"/>
        <w:autoSpaceDN w:val="0"/>
        <w:spacing w:after="0"/>
        <w:ind w:left="311" w:hanging="211"/>
        <w:contextualSpacing w:val="0"/>
        <w:rPr>
          <w:rFonts w:cs="Arial"/>
          <w:szCs w:val="24"/>
        </w:rPr>
      </w:pPr>
      <w:r w:rsidRPr="00E0326F">
        <w:rPr>
          <w:rFonts w:cs="Arial"/>
          <w:szCs w:val="24"/>
        </w:rPr>
        <w:t>Ransomware</w:t>
      </w:r>
      <w:r w:rsidRPr="00E0326F">
        <w:rPr>
          <w:rFonts w:cs="Arial"/>
          <w:spacing w:val="-6"/>
          <w:szCs w:val="24"/>
        </w:rPr>
        <w:t xml:space="preserve"> </w:t>
      </w:r>
      <w:r w:rsidRPr="00E0326F">
        <w:rPr>
          <w:rFonts w:cs="Arial"/>
          <w:szCs w:val="24"/>
        </w:rPr>
        <w:t>que</w:t>
      </w:r>
      <w:r w:rsidRPr="00E0326F">
        <w:rPr>
          <w:rFonts w:cs="Arial"/>
          <w:spacing w:val="-3"/>
          <w:szCs w:val="24"/>
        </w:rPr>
        <w:t xml:space="preserve"> </w:t>
      </w:r>
      <w:r w:rsidRPr="00E0326F">
        <w:rPr>
          <w:rFonts w:cs="Arial"/>
          <w:szCs w:val="24"/>
        </w:rPr>
        <w:t>afecta</w:t>
      </w:r>
      <w:r w:rsidRPr="00E0326F">
        <w:rPr>
          <w:rFonts w:cs="Arial"/>
          <w:spacing w:val="-3"/>
          <w:szCs w:val="24"/>
        </w:rPr>
        <w:t xml:space="preserve"> </w:t>
      </w:r>
      <w:r w:rsidRPr="00E0326F">
        <w:rPr>
          <w:rFonts w:cs="Arial"/>
          <w:szCs w:val="24"/>
        </w:rPr>
        <w:t>a</w:t>
      </w:r>
      <w:r w:rsidRPr="00E0326F">
        <w:rPr>
          <w:rFonts w:cs="Arial"/>
          <w:spacing w:val="-3"/>
          <w:szCs w:val="24"/>
        </w:rPr>
        <w:t xml:space="preserve"> </w:t>
      </w:r>
      <w:r w:rsidRPr="00E0326F">
        <w:rPr>
          <w:rFonts w:cs="Arial"/>
          <w:szCs w:val="24"/>
        </w:rPr>
        <w:t>toda</w:t>
      </w:r>
      <w:r w:rsidRPr="00E0326F">
        <w:rPr>
          <w:rFonts w:cs="Arial"/>
          <w:spacing w:val="-3"/>
          <w:szCs w:val="24"/>
        </w:rPr>
        <w:t xml:space="preserve"> </w:t>
      </w:r>
      <w:r w:rsidRPr="00E0326F">
        <w:rPr>
          <w:rFonts w:cs="Arial"/>
          <w:szCs w:val="24"/>
        </w:rPr>
        <w:t>la</w:t>
      </w:r>
      <w:r w:rsidRPr="00E0326F">
        <w:rPr>
          <w:rFonts w:cs="Arial"/>
          <w:spacing w:val="-4"/>
          <w:szCs w:val="24"/>
        </w:rPr>
        <w:t xml:space="preserve"> </w:t>
      </w:r>
      <w:r w:rsidRPr="00E0326F">
        <w:rPr>
          <w:rFonts w:cs="Arial"/>
          <w:szCs w:val="24"/>
        </w:rPr>
        <w:t>base</w:t>
      </w:r>
      <w:r w:rsidRPr="00E0326F">
        <w:rPr>
          <w:rFonts w:cs="Arial"/>
          <w:spacing w:val="-3"/>
          <w:szCs w:val="24"/>
        </w:rPr>
        <w:t xml:space="preserve"> </w:t>
      </w:r>
      <w:r w:rsidRPr="00E0326F">
        <w:rPr>
          <w:rFonts w:cs="Arial"/>
          <w:szCs w:val="24"/>
        </w:rPr>
        <w:t>de</w:t>
      </w:r>
      <w:r w:rsidRPr="00E0326F">
        <w:rPr>
          <w:rFonts w:cs="Arial"/>
          <w:spacing w:val="-3"/>
          <w:szCs w:val="24"/>
        </w:rPr>
        <w:t xml:space="preserve"> </w:t>
      </w:r>
      <w:r w:rsidRPr="00E0326F">
        <w:rPr>
          <w:rFonts w:cs="Arial"/>
          <w:szCs w:val="24"/>
        </w:rPr>
        <w:t>datos</w:t>
      </w:r>
      <w:r w:rsidRPr="00E0326F">
        <w:rPr>
          <w:rFonts w:cs="Arial"/>
          <w:spacing w:val="-1"/>
          <w:szCs w:val="24"/>
        </w:rPr>
        <w:t xml:space="preserve"> </w:t>
      </w:r>
      <w:r w:rsidRPr="00E0326F">
        <w:rPr>
          <w:rFonts w:cs="Arial"/>
          <w:szCs w:val="24"/>
        </w:rPr>
        <w:t>del</w:t>
      </w:r>
      <w:r w:rsidRPr="00E0326F">
        <w:rPr>
          <w:rFonts w:cs="Arial"/>
          <w:spacing w:val="-3"/>
          <w:szCs w:val="24"/>
        </w:rPr>
        <w:t xml:space="preserve"> </w:t>
      </w:r>
      <w:r w:rsidRPr="00E0326F">
        <w:rPr>
          <w:rFonts w:cs="Arial"/>
          <w:spacing w:val="-2"/>
          <w:szCs w:val="24"/>
        </w:rPr>
        <w:t>servidor:</w:t>
      </w:r>
    </w:p>
    <w:p w14:paraId="66AABEB4" w14:textId="77777777" w:rsidR="00626FA1" w:rsidRPr="00E0326F" w:rsidRDefault="00626FA1" w:rsidP="004F2AB1">
      <w:pPr>
        <w:rPr>
          <w:rFonts w:cs="Arial"/>
          <w:szCs w:val="24"/>
        </w:rPr>
        <w:sectPr w:rsidR="00626FA1" w:rsidRPr="00E0326F" w:rsidSect="007A7266">
          <w:pgSz w:w="12240" w:h="15840"/>
          <w:pgMar w:top="1320" w:right="1600" w:bottom="880" w:left="1600" w:header="709" w:footer="699" w:gutter="0"/>
          <w:cols w:space="720"/>
        </w:sectPr>
      </w:pPr>
    </w:p>
    <w:p w14:paraId="3F62F807" w14:textId="77777777" w:rsidR="00626FA1" w:rsidRPr="00E0326F" w:rsidRDefault="00626FA1" w:rsidP="004F2AB1">
      <w:pPr>
        <w:pStyle w:val="Ttulo3"/>
        <w:rPr>
          <w:rFonts w:cs="Arial"/>
        </w:rPr>
      </w:pPr>
      <w:bookmarkStart w:id="31" w:name="_Toc161558555"/>
      <w:r w:rsidRPr="00E0326F">
        <w:rPr>
          <w:rFonts w:cs="Arial"/>
        </w:rPr>
        <w:lastRenderedPageBreak/>
        <w:t>R.</w:t>
      </w:r>
      <w:bookmarkEnd w:id="31"/>
    </w:p>
    <w:p w14:paraId="52D1E8F4" w14:textId="77777777" w:rsidR="00626FA1" w:rsidRPr="00E0326F" w:rsidRDefault="00626FA1" w:rsidP="004F2AB1">
      <w:pPr>
        <w:pStyle w:val="Prrafodelista"/>
        <w:widowControl w:val="0"/>
        <w:numPr>
          <w:ilvl w:val="0"/>
          <w:numId w:val="13"/>
        </w:numPr>
        <w:tabs>
          <w:tab w:val="left" w:pos="311"/>
        </w:tabs>
        <w:autoSpaceDE w:val="0"/>
        <w:autoSpaceDN w:val="0"/>
        <w:spacing w:before="184" w:after="0"/>
        <w:ind w:right="110" w:firstLine="0"/>
        <w:contextualSpacing w:val="0"/>
        <w:rPr>
          <w:rFonts w:cs="Arial"/>
          <w:szCs w:val="24"/>
        </w:rPr>
      </w:pPr>
      <w:r w:rsidRPr="00E0326F">
        <w:rPr>
          <w:rFonts w:cs="Arial"/>
          <w:szCs w:val="24"/>
        </w:rPr>
        <w:t>Inundación de la sala de servidores causada por la activación de los rociadores contra incendios:</w:t>
      </w:r>
    </w:p>
    <w:p w14:paraId="59E2AC42" w14:textId="77777777" w:rsidR="00626FA1" w:rsidRPr="00E0326F" w:rsidRDefault="00626FA1" w:rsidP="004F2AB1">
      <w:pPr>
        <w:spacing w:before="165"/>
        <w:ind w:left="100"/>
        <w:rPr>
          <w:rFonts w:cs="Arial"/>
          <w:szCs w:val="24"/>
        </w:rPr>
      </w:pPr>
      <w:r w:rsidRPr="00E0326F">
        <w:rPr>
          <w:rFonts w:cs="Arial"/>
          <w:spacing w:val="-5"/>
          <w:szCs w:val="24"/>
        </w:rPr>
        <w:t>R.</w:t>
      </w:r>
    </w:p>
    <w:p w14:paraId="67F75516" w14:textId="77777777" w:rsidR="00626FA1" w:rsidRPr="00E0326F" w:rsidRDefault="00626FA1" w:rsidP="004F2AB1">
      <w:pPr>
        <w:pStyle w:val="Textoindependiente"/>
        <w:spacing w:line="360" w:lineRule="auto"/>
        <w:ind w:left="0"/>
        <w:rPr>
          <w:rFonts w:ascii="Arial" w:hAnsi="Arial" w:cs="Arial"/>
        </w:rPr>
      </w:pPr>
    </w:p>
    <w:p w14:paraId="16882987" w14:textId="77777777" w:rsidR="00626FA1" w:rsidRPr="00E0326F" w:rsidRDefault="00626FA1" w:rsidP="004F2AB1">
      <w:pPr>
        <w:pStyle w:val="Textoindependiente"/>
        <w:spacing w:before="89" w:line="360" w:lineRule="auto"/>
        <w:ind w:left="0"/>
        <w:rPr>
          <w:rFonts w:ascii="Arial" w:hAnsi="Arial" w:cs="Arial"/>
        </w:rPr>
      </w:pPr>
    </w:p>
    <w:p w14:paraId="00ADCF2D" w14:textId="77777777" w:rsidR="00626FA1" w:rsidRPr="00134631" w:rsidRDefault="00626FA1" w:rsidP="004F2AB1">
      <w:pPr>
        <w:pStyle w:val="Ttulo2"/>
      </w:pPr>
      <w:bookmarkStart w:id="32" w:name="_Toc161558556"/>
      <w:r w:rsidRPr="00E0326F">
        <w:t>Paso</w:t>
      </w:r>
      <w:r w:rsidRPr="00E0326F">
        <w:rPr>
          <w:spacing w:val="-1"/>
        </w:rPr>
        <w:t xml:space="preserve"> </w:t>
      </w:r>
      <w:r w:rsidRPr="00E0326F">
        <w:t>3:</w:t>
      </w:r>
      <w:r w:rsidRPr="00E0326F">
        <w:rPr>
          <w:spacing w:val="-2"/>
        </w:rPr>
        <w:t xml:space="preserve"> </w:t>
      </w:r>
      <w:r w:rsidRPr="00E0326F">
        <w:t>Monitorear</w:t>
      </w:r>
      <w:r w:rsidRPr="00E0326F">
        <w:rPr>
          <w:spacing w:val="-4"/>
        </w:rPr>
        <w:t xml:space="preserve"> </w:t>
      </w:r>
      <w:r w:rsidRPr="00E0326F">
        <w:t xml:space="preserve">el </w:t>
      </w:r>
      <w:r w:rsidRPr="00E0326F">
        <w:rPr>
          <w:spacing w:val="-2"/>
        </w:rPr>
        <w:t>riesgo</w:t>
      </w:r>
      <w:bookmarkEnd w:id="32"/>
    </w:p>
    <w:p w14:paraId="26F1AE7E" w14:textId="77777777" w:rsidR="00626FA1" w:rsidRPr="00E0326F" w:rsidRDefault="00626FA1" w:rsidP="004F2AB1">
      <w:pPr>
        <w:pStyle w:val="Textoindependiente"/>
        <w:spacing w:before="180" w:line="360" w:lineRule="auto"/>
        <w:ind w:right="104"/>
        <w:rPr>
          <w:rFonts w:ascii="Arial" w:hAnsi="Arial" w:cs="Arial"/>
        </w:rPr>
      </w:pPr>
      <w:r w:rsidRPr="00E0326F">
        <w:rPr>
          <w:rFonts w:ascii="Arial" w:hAnsi="Arial" w:cs="Arial"/>
        </w:rPr>
        <w:t>Revise</w:t>
      </w:r>
      <w:r w:rsidRPr="00E0326F">
        <w:rPr>
          <w:rFonts w:ascii="Arial" w:hAnsi="Arial" w:cs="Arial"/>
          <w:spacing w:val="-5"/>
        </w:rPr>
        <w:t xml:space="preserve"> </w:t>
      </w:r>
      <w:r w:rsidRPr="00E0326F">
        <w:rPr>
          <w:rFonts w:ascii="Arial" w:hAnsi="Arial" w:cs="Arial"/>
        </w:rPr>
        <w:t>continuamente</w:t>
      </w:r>
      <w:r w:rsidRPr="00E0326F">
        <w:rPr>
          <w:rFonts w:ascii="Arial" w:hAnsi="Arial" w:cs="Arial"/>
          <w:spacing w:val="-5"/>
        </w:rPr>
        <w:t xml:space="preserve"> </w:t>
      </w:r>
      <w:r w:rsidRPr="00E0326F">
        <w:rPr>
          <w:rFonts w:ascii="Arial" w:hAnsi="Arial" w:cs="Arial"/>
        </w:rPr>
        <w:t>las</w:t>
      </w:r>
      <w:r w:rsidRPr="00E0326F">
        <w:rPr>
          <w:rFonts w:ascii="Arial" w:hAnsi="Arial" w:cs="Arial"/>
          <w:spacing w:val="-3"/>
        </w:rPr>
        <w:t xml:space="preserve"> </w:t>
      </w:r>
      <w:r w:rsidRPr="00E0326F">
        <w:rPr>
          <w:rFonts w:ascii="Arial" w:hAnsi="Arial" w:cs="Arial"/>
        </w:rPr>
        <w:t>reducciones</w:t>
      </w:r>
      <w:r w:rsidRPr="00E0326F">
        <w:rPr>
          <w:rFonts w:ascii="Arial" w:hAnsi="Arial" w:cs="Arial"/>
          <w:spacing w:val="-3"/>
        </w:rPr>
        <w:t xml:space="preserve"> </w:t>
      </w:r>
      <w:r w:rsidRPr="00E0326F">
        <w:rPr>
          <w:rFonts w:ascii="Arial" w:hAnsi="Arial" w:cs="Arial"/>
        </w:rPr>
        <w:t>de</w:t>
      </w:r>
      <w:r w:rsidRPr="00E0326F">
        <w:rPr>
          <w:rFonts w:ascii="Arial" w:hAnsi="Arial" w:cs="Arial"/>
          <w:spacing w:val="-5"/>
        </w:rPr>
        <w:t xml:space="preserve"> </w:t>
      </w:r>
      <w:r w:rsidRPr="00E0326F">
        <w:rPr>
          <w:rFonts w:ascii="Arial" w:hAnsi="Arial" w:cs="Arial"/>
        </w:rPr>
        <w:t>riesgo</w:t>
      </w:r>
      <w:r w:rsidRPr="00E0326F">
        <w:rPr>
          <w:rFonts w:ascii="Arial" w:hAnsi="Arial" w:cs="Arial"/>
          <w:spacing w:val="-5"/>
        </w:rPr>
        <w:t xml:space="preserve"> </w:t>
      </w:r>
      <w:r w:rsidRPr="00E0326F">
        <w:rPr>
          <w:rFonts w:ascii="Arial" w:hAnsi="Arial" w:cs="Arial"/>
        </w:rPr>
        <w:t>debido</w:t>
      </w:r>
      <w:r w:rsidRPr="00E0326F">
        <w:rPr>
          <w:rFonts w:ascii="Arial" w:hAnsi="Arial" w:cs="Arial"/>
          <w:spacing w:val="-5"/>
        </w:rPr>
        <w:t xml:space="preserve"> </w:t>
      </w:r>
      <w:r w:rsidRPr="00E0326F">
        <w:rPr>
          <w:rFonts w:ascii="Arial" w:hAnsi="Arial" w:cs="Arial"/>
        </w:rPr>
        <w:t>a</w:t>
      </w:r>
      <w:r w:rsidRPr="00E0326F">
        <w:rPr>
          <w:rFonts w:ascii="Arial" w:hAnsi="Arial" w:cs="Arial"/>
          <w:spacing w:val="-5"/>
        </w:rPr>
        <w:t xml:space="preserve"> </w:t>
      </w:r>
      <w:r w:rsidRPr="00E0326F">
        <w:rPr>
          <w:rFonts w:ascii="Arial" w:hAnsi="Arial" w:cs="Arial"/>
        </w:rPr>
        <w:t>acciones</w:t>
      </w:r>
      <w:r w:rsidRPr="00E0326F">
        <w:rPr>
          <w:rFonts w:ascii="Arial" w:hAnsi="Arial" w:cs="Arial"/>
          <w:spacing w:val="-3"/>
        </w:rPr>
        <w:t xml:space="preserve"> </w:t>
      </w:r>
      <w:r w:rsidRPr="00E0326F">
        <w:rPr>
          <w:rFonts w:ascii="Arial" w:hAnsi="Arial" w:cs="Arial"/>
        </w:rPr>
        <w:t>de</w:t>
      </w:r>
      <w:r w:rsidRPr="00E0326F">
        <w:rPr>
          <w:rFonts w:ascii="Arial" w:hAnsi="Arial" w:cs="Arial"/>
          <w:spacing w:val="-5"/>
        </w:rPr>
        <w:t xml:space="preserve"> </w:t>
      </w:r>
      <w:r w:rsidRPr="00E0326F">
        <w:rPr>
          <w:rFonts w:ascii="Arial" w:hAnsi="Arial" w:cs="Arial"/>
        </w:rPr>
        <w:t>eliminación, mitigación o transferencia. No todos los riesgos se pueden eliminar, por lo que las amenazas que se aceptan deben ser monitoreadas de cerca. Es importante comprender que siempre hay algún riesgo presente y aceptable.</w:t>
      </w:r>
      <w:r w:rsidRPr="00E0326F">
        <w:rPr>
          <w:rFonts w:ascii="Arial" w:hAnsi="Arial" w:cs="Arial"/>
          <w:spacing w:val="-9"/>
        </w:rPr>
        <w:t xml:space="preserve"> </w:t>
      </w:r>
      <w:r w:rsidRPr="00E0326F">
        <w:rPr>
          <w:rFonts w:ascii="Arial" w:hAnsi="Arial" w:cs="Arial"/>
        </w:rPr>
        <w:t>A</w:t>
      </w:r>
      <w:r w:rsidRPr="00E0326F">
        <w:rPr>
          <w:rFonts w:ascii="Arial" w:hAnsi="Arial" w:cs="Arial"/>
          <w:spacing w:val="-3"/>
        </w:rPr>
        <w:t xml:space="preserve"> </w:t>
      </w:r>
      <w:r w:rsidRPr="00E0326F">
        <w:rPr>
          <w:rFonts w:ascii="Arial" w:hAnsi="Arial" w:cs="Arial"/>
        </w:rPr>
        <w:t>medida que se implementan las contramedidas, el impacto del riesgo debe disminuir. Se requiere un monitoreo constante y la revisión de nuevas contramedidas.</w:t>
      </w:r>
    </w:p>
    <w:p w14:paraId="20BFD3A5" w14:textId="77777777" w:rsidR="00626FA1" w:rsidRPr="00E0326F" w:rsidRDefault="00626FA1" w:rsidP="004F2AB1">
      <w:pPr>
        <w:pStyle w:val="Ttulo3"/>
      </w:pPr>
      <w:bookmarkStart w:id="33" w:name="_Toc161558557"/>
      <w:r w:rsidRPr="00E0326F">
        <w:t>Pregunta:</w:t>
      </w:r>
      <w:bookmarkEnd w:id="33"/>
    </w:p>
    <w:p w14:paraId="7A2724F0" w14:textId="77777777" w:rsidR="00626FA1" w:rsidRPr="00E0326F" w:rsidRDefault="00626FA1" w:rsidP="004F2AB1">
      <w:pPr>
        <w:pStyle w:val="Textoindependiente"/>
        <w:spacing w:before="180" w:line="360" w:lineRule="auto"/>
        <w:ind w:right="388"/>
        <w:rPr>
          <w:rFonts w:ascii="Arial" w:hAnsi="Arial" w:cs="Arial"/>
        </w:rPr>
      </w:pPr>
      <w:r w:rsidRPr="00E0326F">
        <w:rPr>
          <w:rFonts w:ascii="Arial" w:hAnsi="Arial" w:cs="Arial"/>
        </w:rPr>
        <w:t>¿Qué</w:t>
      </w:r>
      <w:r w:rsidRPr="00E0326F">
        <w:rPr>
          <w:rFonts w:ascii="Arial" w:hAnsi="Arial" w:cs="Arial"/>
          <w:spacing w:val="-5"/>
        </w:rPr>
        <w:t xml:space="preserve"> </w:t>
      </w:r>
      <w:r w:rsidRPr="00E0326F">
        <w:rPr>
          <w:rFonts w:ascii="Arial" w:hAnsi="Arial" w:cs="Arial"/>
        </w:rPr>
        <w:t>acciones</w:t>
      </w:r>
      <w:r w:rsidRPr="00E0326F">
        <w:rPr>
          <w:rFonts w:ascii="Arial" w:hAnsi="Arial" w:cs="Arial"/>
          <w:spacing w:val="-4"/>
        </w:rPr>
        <w:t xml:space="preserve"> </w:t>
      </w:r>
      <w:r w:rsidRPr="00E0326F">
        <w:rPr>
          <w:rFonts w:ascii="Arial" w:hAnsi="Arial" w:cs="Arial"/>
        </w:rPr>
        <w:t>podrían</w:t>
      </w:r>
      <w:r w:rsidRPr="00E0326F">
        <w:rPr>
          <w:rFonts w:ascii="Arial" w:hAnsi="Arial" w:cs="Arial"/>
          <w:spacing w:val="-5"/>
        </w:rPr>
        <w:t xml:space="preserve"> </w:t>
      </w:r>
      <w:r w:rsidRPr="00E0326F">
        <w:rPr>
          <w:rFonts w:ascii="Arial" w:hAnsi="Arial" w:cs="Arial"/>
        </w:rPr>
        <w:t>disminuir</w:t>
      </w:r>
      <w:r w:rsidRPr="00E0326F">
        <w:rPr>
          <w:rFonts w:ascii="Arial" w:hAnsi="Arial" w:cs="Arial"/>
          <w:spacing w:val="-4"/>
        </w:rPr>
        <w:t xml:space="preserve"> </w:t>
      </w:r>
      <w:r w:rsidRPr="00E0326F">
        <w:rPr>
          <w:rFonts w:ascii="Arial" w:hAnsi="Arial" w:cs="Arial"/>
        </w:rPr>
        <w:t>el</w:t>
      </w:r>
      <w:r w:rsidRPr="00E0326F">
        <w:rPr>
          <w:rFonts w:ascii="Arial" w:hAnsi="Arial" w:cs="Arial"/>
          <w:spacing w:val="-5"/>
        </w:rPr>
        <w:t xml:space="preserve"> </w:t>
      </w:r>
      <w:r w:rsidRPr="00E0326F">
        <w:rPr>
          <w:rFonts w:ascii="Arial" w:hAnsi="Arial" w:cs="Arial"/>
        </w:rPr>
        <w:t>impacto</w:t>
      </w:r>
      <w:r w:rsidRPr="00E0326F">
        <w:rPr>
          <w:rFonts w:ascii="Arial" w:hAnsi="Arial" w:cs="Arial"/>
          <w:spacing w:val="-5"/>
        </w:rPr>
        <w:t xml:space="preserve"> </w:t>
      </w:r>
      <w:r w:rsidRPr="00E0326F">
        <w:rPr>
          <w:rFonts w:ascii="Arial" w:hAnsi="Arial" w:cs="Arial"/>
        </w:rPr>
        <w:t>de</w:t>
      </w:r>
      <w:r w:rsidRPr="00E0326F">
        <w:rPr>
          <w:rFonts w:ascii="Arial" w:hAnsi="Arial" w:cs="Arial"/>
          <w:spacing w:val="-5"/>
        </w:rPr>
        <w:t xml:space="preserve"> </w:t>
      </w:r>
      <w:r w:rsidRPr="00E0326F">
        <w:rPr>
          <w:rFonts w:ascii="Arial" w:hAnsi="Arial" w:cs="Arial"/>
        </w:rPr>
        <w:t>una</w:t>
      </w:r>
      <w:r w:rsidRPr="00E0326F">
        <w:rPr>
          <w:rFonts w:ascii="Arial" w:hAnsi="Arial" w:cs="Arial"/>
          <w:spacing w:val="-5"/>
        </w:rPr>
        <w:t xml:space="preserve"> </w:t>
      </w:r>
      <w:r w:rsidRPr="00E0326F">
        <w:rPr>
          <w:rFonts w:ascii="Arial" w:hAnsi="Arial" w:cs="Arial"/>
        </w:rPr>
        <w:t>amenaza</w:t>
      </w:r>
      <w:r w:rsidRPr="00E0326F">
        <w:rPr>
          <w:rFonts w:ascii="Arial" w:hAnsi="Arial" w:cs="Arial"/>
          <w:spacing w:val="-5"/>
        </w:rPr>
        <w:t xml:space="preserve"> </w:t>
      </w:r>
      <w:r w:rsidRPr="00E0326F">
        <w:rPr>
          <w:rFonts w:ascii="Arial" w:hAnsi="Arial" w:cs="Arial"/>
        </w:rPr>
        <w:t>de</w:t>
      </w:r>
      <w:r w:rsidRPr="00E0326F">
        <w:rPr>
          <w:rFonts w:ascii="Arial" w:hAnsi="Arial" w:cs="Arial"/>
          <w:spacing w:val="-5"/>
        </w:rPr>
        <w:t xml:space="preserve"> </w:t>
      </w:r>
      <w:r w:rsidRPr="00E0326F">
        <w:rPr>
          <w:rFonts w:ascii="Arial" w:hAnsi="Arial" w:cs="Arial"/>
        </w:rPr>
        <w:t xml:space="preserve">ransomware? </w:t>
      </w:r>
      <w:r w:rsidRPr="00E0326F">
        <w:rPr>
          <w:rFonts w:ascii="Arial" w:hAnsi="Arial" w:cs="Arial"/>
          <w:spacing w:val="-6"/>
        </w:rPr>
        <w:t>R.</w:t>
      </w:r>
    </w:p>
    <w:p w14:paraId="370A6201" w14:textId="4AC0F207" w:rsidR="00E475AA" w:rsidRPr="00E0326F" w:rsidRDefault="00E475AA" w:rsidP="008453DF">
      <w:pPr>
        <w:spacing w:line="240" w:lineRule="auto"/>
        <w:rPr>
          <w:rFonts w:cs="Arial"/>
          <w:b/>
          <w:bCs/>
          <w:szCs w:val="24"/>
          <w:lang w:val="es-ES"/>
        </w:rPr>
      </w:pPr>
    </w:p>
    <w:sectPr w:rsidR="00E475AA" w:rsidRPr="00E0326F">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7596E" w14:textId="77777777" w:rsidR="007A7266" w:rsidRDefault="007A7266" w:rsidP="00742620">
      <w:pPr>
        <w:spacing w:after="0" w:line="240" w:lineRule="auto"/>
      </w:pPr>
      <w:r>
        <w:separator/>
      </w:r>
    </w:p>
  </w:endnote>
  <w:endnote w:type="continuationSeparator" w:id="0">
    <w:p w14:paraId="192CB0CE" w14:textId="77777777" w:rsidR="007A7266" w:rsidRDefault="007A7266" w:rsidP="00742620">
      <w:pPr>
        <w:spacing w:after="0" w:line="240" w:lineRule="auto"/>
      </w:pPr>
      <w:r>
        <w:continuationSeparator/>
      </w:r>
    </w:p>
  </w:endnote>
  <w:endnote w:type="continuationNotice" w:id="1">
    <w:p w14:paraId="05E68E7C" w14:textId="77777777" w:rsidR="007A7266" w:rsidRDefault="007A72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381977215"/>
      <w:docPartObj>
        <w:docPartGallery w:val="Page Numbers (Bottom of Page)"/>
        <w:docPartUnique/>
      </w:docPartObj>
    </w:sdtPr>
    <w:sdtEndPr/>
    <w:sdtContent>
      <w:p w14:paraId="57CCC244" w14:textId="0D5B5FC1" w:rsidR="00742620" w:rsidRDefault="00742620">
        <w:pPr>
          <w:pStyle w:val="Piedepgina"/>
          <w:jc w:val="right"/>
          <w:rPr>
            <w:rFonts w:asciiTheme="majorHAnsi" w:eastAsiaTheme="majorEastAsia" w:hAnsiTheme="majorHAnsi" w:cstheme="majorBidi"/>
            <w:sz w:val="28"/>
            <w:szCs w:val="28"/>
          </w:rPr>
        </w:pPr>
        <w:r w:rsidRPr="002279E1">
          <w:rPr>
            <w:rFonts w:asciiTheme="majorHAnsi" w:eastAsiaTheme="majorEastAsia" w:hAnsiTheme="majorHAnsi" w:cstheme="majorBidi"/>
            <w:sz w:val="28"/>
            <w:szCs w:val="28"/>
          </w:rPr>
          <w:t xml:space="preserve">pág. </w:t>
        </w: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sidRPr="002279E1">
          <w:rPr>
            <w:rFonts w:asciiTheme="majorHAnsi" w:eastAsiaTheme="majorEastAsia" w:hAnsiTheme="majorHAnsi" w:cstheme="majorBidi"/>
            <w:sz w:val="28"/>
            <w:szCs w:val="28"/>
          </w:rPr>
          <w:t>2</w:t>
        </w:r>
        <w:r>
          <w:rPr>
            <w:rFonts w:asciiTheme="majorHAnsi" w:eastAsiaTheme="majorEastAsia" w:hAnsiTheme="majorHAnsi" w:cstheme="majorBidi"/>
            <w:sz w:val="28"/>
            <w:szCs w:val="28"/>
          </w:rPr>
          <w:fldChar w:fldCharType="end"/>
        </w:r>
      </w:p>
    </w:sdtContent>
  </w:sdt>
  <w:p w14:paraId="14202255" w14:textId="7E07FCFC" w:rsidR="00742620" w:rsidRPr="00742620" w:rsidRDefault="00742620">
    <w:pPr>
      <w:pStyle w:val="Piedepgina"/>
      <w:rPr>
        <w:rFonts w:cs="Arial"/>
        <w:b/>
        <w:bCs/>
        <w:sz w:val="16"/>
        <w:szCs w:val="16"/>
      </w:rPr>
    </w:pPr>
    <w:r w:rsidRPr="00742620">
      <w:rPr>
        <w:rFonts w:cs="Arial"/>
        <w:b/>
        <w:bCs/>
        <w:sz w:val="16"/>
        <w:szCs w:val="16"/>
      </w:rPr>
      <w:t>Mgtr. Leandro Espinoza 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F2CA6" w14:textId="77777777" w:rsidR="007A7266" w:rsidRDefault="007A7266" w:rsidP="00742620">
      <w:pPr>
        <w:spacing w:after="0" w:line="240" w:lineRule="auto"/>
      </w:pPr>
      <w:r>
        <w:separator/>
      </w:r>
    </w:p>
  </w:footnote>
  <w:footnote w:type="continuationSeparator" w:id="0">
    <w:p w14:paraId="781EE8E4" w14:textId="77777777" w:rsidR="007A7266" w:rsidRDefault="007A7266" w:rsidP="00742620">
      <w:pPr>
        <w:spacing w:after="0" w:line="240" w:lineRule="auto"/>
      </w:pPr>
      <w:r>
        <w:continuationSeparator/>
      </w:r>
    </w:p>
  </w:footnote>
  <w:footnote w:type="continuationNotice" w:id="1">
    <w:p w14:paraId="3535D629" w14:textId="77777777" w:rsidR="007A7266" w:rsidRDefault="007A726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364"/>
    <w:multiLevelType w:val="hybridMultilevel"/>
    <w:tmpl w:val="752A56D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0B04557A"/>
    <w:multiLevelType w:val="hybridMultilevel"/>
    <w:tmpl w:val="D26644B0"/>
    <w:lvl w:ilvl="0" w:tplc="DD500150">
      <w:start w:val="1"/>
      <w:numFmt w:val="lowerLetter"/>
      <w:lvlText w:val="%1."/>
      <w:lvlJc w:val="left"/>
      <w:pPr>
        <w:ind w:left="855" w:hanging="495"/>
      </w:pPr>
      <w:rPr>
        <w:rFonts w:hint="default"/>
        <w:b w:val="0"/>
      </w:r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0B8E7080"/>
    <w:multiLevelType w:val="hybridMultilevel"/>
    <w:tmpl w:val="47748DAC"/>
    <w:lvl w:ilvl="0" w:tplc="7F600E3E">
      <w:start w:val="1"/>
      <w:numFmt w:val="lowerLetter"/>
      <w:lvlText w:val="%1."/>
      <w:lvlJc w:val="left"/>
      <w:pPr>
        <w:ind w:left="100" w:hanging="268"/>
      </w:pPr>
      <w:rPr>
        <w:rFonts w:ascii="Arial MT" w:eastAsia="Arial MT" w:hAnsi="Arial MT" w:cs="Arial MT" w:hint="default"/>
        <w:b w:val="0"/>
        <w:bCs w:val="0"/>
        <w:i w:val="0"/>
        <w:iCs w:val="0"/>
        <w:spacing w:val="-2"/>
        <w:w w:val="100"/>
        <w:sz w:val="24"/>
        <w:szCs w:val="24"/>
        <w:lang w:val="es-ES" w:eastAsia="en-US" w:bidi="ar-SA"/>
      </w:rPr>
    </w:lvl>
    <w:lvl w:ilvl="1" w:tplc="B25AAA28">
      <w:numFmt w:val="bullet"/>
      <w:lvlText w:val="•"/>
      <w:lvlJc w:val="left"/>
      <w:pPr>
        <w:ind w:left="994" w:hanging="268"/>
      </w:pPr>
      <w:rPr>
        <w:lang w:val="es-ES" w:eastAsia="en-US" w:bidi="ar-SA"/>
      </w:rPr>
    </w:lvl>
    <w:lvl w:ilvl="2" w:tplc="2B94587E">
      <w:numFmt w:val="bullet"/>
      <w:lvlText w:val="•"/>
      <w:lvlJc w:val="left"/>
      <w:pPr>
        <w:ind w:left="1888" w:hanging="268"/>
      </w:pPr>
      <w:rPr>
        <w:lang w:val="es-ES" w:eastAsia="en-US" w:bidi="ar-SA"/>
      </w:rPr>
    </w:lvl>
    <w:lvl w:ilvl="3" w:tplc="48C0579C">
      <w:numFmt w:val="bullet"/>
      <w:lvlText w:val="•"/>
      <w:lvlJc w:val="left"/>
      <w:pPr>
        <w:ind w:left="2782" w:hanging="268"/>
      </w:pPr>
      <w:rPr>
        <w:lang w:val="es-ES" w:eastAsia="en-US" w:bidi="ar-SA"/>
      </w:rPr>
    </w:lvl>
    <w:lvl w:ilvl="4" w:tplc="84704222">
      <w:numFmt w:val="bullet"/>
      <w:lvlText w:val="•"/>
      <w:lvlJc w:val="left"/>
      <w:pPr>
        <w:ind w:left="3676" w:hanging="268"/>
      </w:pPr>
      <w:rPr>
        <w:lang w:val="es-ES" w:eastAsia="en-US" w:bidi="ar-SA"/>
      </w:rPr>
    </w:lvl>
    <w:lvl w:ilvl="5" w:tplc="7DE2C644">
      <w:numFmt w:val="bullet"/>
      <w:lvlText w:val="•"/>
      <w:lvlJc w:val="left"/>
      <w:pPr>
        <w:ind w:left="4570" w:hanging="268"/>
      </w:pPr>
      <w:rPr>
        <w:lang w:val="es-ES" w:eastAsia="en-US" w:bidi="ar-SA"/>
      </w:rPr>
    </w:lvl>
    <w:lvl w:ilvl="6" w:tplc="B5A2AB60">
      <w:numFmt w:val="bullet"/>
      <w:lvlText w:val="•"/>
      <w:lvlJc w:val="left"/>
      <w:pPr>
        <w:ind w:left="5464" w:hanging="268"/>
      </w:pPr>
      <w:rPr>
        <w:lang w:val="es-ES" w:eastAsia="en-US" w:bidi="ar-SA"/>
      </w:rPr>
    </w:lvl>
    <w:lvl w:ilvl="7" w:tplc="1AF8ECB2">
      <w:numFmt w:val="bullet"/>
      <w:lvlText w:val="•"/>
      <w:lvlJc w:val="left"/>
      <w:pPr>
        <w:ind w:left="6358" w:hanging="268"/>
      </w:pPr>
      <w:rPr>
        <w:lang w:val="es-ES" w:eastAsia="en-US" w:bidi="ar-SA"/>
      </w:rPr>
    </w:lvl>
    <w:lvl w:ilvl="8" w:tplc="293C5F9C">
      <w:numFmt w:val="bullet"/>
      <w:lvlText w:val="•"/>
      <w:lvlJc w:val="left"/>
      <w:pPr>
        <w:ind w:left="7252" w:hanging="268"/>
      </w:pPr>
      <w:rPr>
        <w:lang w:val="es-ES" w:eastAsia="en-US" w:bidi="ar-SA"/>
      </w:rPr>
    </w:lvl>
  </w:abstractNum>
  <w:abstractNum w:abstractNumId="3" w15:restartNumberingAfterBreak="0">
    <w:nsid w:val="20E53009"/>
    <w:multiLevelType w:val="hybridMultilevel"/>
    <w:tmpl w:val="BF92C792"/>
    <w:lvl w:ilvl="0" w:tplc="2AFEAD82">
      <w:start w:val="1"/>
      <w:numFmt w:val="lowerLetter"/>
      <w:lvlText w:val="%1."/>
      <w:lvlJc w:val="left"/>
      <w:pPr>
        <w:ind w:left="855" w:hanging="495"/>
      </w:pPr>
      <w:rPr>
        <w:rFonts w:hint="default"/>
        <w:b w:val="0"/>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3885162D"/>
    <w:multiLevelType w:val="hybridMultilevel"/>
    <w:tmpl w:val="F9222046"/>
    <w:lvl w:ilvl="0" w:tplc="6AE0AC40">
      <w:numFmt w:val="bullet"/>
      <w:lvlText w:val="·"/>
      <w:lvlJc w:val="left"/>
      <w:pPr>
        <w:ind w:left="100" w:hanging="148"/>
      </w:pPr>
      <w:rPr>
        <w:rFonts w:ascii="Arial MT" w:eastAsia="Arial MT" w:hAnsi="Arial MT" w:cs="Arial MT" w:hint="default"/>
        <w:b w:val="0"/>
        <w:bCs w:val="0"/>
        <w:i w:val="0"/>
        <w:iCs w:val="0"/>
        <w:spacing w:val="0"/>
        <w:w w:val="100"/>
        <w:sz w:val="24"/>
        <w:szCs w:val="24"/>
        <w:lang w:val="es-ES" w:eastAsia="en-US" w:bidi="ar-SA"/>
      </w:rPr>
    </w:lvl>
    <w:lvl w:ilvl="1" w:tplc="B234141E">
      <w:numFmt w:val="bullet"/>
      <w:lvlText w:val="•"/>
      <w:lvlJc w:val="left"/>
      <w:pPr>
        <w:ind w:left="994" w:hanging="148"/>
      </w:pPr>
      <w:rPr>
        <w:lang w:val="es-ES" w:eastAsia="en-US" w:bidi="ar-SA"/>
      </w:rPr>
    </w:lvl>
    <w:lvl w:ilvl="2" w:tplc="2C00864C">
      <w:numFmt w:val="bullet"/>
      <w:lvlText w:val="•"/>
      <w:lvlJc w:val="left"/>
      <w:pPr>
        <w:ind w:left="1888" w:hanging="148"/>
      </w:pPr>
      <w:rPr>
        <w:lang w:val="es-ES" w:eastAsia="en-US" w:bidi="ar-SA"/>
      </w:rPr>
    </w:lvl>
    <w:lvl w:ilvl="3" w:tplc="A192DA52">
      <w:numFmt w:val="bullet"/>
      <w:lvlText w:val="•"/>
      <w:lvlJc w:val="left"/>
      <w:pPr>
        <w:ind w:left="2782" w:hanging="148"/>
      </w:pPr>
      <w:rPr>
        <w:lang w:val="es-ES" w:eastAsia="en-US" w:bidi="ar-SA"/>
      </w:rPr>
    </w:lvl>
    <w:lvl w:ilvl="4" w:tplc="090A0720">
      <w:numFmt w:val="bullet"/>
      <w:lvlText w:val="•"/>
      <w:lvlJc w:val="left"/>
      <w:pPr>
        <w:ind w:left="3676" w:hanging="148"/>
      </w:pPr>
      <w:rPr>
        <w:lang w:val="es-ES" w:eastAsia="en-US" w:bidi="ar-SA"/>
      </w:rPr>
    </w:lvl>
    <w:lvl w:ilvl="5" w:tplc="94E8F7EE">
      <w:numFmt w:val="bullet"/>
      <w:lvlText w:val="•"/>
      <w:lvlJc w:val="left"/>
      <w:pPr>
        <w:ind w:left="4570" w:hanging="148"/>
      </w:pPr>
      <w:rPr>
        <w:lang w:val="es-ES" w:eastAsia="en-US" w:bidi="ar-SA"/>
      </w:rPr>
    </w:lvl>
    <w:lvl w:ilvl="6" w:tplc="147AF8FC">
      <w:numFmt w:val="bullet"/>
      <w:lvlText w:val="•"/>
      <w:lvlJc w:val="left"/>
      <w:pPr>
        <w:ind w:left="5464" w:hanging="148"/>
      </w:pPr>
      <w:rPr>
        <w:lang w:val="es-ES" w:eastAsia="en-US" w:bidi="ar-SA"/>
      </w:rPr>
    </w:lvl>
    <w:lvl w:ilvl="7" w:tplc="73F4DE4C">
      <w:numFmt w:val="bullet"/>
      <w:lvlText w:val="•"/>
      <w:lvlJc w:val="left"/>
      <w:pPr>
        <w:ind w:left="6358" w:hanging="148"/>
      </w:pPr>
      <w:rPr>
        <w:lang w:val="es-ES" w:eastAsia="en-US" w:bidi="ar-SA"/>
      </w:rPr>
    </w:lvl>
    <w:lvl w:ilvl="8" w:tplc="9DDA4AC2">
      <w:numFmt w:val="bullet"/>
      <w:lvlText w:val="•"/>
      <w:lvlJc w:val="left"/>
      <w:pPr>
        <w:ind w:left="7252" w:hanging="148"/>
      </w:pPr>
      <w:rPr>
        <w:lang w:val="es-ES" w:eastAsia="en-US" w:bidi="ar-SA"/>
      </w:rPr>
    </w:lvl>
  </w:abstractNum>
  <w:abstractNum w:abstractNumId="5" w15:restartNumberingAfterBreak="0">
    <w:nsid w:val="39856957"/>
    <w:multiLevelType w:val="hybridMultilevel"/>
    <w:tmpl w:val="DBA4C6D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15:restartNumberingAfterBreak="0">
    <w:nsid w:val="3A3E28B4"/>
    <w:multiLevelType w:val="hybridMultilevel"/>
    <w:tmpl w:val="5652F614"/>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7" w15:restartNumberingAfterBreak="0">
    <w:nsid w:val="461E3E85"/>
    <w:multiLevelType w:val="hybridMultilevel"/>
    <w:tmpl w:val="71A2DDD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8" w15:restartNumberingAfterBreak="0">
    <w:nsid w:val="4B3B52D7"/>
    <w:multiLevelType w:val="hybridMultilevel"/>
    <w:tmpl w:val="E0604CC8"/>
    <w:lvl w:ilvl="0" w:tplc="85B2A516">
      <w:start w:val="1"/>
      <w:numFmt w:val="decimal"/>
      <w:lvlText w:val="%1."/>
      <w:lvlJc w:val="left"/>
      <w:pPr>
        <w:ind w:left="1080" w:hanging="360"/>
      </w:pPr>
      <w:rPr>
        <w:rFonts w:hint="default"/>
      </w:rPr>
    </w:lvl>
    <w:lvl w:ilvl="1" w:tplc="180A0019">
      <w:start w:val="1"/>
      <w:numFmt w:val="lowerLetter"/>
      <w:lvlText w:val="%2."/>
      <w:lvlJc w:val="left"/>
      <w:pPr>
        <w:ind w:left="1800" w:hanging="360"/>
      </w:pPr>
    </w:lvl>
    <w:lvl w:ilvl="2" w:tplc="180A001B">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9" w15:restartNumberingAfterBreak="0">
    <w:nsid w:val="54365EEB"/>
    <w:multiLevelType w:val="hybridMultilevel"/>
    <w:tmpl w:val="5C78C672"/>
    <w:lvl w:ilvl="0" w:tplc="180A000F">
      <w:start w:val="1"/>
      <w:numFmt w:val="decimal"/>
      <w:lvlText w:val="%1."/>
      <w:lvlJc w:val="left"/>
      <w:pPr>
        <w:ind w:left="720" w:hanging="360"/>
      </w:pPr>
      <w:rPr>
        <w:rFonts w:hint="default"/>
      </w:rPr>
    </w:lvl>
    <w:lvl w:ilvl="1" w:tplc="180A0019">
      <w:start w:val="1"/>
      <w:numFmt w:val="lowerLetter"/>
      <w:lvlText w:val="%2."/>
      <w:lvlJc w:val="left"/>
      <w:pPr>
        <w:ind w:left="1440" w:hanging="360"/>
      </w:pPr>
    </w:lvl>
    <w:lvl w:ilvl="2" w:tplc="180A001B">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0" w15:restartNumberingAfterBreak="0">
    <w:nsid w:val="560D68AF"/>
    <w:multiLevelType w:val="multilevel"/>
    <w:tmpl w:val="C404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7F67F2"/>
    <w:multiLevelType w:val="hybridMultilevel"/>
    <w:tmpl w:val="31C83EE2"/>
    <w:lvl w:ilvl="0" w:tplc="06901AA2">
      <w:start w:val="1"/>
      <w:numFmt w:val="lowerLetter"/>
      <w:lvlText w:val="%1."/>
      <w:lvlJc w:val="left"/>
      <w:pPr>
        <w:ind w:left="855" w:hanging="495"/>
      </w:pPr>
      <w:rPr>
        <w:rFonts w:hint="default"/>
        <w:b w:val="0"/>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2" w15:restartNumberingAfterBreak="0">
    <w:nsid w:val="7D7C6138"/>
    <w:multiLevelType w:val="hybridMultilevel"/>
    <w:tmpl w:val="BB1A8C96"/>
    <w:lvl w:ilvl="0" w:tplc="D4A6615C">
      <w:numFmt w:val="bullet"/>
      <w:lvlText w:val="●"/>
      <w:lvlJc w:val="left"/>
      <w:pPr>
        <w:ind w:left="100" w:hanging="212"/>
      </w:pPr>
      <w:rPr>
        <w:rFonts w:ascii="Arial MT" w:eastAsia="Arial MT" w:hAnsi="Arial MT" w:cs="Arial MT" w:hint="default"/>
        <w:b w:val="0"/>
        <w:bCs w:val="0"/>
        <w:i w:val="0"/>
        <w:iCs w:val="0"/>
        <w:spacing w:val="0"/>
        <w:w w:val="60"/>
        <w:sz w:val="24"/>
        <w:szCs w:val="24"/>
        <w:lang w:val="es-ES" w:eastAsia="en-US" w:bidi="ar-SA"/>
      </w:rPr>
    </w:lvl>
    <w:lvl w:ilvl="1" w:tplc="5C1E83C6">
      <w:numFmt w:val="bullet"/>
      <w:lvlText w:val="•"/>
      <w:lvlJc w:val="left"/>
      <w:pPr>
        <w:ind w:left="994" w:hanging="212"/>
      </w:pPr>
      <w:rPr>
        <w:lang w:val="es-ES" w:eastAsia="en-US" w:bidi="ar-SA"/>
      </w:rPr>
    </w:lvl>
    <w:lvl w:ilvl="2" w:tplc="E97A6C44">
      <w:numFmt w:val="bullet"/>
      <w:lvlText w:val="•"/>
      <w:lvlJc w:val="left"/>
      <w:pPr>
        <w:ind w:left="1888" w:hanging="212"/>
      </w:pPr>
      <w:rPr>
        <w:lang w:val="es-ES" w:eastAsia="en-US" w:bidi="ar-SA"/>
      </w:rPr>
    </w:lvl>
    <w:lvl w:ilvl="3" w:tplc="C722E56A">
      <w:numFmt w:val="bullet"/>
      <w:lvlText w:val="•"/>
      <w:lvlJc w:val="left"/>
      <w:pPr>
        <w:ind w:left="2782" w:hanging="212"/>
      </w:pPr>
      <w:rPr>
        <w:lang w:val="es-ES" w:eastAsia="en-US" w:bidi="ar-SA"/>
      </w:rPr>
    </w:lvl>
    <w:lvl w:ilvl="4" w:tplc="BEA8C934">
      <w:numFmt w:val="bullet"/>
      <w:lvlText w:val="•"/>
      <w:lvlJc w:val="left"/>
      <w:pPr>
        <w:ind w:left="3676" w:hanging="212"/>
      </w:pPr>
      <w:rPr>
        <w:lang w:val="es-ES" w:eastAsia="en-US" w:bidi="ar-SA"/>
      </w:rPr>
    </w:lvl>
    <w:lvl w:ilvl="5" w:tplc="4672D440">
      <w:numFmt w:val="bullet"/>
      <w:lvlText w:val="•"/>
      <w:lvlJc w:val="left"/>
      <w:pPr>
        <w:ind w:left="4570" w:hanging="212"/>
      </w:pPr>
      <w:rPr>
        <w:lang w:val="es-ES" w:eastAsia="en-US" w:bidi="ar-SA"/>
      </w:rPr>
    </w:lvl>
    <w:lvl w:ilvl="6" w:tplc="18524432">
      <w:numFmt w:val="bullet"/>
      <w:lvlText w:val="•"/>
      <w:lvlJc w:val="left"/>
      <w:pPr>
        <w:ind w:left="5464" w:hanging="212"/>
      </w:pPr>
      <w:rPr>
        <w:lang w:val="es-ES" w:eastAsia="en-US" w:bidi="ar-SA"/>
      </w:rPr>
    </w:lvl>
    <w:lvl w:ilvl="7" w:tplc="901E79E4">
      <w:numFmt w:val="bullet"/>
      <w:lvlText w:val="•"/>
      <w:lvlJc w:val="left"/>
      <w:pPr>
        <w:ind w:left="6358" w:hanging="212"/>
      </w:pPr>
      <w:rPr>
        <w:lang w:val="es-ES" w:eastAsia="en-US" w:bidi="ar-SA"/>
      </w:rPr>
    </w:lvl>
    <w:lvl w:ilvl="8" w:tplc="8098E1E6">
      <w:numFmt w:val="bullet"/>
      <w:lvlText w:val="•"/>
      <w:lvlJc w:val="left"/>
      <w:pPr>
        <w:ind w:left="7252" w:hanging="212"/>
      </w:pPr>
      <w:rPr>
        <w:lang w:val="es-ES" w:eastAsia="en-US" w:bidi="ar-SA"/>
      </w:rPr>
    </w:lvl>
  </w:abstractNum>
  <w:num w:numId="1" w16cid:durableId="461271913">
    <w:abstractNumId w:val="8"/>
  </w:num>
  <w:num w:numId="2" w16cid:durableId="706873458">
    <w:abstractNumId w:val="9"/>
  </w:num>
  <w:num w:numId="3" w16cid:durableId="695884400">
    <w:abstractNumId w:val="7"/>
  </w:num>
  <w:num w:numId="4" w16cid:durableId="1799638936">
    <w:abstractNumId w:val="5"/>
  </w:num>
  <w:num w:numId="5" w16cid:durableId="2118598092">
    <w:abstractNumId w:val="11"/>
  </w:num>
  <w:num w:numId="6" w16cid:durableId="384456025">
    <w:abstractNumId w:val="1"/>
  </w:num>
  <w:num w:numId="7" w16cid:durableId="1226598470">
    <w:abstractNumId w:val="3"/>
  </w:num>
  <w:num w:numId="8" w16cid:durableId="1976526729">
    <w:abstractNumId w:val="6"/>
  </w:num>
  <w:num w:numId="9" w16cid:durableId="1822426088">
    <w:abstractNumId w:val="0"/>
  </w:num>
  <w:num w:numId="10" w16cid:durableId="349071829">
    <w:abstractNumId w:val="10"/>
  </w:num>
  <w:num w:numId="11" w16cid:durableId="714426192">
    <w:abstractNumId w:val="4"/>
  </w:num>
  <w:num w:numId="12" w16cid:durableId="727341844">
    <w:abstractNumId w:val="2"/>
    <w:lvlOverride w:ilvl="0">
      <w:startOverride w:val="1"/>
    </w:lvlOverride>
    <w:lvlOverride w:ilvl="1"/>
    <w:lvlOverride w:ilvl="2"/>
    <w:lvlOverride w:ilvl="3"/>
    <w:lvlOverride w:ilvl="4"/>
    <w:lvlOverride w:ilvl="5"/>
    <w:lvlOverride w:ilvl="6"/>
    <w:lvlOverride w:ilvl="7"/>
    <w:lvlOverride w:ilvl="8"/>
  </w:num>
  <w:num w:numId="13" w16cid:durableId="19046377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2F3"/>
    <w:rsid w:val="00000296"/>
    <w:rsid w:val="0000126F"/>
    <w:rsid w:val="0000653B"/>
    <w:rsid w:val="00007EF8"/>
    <w:rsid w:val="00011579"/>
    <w:rsid w:val="00011C21"/>
    <w:rsid w:val="00013B43"/>
    <w:rsid w:val="00016A24"/>
    <w:rsid w:val="00016A90"/>
    <w:rsid w:val="00016F2A"/>
    <w:rsid w:val="0001717C"/>
    <w:rsid w:val="0001743D"/>
    <w:rsid w:val="0001752D"/>
    <w:rsid w:val="00020B47"/>
    <w:rsid w:val="000232BF"/>
    <w:rsid w:val="00025703"/>
    <w:rsid w:val="00026D32"/>
    <w:rsid w:val="000301E1"/>
    <w:rsid w:val="00032107"/>
    <w:rsid w:val="000328F3"/>
    <w:rsid w:val="00033B7E"/>
    <w:rsid w:val="000357F5"/>
    <w:rsid w:val="00035941"/>
    <w:rsid w:val="00037B7F"/>
    <w:rsid w:val="00041994"/>
    <w:rsid w:val="00041B96"/>
    <w:rsid w:val="000441AE"/>
    <w:rsid w:val="000456F8"/>
    <w:rsid w:val="00053B61"/>
    <w:rsid w:val="000571D0"/>
    <w:rsid w:val="0006091E"/>
    <w:rsid w:val="000639D8"/>
    <w:rsid w:val="00063CD0"/>
    <w:rsid w:val="00066119"/>
    <w:rsid w:val="000671A7"/>
    <w:rsid w:val="00071557"/>
    <w:rsid w:val="00072713"/>
    <w:rsid w:val="0008043E"/>
    <w:rsid w:val="00080CA1"/>
    <w:rsid w:val="00083EF2"/>
    <w:rsid w:val="0008418C"/>
    <w:rsid w:val="00084AFB"/>
    <w:rsid w:val="0008677C"/>
    <w:rsid w:val="00086D7A"/>
    <w:rsid w:val="000876AA"/>
    <w:rsid w:val="000911A8"/>
    <w:rsid w:val="00091CC0"/>
    <w:rsid w:val="000936C5"/>
    <w:rsid w:val="00096A89"/>
    <w:rsid w:val="000A0A5D"/>
    <w:rsid w:val="000A1DCF"/>
    <w:rsid w:val="000A3509"/>
    <w:rsid w:val="000A3D0E"/>
    <w:rsid w:val="000A3E97"/>
    <w:rsid w:val="000A46AA"/>
    <w:rsid w:val="000A6FF9"/>
    <w:rsid w:val="000A72D1"/>
    <w:rsid w:val="000B0B3E"/>
    <w:rsid w:val="000B2877"/>
    <w:rsid w:val="000B2EA1"/>
    <w:rsid w:val="000B461A"/>
    <w:rsid w:val="000B67D2"/>
    <w:rsid w:val="000B6E48"/>
    <w:rsid w:val="000C24BF"/>
    <w:rsid w:val="000C33B2"/>
    <w:rsid w:val="000C42AA"/>
    <w:rsid w:val="000C4DEC"/>
    <w:rsid w:val="000C5260"/>
    <w:rsid w:val="000C5A5D"/>
    <w:rsid w:val="000C69BF"/>
    <w:rsid w:val="000C7965"/>
    <w:rsid w:val="000D324D"/>
    <w:rsid w:val="000D50C7"/>
    <w:rsid w:val="000D5C3D"/>
    <w:rsid w:val="000D6E98"/>
    <w:rsid w:val="000E04D2"/>
    <w:rsid w:val="000E0D93"/>
    <w:rsid w:val="000E11AB"/>
    <w:rsid w:val="000E30B5"/>
    <w:rsid w:val="000F11A4"/>
    <w:rsid w:val="000F164A"/>
    <w:rsid w:val="000F29E5"/>
    <w:rsid w:val="000F471F"/>
    <w:rsid w:val="00102A55"/>
    <w:rsid w:val="00102E96"/>
    <w:rsid w:val="001060A1"/>
    <w:rsid w:val="001061B9"/>
    <w:rsid w:val="00107127"/>
    <w:rsid w:val="0010782E"/>
    <w:rsid w:val="00107935"/>
    <w:rsid w:val="00111401"/>
    <w:rsid w:val="001129C4"/>
    <w:rsid w:val="00113915"/>
    <w:rsid w:val="0011456C"/>
    <w:rsid w:val="001172E8"/>
    <w:rsid w:val="00117D46"/>
    <w:rsid w:val="00122AA1"/>
    <w:rsid w:val="00123284"/>
    <w:rsid w:val="00123C0E"/>
    <w:rsid w:val="00124019"/>
    <w:rsid w:val="001247DF"/>
    <w:rsid w:val="00124842"/>
    <w:rsid w:val="00126C28"/>
    <w:rsid w:val="00126CA6"/>
    <w:rsid w:val="0013148C"/>
    <w:rsid w:val="001328A6"/>
    <w:rsid w:val="00134631"/>
    <w:rsid w:val="00134DB5"/>
    <w:rsid w:val="00135F35"/>
    <w:rsid w:val="00142C00"/>
    <w:rsid w:val="00144433"/>
    <w:rsid w:val="00147DF0"/>
    <w:rsid w:val="001512A8"/>
    <w:rsid w:val="00154406"/>
    <w:rsid w:val="0015744B"/>
    <w:rsid w:val="00161A3C"/>
    <w:rsid w:val="00165DBC"/>
    <w:rsid w:val="001666AA"/>
    <w:rsid w:val="001676C3"/>
    <w:rsid w:val="00170A3C"/>
    <w:rsid w:val="00171C68"/>
    <w:rsid w:val="00173782"/>
    <w:rsid w:val="00176367"/>
    <w:rsid w:val="00180945"/>
    <w:rsid w:val="0018226E"/>
    <w:rsid w:val="00183B07"/>
    <w:rsid w:val="00187253"/>
    <w:rsid w:val="00190A91"/>
    <w:rsid w:val="00190D57"/>
    <w:rsid w:val="0019104F"/>
    <w:rsid w:val="001970A2"/>
    <w:rsid w:val="0019785F"/>
    <w:rsid w:val="001A10B7"/>
    <w:rsid w:val="001A55D1"/>
    <w:rsid w:val="001A62D8"/>
    <w:rsid w:val="001A6F53"/>
    <w:rsid w:val="001A7708"/>
    <w:rsid w:val="001A7891"/>
    <w:rsid w:val="001B34A1"/>
    <w:rsid w:val="001B3EE5"/>
    <w:rsid w:val="001B50C2"/>
    <w:rsid w:val="001B59E7"/>
    <w:rsid w:val="001B612C"/>
    <w:rsid w:val="001C1452"/>
    <w:rsid w:val="001C2D9E"/>
    <w:rsid w:val="001C3F9C"/>
    <w:rsid w:val="001C593D"/>
    <w:rsid w:val="001D43ED"/>
    <w:rsid w:val="001D462F"/>
    <w:rsid w:val="001E2740"/>
    <w:rsid w:val="001E5628"/>
    <w:rsid w:val="001E68DE"/>
    <w:rsid w:val="001E6A21"/>
    <w:rsid w:val="001F18DB"/>
    <w:rsid w:val="001F284D"/>
    <w:rsid w:val="001F3590"/>
    <w:rsid w:val="001F43BE"/>
    <w:rsid w:val="001F4B69"/>
    <w:rsid w:val="001F57DA"/>
    <w:rsid w:val="00203E86"/>
    <w:rsid w:val="0020491E"/>
    <w:rsid w:val="00204A90"/>
    <w:rsid w:val="00204B37"/>
    <w:rsid w:val="00204F36"/>
    <w:rsid w:val="00206185"/>
    <w:rsid w:val="00212D85"/>
    <w:rsid w:val="00213D2B"/>
    <w:rsid w:val="002157FB"/>
    <w:rsid w:val="00215E8A"/>
    <w:rsid w:val="00216020"/>
    <w:rsid w:val="00221948"/>
    <w:rsid w:val="002220B0"/>
    <w:rsid w:val="00223209"/>
    <w:rsid w:val="002241AB"/>
    <w:rsid w:val="002241AF"/>
    <w:rsid w:val="00224494"/>
    <w:rsid w:val="00227250"/>
    <w:rsid w:val="002279E1"/>
    <w:rsid w:val="00231078"/>
    <w:rsid w:val="002317FE"/>
    <w:rsid w:val="00231AF7"/>
    <w:rsid w:val="002324FE"/>
    <w:rsid w:val="00233863"/>
    <w:rsid w:val="00233E90"/>
    <w:rsid w:val="00234DB8"/>
    <w:rsid w:val="00235B00"/>
    <w:rsid w:val="00236462"/>
    <w:rsid w:val="00237403"/>
    <w:rsid w:val="002454A6"/>
    <w:rsid w:val="002514BB"/>
    <w:rsid w:val="00251A79"/>
    <w:rsid w:val="002536E7"/>
    <w:rsid w:val="00254FE9"/>
    <w:rsid w:val="00255B87"/>
    <w:rsid w:val="00260C93"/>
    <w:rsid w:val="00260E57"/>
    <w:rsid w:val="00261164"/>
    <w:rsid w:val="0026142C"/>
    <w:rsid w:val="0026150C"/>
    <w:rsid w:val="00261DC9"/>
    <w:rsid w:val="002668DD"/>
    <w:rsid w:val="00266A7F"/>
    <w:rsid w:val="00272674"/>
    <w:rsid w:val="00272D78"/>
    <w:rsid w:val="00274B44"/>
    <w:rsid w:val="002778EB"/>
    <w:rsid w:val="00283C4E"/>
    <w:rsid w:val="00291D75"/>
    <w:rsid w:val="00292FD1"/>
    <w:rsid w:val="002951A2"/>
    <w:rsid w:val="00295FFE"/>
    <w:rsid w:val="002971DE"/>
    <w:rsid w:val="002A0A9D"/>
    <w:rsid w:val="002A3E40"/>
    <w:rsid w:val="002A4BD7"/>
    <w:rsid w:val="002A4D75"/>
    <w:rsid w:val="002A62F3"/>
    <w:rsid w:val="002B1D9E"/>
    <w:rsid w:val="002B364D"/>
    <w:rsid w:val="002B501B"/>
    <w:rsid w:val="002B6542"/>
    <w:rsid w:val="002B67EA"/>
    <w:rsid w:val="002B78AA"/>
    <w:rsid w:val="002C06BD"/>
    <w:rsid w:val="002C06D8"/>
    <w:rsid w:val="002C08E6"/>
    <w:rsid w:val="002C6BA0"/>
    <w:rsid w:val="002C710C"/>
    <w:rsid w:val="002C7B4A"/>
    <w:rsid w:val="002D220C"/>
    <w:rsid w:val="002D2B75"/>
    <w:rsid w:val="002D3323"/>
    <w:rsid w:val="002D78E4"/>
    <w:rsid w:val="002E2644"/>
    <w:rsid w:val="002E56A4"/>
    <w:rsid w:val="002E73B1"/>
    <w:rsid w:val="002F2F07"/>
    <w:rsid w:val="002F4C92"/>
    <w:rsid w:val="00300B3E"/>
    <w:rsid w:val="00300EF0"/>
    <w:rsid w:val="00301118"/>
    <w:rsid w:val="003014CC"/>
    <w:rsid w:val="00302342"/>
    <w:rsid w:val="00304853"/>
    <w:rsid w:val="00304CA6"/>
    <w:rsid w:val="00304D48"/>
    <w:rsid w:val="00305FF9"/>
    <w:rsid w:val="00306E75"/>
    <w:rsid w:val="00310CF0"/>
    <w:rsid w:val="003121ED"/>
    <w:rsid w:val="00315732"/>
    <w:rsid w:val="003175CB"/>
    <w:rsid w:val="003213E9"/>
    <w:rsid w:val="00322EB8"/>
    <w:rsid w:val="003234AA"/>
    <w:rsid w:val="0032516F"/>
    <w:rsid w:val="003256B8"/>
    <w:rsid w:val="00326701"/>
    <w:rsid w:val="00327BC3"/>
    <w:rsid w:val="00330257"/>
    <w:rsid w:val="00334774"/>
    <w:rsid w:val="00334EF9"/>
    <w:rsid w:val="003357A5"/>
    <w:rsid w:val="00336D8A"/>
    <w:rsid w:val="00336E34"/>
    <w:rsid w:val="00341DBC"/>
    <w:rsid w:val="00342CA3"/>
    <w:rsid w:val="003436A1"/>
    <w:rsid w:val="00345626"/>
    <w:rsid w:val="0034714F"/>
    <w:rsid w:val="00347776"/>
    <w:rsid w:val="00347A7C"/>
    <w:rsid w:val="003508E0"/>
    <w:rsid w:val="00351C34"/>
    <w:rsid w:val="00352AE2"/>
    <w:rsid w:val="00355E13"/>
    <w:rsid w:val="00356280"/>
    <w:rsid w:val="00366353"/>
    <w:rsid w:val="00370C17"/>
    <w:rsid w:val="0037157B"/>
    <w:rsid w:val="00372FA3"/>
    <w:rsid w:val="0038014D"/>
    <w:rsid w:val="00380227"/>
    <w:rsid w:val="0038294B"/>
    <w:rsid w:val="003852D6"/>
    <w:rsid w:val="00386479"/>
    <w:rsid w:val="00390312"/>
    <w:rsid w:val="003921BD"/>
    <w:rsid w:val="00392652"/>
    <w:rsid w:val="00392CF5"/>
    <w:rsid w:val="00393EB4"/>
    <w:rsid w:val="00394024"/>
    <w:rsid w:val="0039541E"/>
    <w:rsid w:val="00396C3F"/>
    <w:rsid w:val="003971A5"/>
    <w:rsid w:val="003A0CC0"/>
    <w:rsid w:val="003A14AD"/>
    <w:rsid w:val="003A334D"/>
    <w:rsid w:val="003A4291"/>
    <w:rsid w:val="003A5EB7"/>
    <w:rsid w:val="003A69B2"/>
    <w:rsid w:val="003B0AB9"/>
    <w:rsid w:val="003B0AD9"/>
    <w:rsid w:val="003B1253"/>
    <w:rsid w:val="003B2779"/>
    <w:rsid w:val="003C0435"/>
    <w:rsid w:val="003C1808"/>
    <w:rsid w:val="003C2904"/>
    <w:rsid w:val="003C2DD8"/>
    <w:rsid w:val="003C386A"/>
    <w:rsid w:val="003C719D"/>
    <w:rsid w:val="003C7E6E"/>
    <w:rsid w:val="003D0F11"/>
    <w:rsid w:val="003D4470"/>
    <w:rsid w:val="003D553A"/>
    <w:rsid w:val="003E0382"/>
    <w:rsid w:val="003E30D7"/>
    <w:rsid w:val="003E791A"/>
    <w:rsid w:val="003F288E"/>
    <w:rsid w:val="003F44A3"/>
    <w:rsid w:val="003F474E"/>
    <w:rsid w:val="00400112"/>
    <w:rsid w:val="0040050F"/>
    <w:rsid w:val="00401A54"/>
    <w:rsid w:val="00404CF2"/>
    <w:rsid w:val="004054CB"/>
    <w:rsid w:val="0040652E"/>
    <w:rsid w:val="004112EA"/>
    <w:rsid w:val="00412A15"/>
    <w:rsid w:val="00412AC6"/>
    <w:rsid w:val="00414AD6"/>
    <w:rsid w:val="00414F5F"/>
    <w:rsid w:val="0041533C"/>
    <w:rsid w:val="00417199"/>
    <w:rsid w:val="0041766D"/>
    <w:rsid w:val="00423AE0"/>
    <w:rsid w:val="0042459B"/>
    <w:rsid w:val="00424F13"/>
    <w:rsid w:val="004262FA"/>
    <w:rsid w:val="00427A00"/>
    <w:rsid w:val="00427E47"/>
    <w:rsid w:val="00432097"/>
    <w:rsid w:val="00432269"/>
    <w:rsid w:val="0043448D"/>
    <w:rsid w:val="00434A96"/>
    <w:rsid w:val="00450F45"/>
    <w:rsid w:val="00451EC5"/>
    <w:rsid w:val="0045379F"/>
    <w:rsid w:val="0045396F"/>
    <w:rsid w:val="004547B7"/>
    <w:rsid w:val="00454CBF"/>
    <w:rsid w:val="00456D11"/>
    <w:rsid w:val="004616A7"/>
    <w:rsid w:val="00462F92"/>
    <w:rsid w:val="004631AD"/>
    <w:rsid w:val="00463CF6"/>
    <w:rsid w:val="004644CB"/>
    <w:rsid w:val="00467403"/>
    <w:rsid w:val="0047002D"/>
    <w:rsid w:val="004703F5"/>
    <w:rsid w:val="00471A22"/>
    <w:rsid w:val="00473E09"/>
    <w:rsid w:val="00473F92"/>
    <w:rsid w:val="0047444B"/>
    <w:rsid w:val="0048193A"/>
    <w:rsid w:val="00482090"/>
    <w:rsid w:val="00482352"/>
    <w:rsid w:val="004829BA"/>
    <w:rsid w:val="004836F3"/>
    <w:rsid w:val="00483809"/>
    <w:rsid w:val="00487F7A"/>
    <w:rsid w:val="004934C7"/>
    <w:rsid w:val="00496285"/>
    <w:rsid w:val="00497020"/>
    <w:rsid w:val="004A119A"/>
    <w:rsid w:val="004A1AF3"/>
    <w:rsid w:val="004A32FD"/>
    <w:rsid w:val="004A3451"/>
    <w:rsid w:val="004A608F"/>
    <w:rsid w:val="004A6E08"/>
    <w:rsid w:val="004A7389"/>
    <w:rsid w:val="004B3848"/>
    <w:rsid w:val="004B44A4"/>
    <w:rsid w:val="004B77EE"/>
    <w:rsid w:val="004C0A5C"/>
    <w:rsid w:val="004C1F72"/>
    <w:rsid w:val="004C23F1"/>
    <w:rsid w:val="004C5CB4"/>
    <w:rsid w:val="004D14CA"/>
    <w:rsid w:val="004D26E0"/>
    <w:rsid w:val="004D29F4"/>
    <w:rsid w:val="004D3803"/>
    <w:rsid w:val="004E13BE"/>
    <w:rsid w:val="004E202F"/>
    <w:rsid w:val="004E2033"/>
    <w:rsid w:val="004E40A3"/>
    <w:rsid w:val="004E5FCF"/>
    <w:rsid w:val="004E74F4"/>
    <w:rsid w:val="004F2AB1"/>
    <w:rsid w:val="004F39E5"/>
    <w:rsid w:val="004F3B35"/>
    <w:rsid w:val="004F49CA"/>
    <w:rsid w:val="004F50E2"/>
    <w:rsid w:val="004F6782"/>
    <w:rsid w:val="00503C3B"/>
    <w:rsid w:val="0050470A"/>
    <w:rsid w:val="00505065"/>
    <w:rsid w:val="005064AB"/>
    <w:rsid w:val="00506745"/>
    <w:rsid w:val="00506ACD"/>
    <w:rsid w:val="00507357"/>
    <w:rsid w:val="0050780E"/>
    <w:rsid w:val="005224B3"/>
    <w:rsid w:val="0052463C"/>
    <w:rsid w:val="00524F26"/>
    <w:rsid w:val="00527414"/>
    <w:rsid w:val="00527F35"/>
    <w:rsid w:val="00531A1A"/>
    <w:rsid w:val="00531B9A"/>
    <w:rsid w:val="00532312"/>
    <w:rsid w:val="005334A4"/>
    <w:rsid w:val="00534E40"/>
    <w:rsid w:val="0053578B"/>
    <w:rsid w:val="00536DAA"/>
    <w:rsid w:val="005431C1"/>
    <w:rsid w:val="0054466A"/>
    <w:rsid w:val="00546109"/>
    <w:rsid w:val="00546898"/>
    <w:rsid w:val="00546AA3"/>
    <w:rsid w:val="00551D9D"/>
    <w:rsid w:val="00552D6A"/>
    <w:rsid w:val="005551B4"/>
    <w:rsid w:val="0055643F"/>
    <w:rsid w:val="00557CF4"/>
    <w:rsid w:val="00557DD8"/>
    <w:rsid w:val="00560A26"/>
    <w:rsid w:val="00564A8E"/>
    <w:rsid w:val="00564DA7"/>
    <w:rsid w:val="00565A7C"/>
    <w:rsid w:val="00567A52"/>
    <w:rsid w:val="00570FAD"/>
    <w:rsid w:val="00570FD0"/>
    <w:rsid w:val="00571E07"/>
    <w:rsid w:val="005721B8"/>
    <w:rsid w:val="00573FF7"/>
    <w:rsid w:val="0057449C"/>
    <w:rsid w:val="0058092F"/>
    <w:rsid w:val="005820EE"/>
    <w:rsid w:val="0058346D"/>
    <w:rsid w:val="00584A90"/>
    <w:rsid w:val="00584DBE"/>
    <w:rsid w:val="00585EA3"/>
    <w:rsid w:val="005936C1"/>
    <w:rsid w:val="00594218"/>
    <w:rsid w:val="005944FF"/>
    <w:rsid w:val="00597093"/>
    <w:rsid w:val="005A0A01"/>
    <w:rsid w:val="005A1491"/>
    <w:rsid w:val="005A408A"/>
    <w:rsid w:val="005A4A54"/>
    <w:rsid w:val="005A61FE"/>
    <w:rsid w:val="005B245C"/>
    <w:rsid w:val="005B6FC5"/>
    <w:rsid w:val="005C069B"/>
    <w:rsid w:val="005C1401"/>
    <w:rsid w:val="005C2477"/>
    <w:rsid w:val="005C40DC"/>
    <w:rsid w:val="005C7874"/>
    <w:rsid w:val="005D1948"/>
    <w:rsid w:val="005D1B33"/>
    <w:rsid w:val="005D6F1C"/>
    <w:rsid w:val="005D773A"/>
    <w:rsid w:val="005E2CE2"/>
    <w:rsid w:val="005E4BBF"/>
    <w:rsid w:val="005E53E7"/>
    <w:rsid w:val="005F3E00"/>
    <w:rsid w:val="005F545C"/>
    <w:rsid w:val="005F56EF"/>
    <w:rsid w:val="005F72CB"/>
    <w:rsid w:val="0060207F"/>
    <w:rsid w:val="00602523"/>
    <w:rsid w:val="00603385"/>
    <w:rsid w:val="00607F7A"/>
    <w:rsid w:val="00612BC2"/>
    <w:rsid w:val="006146E5"/>
    <w:rsid w:val="00614B21"/>
    <w:rsid w:val="00615535"/>
    <w:rsid w:val="00615A3A"/>
    <w:rsid w:val="00616BBA"/>
    <w:rsid w:val="00617E07"/>
    <w:rsid w:val="00620959"/>
    <w:rsid w:val="00623A44"/>
    <w:rsid w:val="00626FA1"/>
    <w:rsid w:val="00631BA8"/>
    <w:rsid w:val="006323AE"/>
    <w:rsid w:val="00632648"/>
    <w:rsid w:val="0063596C"/>
    <w:rsid w:val="0063642D"/>
    <w:rsid w:val="00636AE9"/>
    <w:rsid w:val="006378B4"/>
    <w:rsid w:val="00641FA8"/>
    <w:rsid w:val="006420DA"/>
    <w:rsid w:val="0064246C"/>
    <w:rsid w:val="0064363B"/>
    <w:rsid w:val="0064407B"/>
    <w:rsid w:val="00644F22"/>
    <w:rsid w:val="006455AE"/>
    <w:rsid w:val="00645DAB"/>
    <w:rsid w:val="006470B0"/>
    <w:rsid w:val="00652715"/>
    <w:rsid w:val="00653D94"/>
    <w:rsid w:val="00655860"/>
    <w:rsid w:val="00655F1F"/>
    <w:rsid w:val="006645F6"/>
    <w:rsid w:val="00670268"/>
    <w:rsid w:val="00670577"/>
    <w:rsid w:val="006718B4"/>
    <w:rsid w:val="0067297E"/>
    <w:rsid w:val="006750F7"/>
    <w:rsid w:val="00676F13"/>
    <w:rsid w:val="00681DAD"/>
    <w:rsid w:val="00685FBF"/>
    <w:rsid w:val="0068778C"/>
    <w:rsid w:val="006922E2"/>
    <w:rsid w:val="006A02D9"/>
    <w:rsid w:val="006A0F34"/>
    <w:rsid w:val="006A1696"/>
    <w:rsid w:val="006A3BC3"/>
    <w:rsid w:val="006A3DA8"/>
    <w:rsid w:val="006A3F08"/>
    <w:rsid w:val="006A4875"/>
    <w:rsid w:val="006A50DB"/>
    <w:rsid w:val="006B15F9"/>
    <w:rsid w:val="006B1C82"/>
    <w:rsid w:val="006B5F31"/>
    <w:rsid w:val="006B774D"/>
    <w:rsid w:val="006C0BAD"/>
    <w:rsid w:val="006C2C1C"/>
    <w:rsid w:val="006C5023"/>
    <w:rsid w:val="006C67C8"/>
    <w:rsid w:val="006C7361"/>
    <w:rsid w:val="006D24E6"/>
    <w:rsid w:val="006D2FB9"/>
    <w:rsid w:val="006D32CA"/>
    <w:rsid w:val="006D4F4F"/>
    <w:rsid w:val="006D5CAE"/>
    <w:rsid w:val="006E15D0"/>
    <w:rsid w:val="006E1DEB"/>
    <w:rsid w:val="006E55EB"/>
    <w:rsid w:val="006E7762"/>
    <w:rsid w:val="006F017A"/>
    <w:rsid w:val="006F493E"/>
    <w:rsid w:val="006F7E5D"/>
    <w:rsid w:val="0070003D"/>
    <w:rsid w:val="00700B6A"/>
    <w:rsid w:val="00701305"/>
    <w:rsid w:val="00702A85"/>
    <w:rsid w:val="0070529F"/>
    <w:rsid w:val="00705410"/>
    <w:rsid w:val="00706A59"/>
    <w:rsid w:val="007072F0"/>
    <w:rsid w:val="007114E3"/>
    <w:rsid w:val="00711B5E"/>
    <w:rsid w:val="00712B1C"/>
    <w:rsid w:val="00714A19"/>
    <w:rsid w:val="0071761C"/>
    <w:rsid w:val="007212CD"/>
    <w:rsid w:val="00721F03"/>
    <w:rsid w:val="00722044"/>
    <w:rsid w:val="00723076"/>
    <w:rsid w:val="0072369C"/>
    <w:rsid w:val="00726424"/>
    <w:rsid w:val="00727F98"/>
    <w:rsid w:val="007304A8"/>
    <w:rsid w:val="007336D5"/>
    <w:rsid w:val="00733762"/>
    <w:rsid w:val="007369BE"/>
    <w:rsid w:val="00740DCE"/>
    <w:rsid w:val="0074186E"/>
    <w:rsid w:val="00742620"/>
    <w:rsid w:val="007427CF"/>
    <w:rsid w:val="00747AFE"/>
    <w:rsid w:val="00747E65"/>
    <w:rsid w:val="007501E4"/>
    <w:rsid w:val="0075111F"/>
    <w:rsid w:val="00751962"/>
    <w:rsid w:val="007534D0"/>
    <w:rsid w:val="00754851"/>
    <w:rsid w:val="00755502"/>
    <w:rsid w:val="00755FFA"/>
    <w:rsid w:val="00757A91"/>
    <w:rsid w:val="00760D63"/>
    <w:rsid w:val="00766928"/>
    <w:rsid w:val="00774FB3"/>
    <w:rsid w:val="00777051"/>
    <w:rsid w:val="00780416"/>
    <w:rsid w:val="00780559"/>
    <w:rsid w:val="00781C49"/>
    <w:rsid w:val="00782F5D"/>
    <w:rsid w:val="0078325B"/>
    <w:rsid w:val="00783BE1"/>
    <w:rsid w:val="00784184"/>
    <w:rsid w:val="007865D1"/>
    <w:rsid w:val="00786DA2"/>
    <w:rsid w:val="007900D2"/>
    <w:rsid w:val="007913FB"/>
    <w:rsid w:val="00793B93"/>
    <w:rsid w:val="007A006B"/>
    <w:rsid w:val="007A0714"/>
    <w:rsid w:val="007A0977"/>
    <w:rsid w:val="007A2AAE"/>
    <w:rsid w:val="007A448A"/>
    <w:rsid w:val="007A688B"/>
    <w:rsid w:val="007A7266"/>
    <w:rsid w:val="007B7939"/>
    <w:rsid w:val="007B7AA1"/>
    <w:rsid w:val="007C24EB"/>
    <w:rsid w:val="007C40C6"/>
    <w:rsid w:val="007C4D43"/>
    <w:rsid w:val="007C56E7"/>
    <w:rsid w:val="007C6EDF"/>
    <w:rsid w:val="007C7678"/>
    <w:rsid w:val="007D027B"/>
    <w:rsid w:val="007D061F"/>
    <w:rsid w:val="007D175A"/>
    <w:rsid w:val="007D5D60"/>
    <w:rsid w:val="007D7426"/>
    <w:rsid w:val="007E11F2"/>
    <w:rsid w:val="007E1746"/>
    <w:rsid w:val="007E2571"/>
    <w:rsid w:val="007F2FDD"/>
    <w:rsid w:val="007F400C"/>
    <w:rsid w:val="007F4D67"/>
    <w:rsid w:val="007F61A9"/>
    <w:rsid w:val="007F72A3"/>
    <w:rsid w:val="00804091"/>
    <w:rsid w:val="00806D3F"/>
    <w:rsid w:val="00807535"/>
    <w:rsid w:val="00807725"/>
    <w:rsid w:val="00807BCE"/>
    <w:rsid w:val="008125B8"/>
    <w:rsid w:val="008145FF"/>
    <w:rsid w:val="00815B62"/>
    <w:rsid w:val="00820421"/>
    <w:rsid w:val="00822E1F"/>
    <w:rsid w:val="008242C8"/>
    <w:rsid w:val="008279C4"/>
    <w:rsid w:val="00827F01"/>
    <w:rsid w:val="00830C50"/>
    <w:rsid w:val="00830F85"/>
    <w:rsid w:val="00831AC6"/>
    <w:rsid w:val="00832784"/>
    <w:rsid w:val="00833535"/>
    <w:rsid w:val="0083405C"/>
    <w:rsid w:val="00835080"/>
    <w:rsid w:val="00835B3F"/>
    <w:rsid w:val="008374A0"/>
    <w:rsid w:val="00840EB8"/>
    <w:rsid w:val="0084336F"/>
    <w:rsid w:val="00843B0B"/>
    <w:rsid w:val="008453DF"/>
    <w:rsid w:val="008544B5"/>
    <w:rsid w:val="00855778"/>
    <w:rsid w:val="00855F6C"/>
    <w:rsid w:val="00856BC2"/>
    <w:rsid w:val="00856DF6"/>
    <w:rsid w:val="00863F81"/>
    <w:rsid w:val="00866386"/>
    <w:rsid w:val="0086778F"/>
    <w:rsid w:val="008708DE"/>
    <w:rsid w:val="00870A9C"/>
    <w:rsid w:val="00881407"/>
    <w:rsid w:val="00884DF0"/>
    <w:rsid w:val="008857B9"/>
    <w:rsid w:val="008865EC"/>
    <w:rsid w:val="00886E66"/>
    <w:rsid w:val="00887F7A"/>
    <w:rsid w:val="0089108D"/>
    <w:rsid w:val="00891F05"/>
    <w:rsid w:val="00892449"/>
    <w:rsid w:val="00893479"/>
    <w:rsid w:val="00894E1B"/>
    <w:rsid w:val="00895419"/>
    <w:rsid w:val="008A1966"/>
    <w:rsid w:val="008A318A"/>
    <w:rsid w:val="008A388C"/>
    <w:rsid w:val="008A3F6E"/>
    <w:rsid w:val="008A444F"/>
    <w:rsid w:val="008A55B0"/>
    <w:rsid w:val="008A5DA5"/>
    <w:rsid w:val="008A67D7"/>
    <w:rsid w:val="008A6C49"/>
    <w:rsid w:val="008B0970"/>
    <w:rsid w:val="008B1C90"/>
    <w:rsid w:val="008B2393"/>
    <w:rsid w:val="008B2C34"/>
    <w:rsid w:val="008B3015"/>
    <w:rsid w:val="008B4B45"/>
    <w:rsid w:val="008B4DB2"/>
    <w:rsid w:val="008B72E3"/>
    <w:rsid w:val="008C2117"/>
    <w:rsid w:val="008C274A"/>
    <w:rsid w:val="008C2CE6"/>
    <w:rsid w:val="008C316F"/>
    <w:rsid w:val="008C3BB3"/>
    <w:rsid w:val="008C47A0"/>
    <w:rsid w:val="008C47BB"/>
    <w:rsid w:val="008C665B"/>
    <w:rsid w:val="008D0D93"/>
    <w:rsid w:val="008D45FA"/>
    <w:rsid w:val="008D6460"/>
    <w:rsid w:val="008E33AC"/>
    <w:rsid w:val="008E6035"/>
    <w:rsid w:val="008E6E54"/>
    <w:rsid w:val="008F0475"/>
    <w:rsid w:val="008F0B42"/>
    <w:rsid w:val="008F2292"/>
    <w:rsid w:val="008F2A65"/>
    <w:rsid w:val="008F2BAD"/>
    <w:rsid w:val="008F373B"/>
    <w:rsid w:val="008F451D"/>
    <w:rsid w:val="008F5E32"/>
    <w:rsid w:val="0090067A"/>
    <w:rsid w:val="00900D2A"/>
    <w:rsid w:val="009024C7"/>
    <w:rsid w:val="009038D1"/>
    <w:rsid w:val="00904109"/>
    <w:rsid w:val="00913CD3"/>
    <w:rsid w:val="009159E9"/>
    <w:rsid w:val="00916360"/>
    <w:rsid w:val="00916E42"/>
    <w:rsid w:val="009170AB"/>
    <w:rsid w:val="00920556"/>
    <w:rsid w:val="00921218"/>
    <w:rsid w:val="009217BD"/>
    <w:rsid w:val="009233CB"/>
    <w:rsid w:val="009275C9"/>
    <w:rsid w:val="00931992"/>
    <w:rsid w:val="00933184"/>
    <w:rsid w:val="00933A45"/>
    <w:rsid w:val="009358FB"/>
    <w:rsid w:val="0093666D"/>
    <w:rsid w:val="0094021D"/>
    <w:rsid w:val="009420DF"/>
    <w:rsid w:val="0094445F"/>
    <w:rsid w:val="00953EB6"/>
    <w:rsid w:val="00954391"/>
    <w:rsid w:val="009567FB"/>
    <w:rsid w:val="0095767C"/>
    <w:rsid w:val="009617A3"/>
    <w:rsid w:val="00961A21"/>
    <w:rsid w:val="009622E7"/>
    <w:rsid w:val="00963C3C"/>
    <w:rsid w:val="009667DD"/>
    <w:rsid w:val="00966E36"/>
    <w:rsid w:val="009705C4"/>
    <w:rsid w:val="00972C87"/>
    <w:rsid w:val="009739CF"/>
    <w:rsid w:val="00974391"/>
    <w:rsid w:val="009778D6"/>
    <w:rsid w:val="00981328"/>
    <w:rsid w:val="00982825"/>
    <w:rsid w:val="0098414B"/>
    <w:rsid w:val="0098470E"/>
    <w:rsid w:val="00984846"/>
    <w:rsid w:val="009859C8"/>
    <w:rsid w:val="00990473"/>
    <w:rsid w:val="009904A5"/>
    <w:rsid w:val="00990879"/>
    <w:rsid w:val="009914D2"/>
    <w:rsid w:val="00992469"/>
    <w:rsid w:val="009A1A10"/>
    <w:rsid w:val="009A20CB"/>
    <w:rsid w:val="009A46AB"/>
    <w:rsid w:val="009A5476"/>
    <w:rsid w:val="009A65D5"/>
    <w:rsid w:val="009B28FF"/>
    <w:rsid w:val="009B342C"/>
    <w:rsid w:val="009B570A"/>
    <w:rsid w:val="009B640C"/>
    <w:rsid w:val="009B73E9"/>
    <w:rsid w:val="009B745A"/>
    <w:rsid w:val="009B7647"/>
    <w:rsid w:val="009C22A3"/>
    <w:rsid w:val="009C3932"/>
    <w:rsid w:val="009C4541"/>
    <w:rsid w:val="009D099E"/>
    <w:rsid w:val="009D1FF1"/>
    <w:rsid w:val="009D3A13"/>
    <w:rsid w:val="009D6045"/>
    <w:rsid w:val="009D6ECA"/>
    <w:rsid w:val="009D7C69"/>
    <w:rsid w:val="009E26C6"/>
    <w:rsid w:val="009E26F2"/>
    <w:rsid w:val="009E2954"/>
    <w:rsid w:val="009E3C82"/>
    <w:rsid w:val="009E68C9"/>
    <w:rsid w:val="009E71DF"/>
    <w:rsid w:val="009F0A1A"/>
    <w:rsid w:val="009F0BF4"/>
    <w:rsid w:val="009F338B"/>
    <w:rsid w:val="009F6D75"/>
    <w:rsid w:val="009F73F9"/>
    <w:rsid w:val="00A0026F"/>
    <w:rsid w:val="00A01309"/>
    <w:rsid w:val="00A022A6"/>
    <w:rsid w:val="00A0290D"/>
    <w:rsid w:val="00A045C4"/>
    <w:rsid w:val="00A0490A"/>
    <w:rsid w:val="00A04CB5"/>
    <w:rsid w:val="00A07FBD"/>
    <w:rsid w:val="00A1064F"/>
    <w:rsid w:val="00A12E6A"/>
    <w:rsid w:val="00A15016"/>
    <w:rsid w:val="00A1526E"/>
    <w:rsid w:val="00A16AAA"/>
    <w:rsid w:val="00A20629"/>
    <w:rsid w:val="00A20717"/>
    <w:rsid w:val="00A21E82"/>
    <w:rsid w:val="00A23384"/>
    <w:rsid w:val="00A23DE4"/>
    <w:rsid w:val="00A25A89"/>
    <w:rsid w:val="00A25F64"/>
    <w:rsid w:val="00A261C2"/>
    <w:rsid w:val="00A26BD3"/>
    <w:rsid w:val="00A2769D"/>
    <w:rsid w:val="00A3284E"/>
    <w:rsid w:val="00A335A3"/>
    <w:rsid w:val="00A35E24"/>
    <w:rsid w:val="00A36578"/>
    <w:rsid w:val="00A37062"/>
    <w:rsid w:val="00A37176"/>
    <w:rsid w:val="00A371D0"/>
    <w:rsid w:val="00A37532"/>
    <w:rsid w:val="00A408DC"/>
    <w:rsid w:val="00A420B4"/>
    <w:rsid w:val="00A43F64"/>
    <w:rsid w:val="00A450C0"/>
    <w:rsid w:val="00A4573B"/>
    <w:rsid w:val="00A45B58"/>
    <w:rsid w:val="00A4791E"/>
    <w:rsid w:val="00A55438"/>
    <w:rsid w:val="00A567F2"/>
    <w:rsid w:val="00A56A05"/>
    <w:rsid w:val="00A56F8B"/>
    <w:rsid w:val="00A572CB"/>
    <w:rsid w:val="00A57A6D"/>
    <w:rsid w:val="00A6203C"/>
    <w:rsid w:val="00A62FB4"/>
    <w:rsid w:val="00A63CDA"/>
    <w:rsid w:val="00A642DD"/>
    <w:rsid w:val="00A6585B"/>
    <w:rsid w:val="00A708CC"/>
    <w:rsid w:val="00A73217"/>
    <w:rsid w:val="00A7699A"/>
    <w:rsid w:val="00A77312"/>
    <w:rsid w:val="00A809FA"/>
    <w:rsid w:val="00A836C2"/>
    <w:rsid w:val="00A84305"/>
    <w:rsid w:val="00A84A32"/>
    <w:rsid w:val="00A84F32"/>
    <w:rsid w:val="00A90E5E"/>
    <w:rsid w:val="00A94E41"/>
    <w:rsid w:val="00A95B47"/>
    <w:rsid w:val="00A965AB"/>
    <w:rsid w:val="00AA13E5"/>
    <w:rsid w:val="00AA2002"/>
    <w:rsid w:val="00AA3076"/>
    <w:rsid w:val="00AA4043"/>
    <w:rsid w:val="00AA62BE"/>
    <w:rsid w:val="00AA6812"/>
    <w:rsid w:val="00AB3D6C"/>
    <w:rsid w:val="00AB3FD5"/>
    <w:rsid w:val="00AB4700"/>
    <w:rsid w:val="00AB6FBE"/>
    <w:rsid w:val="00AC0167"/>
    <w:rsid w:val="00AC0E5E"/>
    <w:rsid w:val="00AC215F"/>
    <w:rsid w:val="00AC3874"/>
    <w:rsid w:val="00AC3C28"/>
    <w:rsid w:val="00AC4FAC"/>
    <w:rsid w:val="00AC5D9C"/>
    <w:rsid w:val="00AC63F3"/>
    <w:rsid w:val="00AC7162"/>
    <w:rsid w:val="00AD1566"/>
    <w:rsid w:val="00AD68BD"/>
    <w:rsid w:val="00AD6BD9"/>
    <w:rsid w:val="00AD7A3C"/>
    <w:rsid w:val="00AD7DE2"/>
    <w:rsid w:val="00AD7F21"/>
    <w:rsid w:val="00AE058A"/>
    <w:rsid w:val="00AE1EFA"/>
    <w:rsid w:val="00AE3299"/>
    <w:rsid w:val="00AE357B"/>
    <w:rsid w:val="00AE52E2"/>
    <w:rsid w:val="00AE5ADF"/>
    <w:rsid w:val="00AE6284"/>
    <w:rsid w:val="00AF2C93"/>
    <w:rsid w:val="00AF300D"/>
    <w:rsid w:val="00AF3877"/>
    <w:rsid w:val="00AF4E32"/>
    <w:rsid w:val="00AF65F4"/>
    <w:rsid w:val="00AF6712"/>
    <w:rsid w:val="00B00DBE"/>
    <w:rsid w:val="00B0121B"/>
    <w:rsid w:val="00B02849"/>
    <w:rsid w:val="00B02AED"/>
    <w:rsid w:val="00B0490D"/>
    <w:rsid w:val="00B049A1"/>
    <w:rsid w:val="00B05B84"/>
    <w:rsid w:val="00B13186"/>
    <w:rsid w:val="00B168EF"/>
    <w:rsid w:val="00B16BBA"/>
    <w:rsid w:val="00B204C8"/>
    <w:rsid w:val="00B21D9F"/>
    <w:rsid w:val="00B243E9"/>
    <w:rsid w:val="00B246E5"/>
    <w:rsid w:val="00B27D4E"/>
    <w:rsid w:val="00B32291"/>
    <w:rsid w:val="00B32A90"/>
    <w:rsid w:val="00B33CE7"/>
    <w:rsid w:val="00B34F93"/>
    <w:rsid w:val="00B35668"/>
    <w:rsid w:val="00B35DB3"/>
    <w:rsid w:val="00B3692B"/>
    <w:rsid w:val="00B37C2C"/>
    <w:rsid w:val="00B41A52"/>
    <w:rsid w:val="00B44C96"/>
    <w:rsid w:val="00B450EF"/>
    <w:rsid w:val="00B51256"/>
    <w:rsid w:val="00B51AA7"/>
    <w:rsid w:val="00B51B5F"/>
    <w:rsid w:val="00B52569"/>
    <w:rsid w:val="00B56EB3"/>
    <w:rsid w:val="00B56EF0"/>
    <w:rsid w:val="00B5710B"/>
    <w:rsid w:val="00B579EE"/>
    <w:rsid w:val="00B60307"/>
    <w:rsid w:val="00B613E4"/>
    <w:rsid w:val="00B624E4"/>
    <w:rsid w:val="00B65968"/>
    <w:rsid w:val="00B6657A"/>
    <w:rsid w:val="00B66636"/>
    <w:rsid w:val="00B712A7"/>
    <w:rsid w:val="00B71815"/>
    <w:rsid w:val="00B7380D"/>
    <w:rsid w:val="00B73DE9"/>
    <w:rsid w:val="00B76F22"/>
    <w:rsid w:val="00B82C7C"/>
    <w:rsid w:val="00B86B45"/>
    <w:rsid w:val="00B878A2"/>
    <w:rsid w:val="00B91FBC"/>
    <w:rsid w:val="00B934C0"/>
    <w:rsid w:val="00B9555E"/>
    <w:rsid w:val="00BA06DF"/>
    <w:rsid w:val="00BA1285"/>
    <w:rsid w:val="00BA1AA9"/>
    <w:rsid w:val="00BA1F6D"/>
    <w:rsid w:val="00BA313E"/>
    <w:rsid w:val="00BA3CCF"/>
    <w:rsid w:val="00BA3FA6"/>
    <w:rsid w:val="00BA5592"/>
    <w:rsid w:val="00BA597E"/>
    <w:rsid w:val="00BA6A02"/>
    <w:rsid w:val="00BB15BC"/>
    <w:rsid w:val="00BB1842"/>
    <w:rsid w:val="00BB5A31"/>
    <w:rsid w:val="00BB5BB5"/>
    <w:rsid w:val="00BB5BD8"/>
    <w:rsid w:val="00BB5D9D"/>
    <w:rsid w:val="00BC454B"/>
    <w:rsid w:val="00BC46C8"/>
    <w:rsid w:val="00BC74BF"/>
    <w:rsid w:val="00BD0505"/>
    <w:rsid w:val="00BD0CC8"/>
    <w:rsid w:val="00BD2139"/>
    <w:rsid w:val="00BD320C"/>
    <w:rsid w:val="00BD483D"/>
    <w:rsid w:val="00BD5C85"/>
    <w:rsid w:val="00BF0495"/>
    <w:rsid w:val="00BF066F"/>
    <w:rsid w:val="00BF09B8"/>
    <w:rsid w:val="00BF27A6"/>
    <w:rsid w:val="00BF4EC2"/>
    <w:rsid w:val="00BF697F"/>
    <w:rsid w:val="00BF7E98"/>
    <w:rsid w:val="00C03381"/>
    <w:rsid w:val="00C04903"/>
    <w:rsid w:val="00C067C1"/>
    <w:rsid w:val="00C06F62"/>
    <w:rsid w:val="00C1176B"/>
    <w:rsid w:val="00C14ABF"/>
    <w:rsid w:val="00C14F80"/>
    <w:rsid w:val="00C1513F"/>
    <w:rsid w:val="00C169C8"/>
    <w:rsid w:val="00C175C4"/>
    <w:rsid w:val="00C17DFC"/>
    <w:rsid w:val="00C17EC2"/>
    <w:rsid w:val="00C221E5"/>
    <w:rsid w:val="00C25BCA"/>
    <w:rsid w:val="00C2681A"/>
    <w:rsid w:val="00C3054D"/>
    <w:rsid w:val="00C33C47"/>
    <w:rsid w:val="00C34C48"/>
    <w:rsid w:val="00C35297"/>
    <w:rsid w:val="00C37BF4"/>
    <w:rsid w:val="00C40833"/>
    <w:rsid w:val="00C427CE"/>
    <w:rsid w:val="00C42FDF"/>
    <w:rsid w:val="00C45D6C"/>
    <w:rsid w:val="00C47886"/>
    <w:rsid w:val="00C5010F"/>
    <w:rsid w:val="00C53676"/>
    <w:rsid w:val="00C53AA4"/>
    <w:rsid w:val="00C55583"/>
    <w:rsid w:val="00C56E5F"/>
    <w:rsid w:val="00C56ED7"/>
    <w:rsid w:val="00C57182"/>
    <w:rsid w:val="00C57AE6"/>
    <w:rsid w:val="00C61EA4"/>
    <w:rsid w:val="00C7186F"/>
    <w:rsid w:val="00C7198C"/>
    <w:rsid w:val="00C72B32"/>
    <w:rsid w:val="00C72B83"/>
    <w:rsid w:val="00C76286"/>
    <w:rsid w:val="00C82816"/>
    <w:rsid w:val="00C83499"/>
    <w:rsid w:val="00C83F75"/>
    <w:rsid w:val="00C86174"/>
    <w:rsid w:val="00C86A95"/>
    <w:rsid w:val="00C87240"/>
    <w:rsid w:val="00C90E60"/>
    <w:rsid w:val="00C9268B"/>
    <w:rsid w:val="00C94026"/>
    <w:rsid w:val="00C969C4"/>
    <w:rsid w:val="00CA1B10"/>
    <w:rsid w:val="00CA1FE7"/>
    <w:rsid w:val="00CA4602"/>
    <w:rsid w:val="00CA4AD0"/>
    <w:rsid w:val="00CB1DEB"/>
    <w:rsid w:val="00CB336A"/>
    <w:rsid w:val="00CB370F"/>
    <w:rsid w:val="00CB656B"/>
    <w:rsid w:val="00CB77C4"/>
    <w:rsid w:val="00CC2E0A"/>
    <w:rsid w:val="00CC3CC9"/>
    <w:rsid w:val="00CC6149"/>
    <w:rsid w:val="00CC71DE"/>
    <w:rsid w:val="00CD12E4"/>
    <w:rsid w:val="00CD4B20"/>
    <w:rsid w:val="00CD532D"/>
    <w:rsid w:val="00CD6E07"/>
    <w:rsid w:val="00CE0750"/>
    <w:rsid w:val="00CE2957"/>
    <w:rsid w:val="00CE5289"/>
    <w:rsid w:val="00CE536D"/>
    <w:rsid w:val="00CE5718"/>
    <w:rsid w:val="00CF1520"/>
    <w:rsid w:val="00CF22FF"/>
    <w:rsid w:val="00CF36A5"/>
    <w:rsid w:val="00CF45F9"/>
    <w:rsid w:val="00CF5068"/>
    <w:rsid w:val="00CF6596"/>
    <w:rsid w:val="00CF7993"/>
    <w:rsid w:val="00D0338B"/>
    <w:rsid w:val="00D03B73"/>
    <w:rsid w:val="00D0474D"/>
    <w:rsid w:val="00D04B88"/>
    <w:rsid w:val="00D05477"/>
    <w:rsid w:val="00D0785A"/>
    <w:rsid w:val="00D1184B"/>
    <w:rsid w:val="00D14865"/>
    <w:rsid w:val="00D14C88"/>
    <w:rsid w:val="00D16830"/>
    <w:rsid w:val="00D170C9"/>
    <w:rsid w:val="00D2024B"/>
    <w:rsid w:val="00D23D8A"/>
    <w:rsid w:val="00D2430A"/>
    <w:rsid w:val="00D27878"/>
    <w:rsid w:val="00D30F02"/>
    <w:rsid w:val="00D31E6D"/>
    <w:rsid w:val="00D32C20"/>
    <w:rsid w:val="00D338B5"/>
    <w:rsid w:val="00D341C0"/>
    <w:rsid w:val="00D36047"/>
    <w:rsid w:val="00D36C5E"/>
    <w:rsid w:val="00D40553"/>
    <w:rsid w:val="00D414E2"/>
    <w:rsid w:val="00D422B4"/>
    <w:rsid w:val="00D42CA3"/>
    <w:rsid w:val="00D42D3C"/>
    <w:rsid w:val="00D44C5C"/>
    <w:rsid w:val="00D44C78"/>
    <w:rsid w:val="00D450E4"/>
    <w:rsid w:val="00D47B66"/>
    <w:rsid w:val="00D533B0"/>
    <w:rsid w:val="00D54210"/>
    <w:rsid w:val="00D5437B"/>
    <w:rsid w:val="00D5481C"/>
    <w:rsid w:val="00D56C37"/>
    <w:rsid w:val="00D56ED9"/>
    <w:rsid w:val="00D56F0E"/>
    <w:rsid w:val="00D60194"/>
    <w:rsid w:val="00D611E9"/>
    <w:rsid w:val="00D61777"/>
    <w:rsid w:val="00D62E43"/>
    <w:rsid w:val="00D655FC"/>
    <w:rsid w:val="00D72A3C"/>
    <w:rsid w:val="00D743C6"/>
    <w:rsid w:val="00D75156"/>
    <w:rsid w:val="00D76FEF"/>
    <w:rsid w:val="00D772FA"/>
    <w:rsid w:val="00D80D4F"/>
    <w:rsid w:val="00D829D2"/>
    <w:rsid w:val="00D83246"/>
    <w:rsid w:val="00D83FF2"/>
    <w:rsid w:val="00D863F0"/>
    <w:rsid w:val="00D913D9"/>
    <w:rsid w:val="00D92FD0"/>
    <w:rsid w:val="00D936CD"/>
    <w:rsid w:val="00D93D28"/>
    <w:rsid w:val="00D93D76"/>
    <w:rsid w:val="00D97226"/>
    <w:rsid w:val="00D976CF"/>
    <w:rsid w:val="00DA0755"/>
    <w:rsid w:val="00DA1FEE"/>
    <w:rsid w:val="00DA5120"/>
    <w:rsid w:val="00DA540A"/>
    <w:rsid w:val="00DA5B33"/>
    <w:rsid w:val="00DB0666"/>
    <w:rsid w:val="00DB06C5"/>
    <w:rsid w:val="00DB16D3"/>
    <w:rsid w:val="00DB55AA"/>
    <w:rsid w:val="00DB5F61"/>
    <w:rsid w:val="00DC1E61"/>
    <w:rsid w:val="00DC1FBF"/>
    <w:rsid w:val="00DC293D"/>
    <w:rsid w:val="00DC4B6C"/>
    <w:rsid w:val="00DC505B"/>
    <w:rsid w:val="00DC5E88"/>
    <w:rsid w:val="00DC662C"/>
    <w:rsid w:val="00DC7130"/>
    <w:rsid w:val="00DC7861"/>
    <w:rsid w:val="00DD5284"/>
    <w:rsid w:val="00DE326F"/>
    <w:rsid w:val="00DE327F"/>
    <w:rsid w:val="00DE484B"/>
    <w:rsid w:val="00DE556A"/>
    <w:rsid w:val="00DE5678"/>
    <w:rsid w:val="00DE643C"/>
    <w:rsid w:val="00DF1715"/>
    <w:rsid w:val="00DF30AD"/>
    <w:rsid w:val="00DF40A9"/>
    <w:rsid w:val="00DF6370"/>
    <w:rsid w:val="00DF720C"/>
    <w:rsid w:val="00DF75EF"/>
    <w:rsid w:val="00DF78D5"/>
    <w:rsid w:val="00E01CD2"/>
    <w:rsid w:val="00E02235"/>
    <w:rsid w:val="00E02CD2"/>
    <w:rsid w:val="00E02E56"/>
    <w:rsid w:val="00E0326F"/>
    <w:rsid w:val="00E0350C"/>
    <w:rsid w:val="00E05FBD"/>
    <w:rsid w:val="00E06215"/>
    <w:rsid w:val="00E1134B"/>
    <w:rsid w:val="00E13B04"/>
    <w:rsid w:val="00E16E01"/>
    <w:rsid w:val="00E2010F"/>
    <w:rsid w:val="00E224ED"/>
    <w:rsid w:val="00E225F0"/>
    <w:rsid w:val="00E22EBD"/>
    <w:rsid w:val="00E2466A"/>
    <w:rsid w:val="00E249BC"/>
    <w:rsid w:val="00E24B1E"/>
    <w:rsid w:val="00E27063"/>
    <w:rsid w:val="00E27325"/>
    <w:rsid w:val="00E27C81"/>
    <w:rsid w:val="00E27DC4"/>
    <w:rsid w:val="00E3097F"/>
    <w:rsid w:val="00E368BF"/>
    <w:rsid w:val="00E37BAC"/>
    <w:rsid w:val="00E400FA"/>
    <w:rsid w:val="00E43925"/>
    <w:rsid w:val="00E44488"/>
    <w:rsid w:val="00E46F4F"/>
    <w:rsid w:val="00E475AA"/>
    <w:rsid w:val="00E51B7F"/>
    <w:rsid w:val="00E53BB6"/>
    <w:rsid w:val="00E542F6"/>
    <w:rsid w:val="00E54C3F"/>
    <w:rsid w:val="00E56986"/>
    <w:rsid w:val="00E60308"/>
    <w:rsid w:val="00E634AE"/>
    <w:rsid w:val="00E72F35"/>
    <w:rsid w:val="00E867E4"/>
    <w:rsid w:val="00E868E6"/>
    <w:rsid w:val="00E86A00"/>
    <w:rsid w:val="00E91808"/>
    <w:rsid w:val="00E92F67"/>
    <w:rsid w:val="00E93B2E"/>
    <w:rsid w:val="00E94BB4"/>
    <w:rsid w:val="00E94FDC"/>
    <w:rsid w:val="00E9673F"/>
    <w:rsid w:val="00E96E7C"/>
    <w:rsid w:val="00E97BD4"/>
    <w:rsid w:val="00EA1B36"/>
    <w:rsid w:val="00EA24CA"/>
    <w:rsid w:val="00EA2817"/>
    <w:rsid w:val="00EA4689"/>
    <w:rsid w:val="00EA63D9"/>
    <w:rsid w:val="00EA6FBF"/>
    <w:rsid w:val="00EB0600"/>
    <w:rsid w:val="00EB1B64"/>
    <w:rsid w:val="00EB2534"/>
    <w:rsid w:val="00EB3C7B"/>
    <w:rsid w:val="00EB5CB6"/>
    <w:rsid w:val="00EB7102"/>
    <w:rsid w:val="00EC0DCB"/>
    <w:rsid w:val="00EC1274"/>
    <w:rsid w:val="00EC1C2B"/>
    <w:rsid w:val="00EC45A9"/>
    <w:rsid w:val="00EC6C56"/>
    <w:rsid w:val="00EC7615"/>
    <w:rsid w:val="00ED19FC"/>
    <w:rsid w:val="00ED1B11"/>
    <w:rsid w:val="00ED55D7"/>
    <w:rsid w:val="00ED6FD2"/>
    <w:rsid w:val="00ED7D01"/>
    <w:rsid w:val="00EE1A74"/>
    <w:rsid w:val="00EE1C90"/>
    <w:rsid w:val="00EE244E"/>
    <w:rsid w:val="00EE5D23"/>
    <w:rsid w:val="00EE6541"/>
    <w:rsid w:val="00EE7AE5"/>
    <w:rsid w:val="00EF08D0"/>
    <w:rsid w:val="00EF1E47"/>
    <w:rsid w:val="00EF4A98"/>
    <w:rsid w:val="00EF5A94"/>
    <w:rsid w:val="00EF661F"/>
    <w:rsid w:val="00EF71DA"/>
    <w:rsid w:val="00EF7363"/>
    <w:rsid w:val="00EF7D61"/>
    <w:rsid w:val="00F016B8"/>
    <w:rsid w:val="00F0308E"/>
    <w:rsid w:val="00F03B74"/>
    <w:rsid w:val="00F0402B"/>
    <w:rsid w:val="00F04247"/>
    <w:rsid w:val="00F0436E"/>
    <w:rsid w:val="00F07194"/>
    <w:rsid w:val="00F110AD"/>
    <w:rsid w:val="00F116D7"/>
    <w:rsid w:val="00F13529"/>
    <w:rsid w:val="00F13D5B"/>
    <w:rsid w:val="00F17BEF"/>
    <w:rsid w:val="00F20212"/>
    <w:rsid w:val="00F20BC4"/>
    <w:rsid w:val="00F213B1"/>
    <w:rsid w:val="00F27C79"/>
    <w:rsid w:val="00F315FC"/>
    <w:rsid w:val="00F337F2"/>
    <w:rsid w:val="00F3556F"/>
    <w:rsid w:val="00F36573"/>
    <w:rsid w:val="00F37455"/>
    <w:rsid w:val="00F40355"/>
    <w:rsid w:val="00F412C9"/>
    <w:rsid w:val="00F41563"/>
    <w:rsid w:val="00F42613"/>
    <w:rsid w:val="00F42DC6"/>
    <w:rsid w:val="00F44805"/>
    <w:rsid w:val="00F522E1"/>
    <w:rsid w:val="00F579BC"/>
    <w:rsid w:val="00F62BA9"/>
    <w:rsid w:val="00F63719"/>
    <w:rsid w:val="00F6523B"/>
    <w:rsid w:val="00F6645F"/>
    <w:rsid w:val="00F672B5"/>
    <w:rsid w:val="00F6790D"/>
    <w:rsid w:val="00F70829"/>
    <w:rsid w:val="00F70CAD"/>
    <w:rsid w:val="00F72E91"/>
    <w:rsid w:val="00F72F84"/>
    <w:rsid w:val="00F778C7"/>
    <w:rsid w:val="00F82B92"/>
    <w:rsid w:val="00F84ECF"/>
    <w:rsid w:val="00F85BDF"/>
    <w:rsid w:val="00F87C6A"/>
    <w:rsid w:val="00F905A1"/>
    <w:rsid w:val="00F929EF"/>
    <w:rsid w:val="00F930D1"/>
    <w:rsid w:val="00F95F0C"/>
    <w:rsid w:val="00FA454B"/>
    <w:rsid w:val="00FA4C09"/>
    <w:rsid w:val="00FA6178"/>
    <w:rsid w:val="00FB2B61"/>
    <w:rsid w:val="00FB2D23"/>
    <w:rsid w:val="00FB36F2"/>
    <w:rsid w:val="00FB4F54"/>
    <w:rsid w:val="00FB6B7B"/>
    <w:rsid w:val="00FC1731"/>
    <w:rsid w:val="00FC5903"/>
    <w:rsid w:val="00FC7534"/>
    <w:rsid w:val="00FD1856"/>
    <w:rsid w:val="00FD2DC7"/>
    <w:rsid w:val="00FE1143"/>
    <w:rsid w:val="00FE1641"/>
    <w:rsid w:val="00FE18FE"/>
    <w:rsid w:val="00FE2579"/>
    <w:rsid w:val="00FE370B"/>
    <w:rsid w:val="00FE6C55"/>
    <w:rsid w:val="00FE717A"/>
    <w:rsid w:val="00FF1202"/>
    <w:rsid w:val="00FF3088"/>
    <w:rsid w:val="00FF74CB"/>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E6D99"/>
  <w15:chartTrackingRefBased/>
  <w15:docId w15:val="{D0FF01EC-63B1-48FC-BF35-7E90A8969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61F"/>
    <w:pPr>
      <w:spacing w:line="360" w:lineRule="auto"/>
      <w:jc w:val="both"/>
    </w:pPr>
    <w:rPr>
      <w:rFonts w:ascii="Arial" w:hAnsi="Arial"/>
      <w:sz w:val="24"/>
    </w:rPr>
  </w:style>
  <w:style w:type="paragraph" w:styleId="Ttulo1">
    <w:name w:val="heading 1"/>
    <w:basedOn w:val="Normal"/>
    <w:next w:val="Normal"/>
    <w:link w:val="Ttulo1Car"/>
    <w:autoRedefine/>
    <w:uiPriority w:val="9"/>
    <w:qFormat/>
    <w:rsid w:val="004F2AB1"/>
    <w:pPr>
      <w:keepNext/>
      <w:keepLines/>
      <w:spacing w:before="240" w:after="0"/>
      <w:outlineLvl w:val="0"/>
    </w:pPr>
    <w:rPr>
      <w:rFonts w:eastAsiaTheme="majorEastAsia" w:cstheme="majorBidi"/>
      <w:b/>
      <w:color w:val="2F5496" w:themeColor="accent1" w:themeShade="BF"/>
      <w:sz w:val="26"/>
      <w:szCs w:val="32"/>
    </w:rPr>
  </w:style>
  <w:style w:type="paragraph" w:styleId="Ttulo2">
    <w:name w:val="heading 2"/>
    <w:basedOn w:val="Normal"/>
    <w:next w:val="Normal"/>
    <w:link w:val="Ttulo2Car"/>
    <w:autoRedefine/>
    <w:uiPriority w:val="9"/>
    <w:unhideWhenUsed/>
    <w:qFormat/>
    <w:rsid w:val="004F2AB1"/>
    <w:pPr>
      <w:keepNext/>
      <w:keepLines/>
      <w:spacing w:before="40" w:after="0"/>
      <w:outlineLvl w:val="1"/>
    </w:pPr>
    <w:rPr>
      <w:rFonts w:eastAsiaTheme="majorEastAsia" w:cstheme="majorBidi"/>
      <w:b/>
      <w:color w:val="2F5496" w:themeColor="accent1" w:themeShade="BF"/>
      <w:szCs w:val="26"/>
    </w:rPr>
  </w:style>
  <w:style w:type="paragraph" w:styleId="Ttulo3">
    <w:name w:val="heading 3"/>
    <w:basedOn w:val="Normal"/>
    <w:next w:val="Normal"/>
    <w:link w:val="Ttulo3Car"/>
    <w:autoRedefine/>
    <w:uiPriority w:val="9"/>
    <w:unhideWhenUsed/>
    <w:qFormat/>
    <w:rsid w:val="004F2AB1"/>
    <w:pPr>
      <w:keepNext/>
      <w:keepLines/>
      <w:spacing w:before="40" w:after="0"/>
      <w:outlineLvl w:val="2"/>
    </w:pPr>
    <w:rPr>
      <w:rFonts w:eastAsiaTheme="majorEastAsia" w:cstheme="majorBidi"/>
      <w:i/>
      <w:color w:val="1F3763" w:themeColor="accent1" w:themeShade="7F"/>
      <w:szCs w:val="24"/>
    </w:rPr>
  </w:style>
  <w:style w:type="paragraph" w:styleId="Ttulo4">
    <w:name w:val="heading 4"/>
    <w:basedOn w:val="Normal"/>
    <w:next w:val="Normal"/>
    <w:link w:val="Ttulo4Car"/>
    <w:uiPriority w:val="9"/>
    <w:unhideWhenUsed/>
    <w:qFormat/>
    <w:rsid w:val="00B049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A62F3"/>
    <w:pPr>
      <w:ind w:left="720"/>
      <w:contextualSpacing/>
    </w:pPr>
  </w:style>
  <w:style w:type="paragraph" w:styleId="Encabezado">
    <w:name w:val="header"/>
    <w:basedOn w:val="Normal"/>
    <w:link w:val="EncabezadoCar"/>
    <w:uiPriority w:val="99"/>
    <w:unhideWhenUsed/>
    <w:rsid w:val="007426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2620"/>
  </w:style>
  <w:style w:type="paragraph" w:styleId="Piedepgina">
    <w:name w:val="footer"/>
    <w:basedOn w:val="Normal"/>
    <w:link w:val="PiedepginaCar"/>
    <w:uiPriority w:val="99"/>
    <w:unhideWhenUsed/>
    <w:rsid w:val="007426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2620"/>
  </w:style>
  <w:style w:type="character" w:styleId="Hipervnculo">
    <w:name w:val="Hyperlink"/>
    <w:basedOn w:val="Fuentedeprrafopredeter"/>
    <w:uiPriority w:val="99"/>
    <w:unhideWhenUsed/>
    <w:rsid w:val="00102A55"/>
    <w:rPr>
      <w:color w:val="0563C1" w:themeColor="hyperlink"/>
      <w:u w:val="single"/>
    </w:rPr>
  </w:style>
  <w:style w:type="character" w:styleId="Mencinsinresolver">
    <w:name w:val="Unresolved Mention"/>
    <w:basedOn w:val="Fuentedeprrafopredeter"/>
    <w:uiPriority w:val="99"/>
    <w:semiHidden/>
    <w:unhideWhenUsed/>
    <w:rsid w:val="00102A55"/>
    <w:rPr>
      <w:color w:val="605E5C"/>
      <w:shd w:val="clear" w:color="auto" w:fill="E1DFDD"/>
    </w:rPr>
  </w:style>
  <w:style w:type="character" w:styleId="Hipervnculovisitado">
    <w:name w:val="FollowedHyperlink"/>
    <w:basedOn w:val="Fuentedeprrafopredeter"/>
    <w:uiPriority w:val="99"/>
    <w:semiHidden/>
    <w:unhideWhenUsed/>
    <w:rsid w:val="003E791A"/>
    <w:rPr>
      <w:color w:val="954F72" w:themeColor="followedHyperlink"/>
      <w:u w:val="single"/>
    </w:rPr>
  </w:style>
  <w:style w:type="table" w:styleId="Tablaconcuadrcula">
    <w:name w:val="Table Grid"/>
    <w:basedOn w:val="Tablanormal"/>
    <w:uiPriority w:val="39"/>
    <w:rsid w:val="00645DAB"/>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esto">
    <w:name w:val="Puesto"/>
    <w:basedOn w:val="Normal"/>
    <w:link w:val="PuestoCar"/>
    <w:uiPriority w:val="99"/>
    <w:rsid w:val="00645DAB"/>
    <w:pPr>
      <w:spacing w:after="0" w:line="240" w:lineRule="auto"/>
      <w:jc w:val="center"/>
    </w:pPr>
    <w:rPr>
      <w:rFonts w:ascii="Times New Roman" w:eastAsia="Times New Roman" w:hAnsi="Times New Roman" w:cs="Times New Roman"/>
      <w:b/>
      <w:kern w:val="0"/>
      <w:sz w:val="28"/>
      <w:szCs w:val="24"/>
      <w:lang w:val="es-ES"/>
      <w14:ligatures w14:val="none"/>
    </w:rPr>
  </w:style>
  <w:style w:type="character" w:customStyle="1" w:styleId="PuestoCar">
    <w:name w:val="Puesto Car"/>
    <w:link w:val="Puesto"/>
    <w:uiPriority w:val="99"/>
    <w:rsid w:val="00645DAB"/>
    <w:rPr>
      <w:rFonts w:ascii="Times New Roman" w:eastAsia="Times New Roman" w:hAnsi="Times New Roman" w:cs="Times New Roman"/>
      <w:b/>
      <w:kern w:val="0"/>
      <w:sz w:val="28"/>
      <w:szCs w:val="24"/>
      <w:lang w:val="es-ES"/>
      <w14:ligatures w14:val="none"/>
    </w:rPr>
  </w:style>
  <w:style w:type="character" w:customStyle="1" w:styleId="Ttulo1Car">
    <w:name w:val="Título 1 Car"/>
    <w:basedOn w:val="Fuentedeprrafopredeter"/>
    <w:link w:val="Ttulo1"/>
    <w:uiPriority w:val="9"/>
    <w:rsid w:val="004F2AB1"/>
    <w:rPr>
      <w:rFonts w:ascii="Arial" w:eastAsiaTheme="majorEastAsia" w:hAnsi="Arial" w:cstheme="majorBidi"/>
      <w:b/>
      <w:color w:val="2F5496" w:themeColor="accent1" w:themeShade="BF"/>
      <w:sz w:val="26"/>
      <w:szCs w:val="32"/>
    </w:rPr>
  </w:style>
  <w:style w:type="character" w:customStyle="1" w:styleId="Ttulo2Car">
    <w:name w:val="Título 2 Car"/>
    <w:basedOn w:val="Fuentedeprrafopredeter"/>
    <w:link w:val="Ttulo2"/>
    <w:uiPriority w:val="9"/>
    <w:rsid w:val="004F2AB1"/>
    <w:rPr>
      <w:rFonts w:ascii="Arial" w:eastAsiaTheme="majorEastAsia" w:hAnsi="Arial" w:cstheme="majorBidi"/>
      <w:b/>
      <w:color w:val="2F5496" w:themeColor="accent1" w:themeShade="BF"/>
      <w:sz w:val="24"/>
      <w:szCs w:val="26"/>
    </w:rPr>
  </w:style>
  <w:style w:type="character" w:styleId="Textodelmarcadordeposicin">
    <w:name w:val="Placeholder Text"/>
    <w:basedOn w:val="Fuentedeprrafopredeter"/>
    <w:uiPriority w:val="99"/>
    <w:semiHidden/>
    <w:rsid w:val="00126C28"/>
    <w:rPr>
      <w:color w:val="666666"/>
    </w:rPr>
  </w:style>
  <w:style w:type="paragraph" w:styleId="NormalWeb">
    <w:name w:val="Normal (Web)"/>
    <w:basedOn w:val="Normal"/>
    <w:uiPriority w:val="99"/>
    <w:semiHidden/>
    <w:unhideWhenUsed/>
    <w:rsid w:val="00807535"/>
    <w:pPr>
      <w:spacing w:before="100" w:beforeAutospacing="1" w:after="100" w:afterAutospacing="1" w:line="240" w:lineRule="auto"/>
    </w:pPr>
    <w:rPr>
      <w:rFonts w:ascii="Times New Roman" w:eastAsia="Times New Roman" w:hAnsi="Times New Roman" w:cs="Times New Roman"/>
      <w:kern w:val="0"/>
      <w:szCs w:val="24"/>
      <w:lang w:eastAsia="es-PA"/>
      <w14:ligatures w14:val="none"/>
    </w:rPr>
  </w:style>
  <w:style w:type="character" w:customStyle="1" w:styleId="citation-2">
    <w:name w:val="citation-2"/>
    <w:basedOn w:val="Fuentedeprrafopredeter"/>
    <w:rsid w:val="00807535"/>
  </w:style>
  <w:style w:type="paragraph" w:customStyle="1" w:styleId="animating">
    <w:name w:val="animating"/>
    <w:basedOn w:val="Normal"/>
    <w:rsid w:val="00807535"/>
    <w:pPr>
      <w:spacing w:before="100" w:beforeAutospacing="1" w:after="100" w:afterAutospacing="1" w:line="240" w:lineRule="auto"/>
    </w:pPr>
    <w:rPr>
      <w:rFonts w:ascii="Times New Roman" w:eastAsia="Times New Roman" w:hAnsi="Times New Roman" w:cs="Times New Roman"/>
      <w:kern w:val="0"/>
      <w:szCs w:val="24"/>
      <w:lang w:eastAsia="es-PA"/>
      <w14:ligatures w14:val="none"/>
    </w:rPr>
  </w:style>
  <w:style w:type="paragraph" w:styleId="TtuloTDC">
    <w:name w:val="TOC Heading"/>
    <w:basedOn w:val="Ttulo1"/>
    <w:next w:val="Normal"/>
    <w:uiPriority w:val="39"/>
    <w:unhideWhenUsed/>
    <w:qFormat/>
    <w:rsid w:val="004F3B35"/>
    <w:pPr>
      <w:outlineLvl w:val="9"/>
    </w:pPr>
    <w:rPr>
      <w:kern w:val="0"/>
      <w:lang w:eastAsia="es-PA"/>
      <w14:ligatures w14:val="none"/>
    </w:rPr>
  </w:style>
  <w:style w:type="paragraph" w:styleId="TDC1">
    <w:name w:val="toc 1"/>
    <w:basedOn w:val="Normal"/>
    <w:next w:val="Normal"/>
    <w:autoRedefine/>
    <w:uiPriority w:val="39"/>
    <w:unhideWhenUsed/>
    <w:rsid w:val="004F3B35"/>
    <w:pPr>
      <w:spacing w:after="100"/>
    </w:pPr>
  </w:style>
  <w:style w:type="paragraph" w:styleId="TDC2">
    <w:name w:val="toc 2"/>
    <w:basedOn w:val="Normal"/>
    <w:next w:val="Normal"/>
    <w:autoRedefine/>
    <w:uiPriority w:val="39"/>
    <w:unhideWhenUsed/>
    <w:rsid w:val="004F3B35"/>
    <w:pPr>
      <w:spacing w:after="100"/>
      <w:ind w:left="220"/>
    </w:pPr>
  </w:style>
  <w:style w:type="paragraph" w:styleId="TDC3">
    <w:name w:val="toc 3"/>
    <w:basedOn w:val="Normal"/>
    <w:next w:val="Normal"/>
    <w:autoRedefine/>
    <w:uiPriority w:val="39"/>
    <w:unhideWhenUsed/>
    <w:rsid w:val="004F3B35"/>
    <w:pPr>
      <w:spacing w:after="100"/>
      <w:ind w:left="440"/>
    </w:pPr>
  </w:style>
  <w:style w:type="character" w:customStyle="1" w:styleId="Ttulo3Car">
    <w:name w:val="Título 3 Car"/>
    <w:basedOn w:val="Fuentedeprrafopredeter"/>
    <w:link w:val="Ttulo3"/>
    <w:uiPriority w:val="9"/>
    <w:rsid w:val="004F2AB1"/>
    <w:rPr>
      <w:rFonts w:ascii="Arial" w:eastAsiaTheme="majorEastAsia" w:hAnsi="Arial" w:cstheme="majorBidi"/>
      <w:i/>
      <w:color w:val="1F3763" w:themeColor="accent1" w:themeShade="7F"/>
      <w:sz w:val="24"/>
      <w:szCs w:val="24"/>
    </w:rPr>
  </w:style>
  <w:style w:type="paragraph" w:styleId="Textoindependiente">
    <w:name w:val="Body Text"/>
    <w:basedOn w:val="Normal"/>
    <w:link w:val="TextoindependienteCar"/>
    <w:uiPriority w:val="1"/>
    <w:semiHidden/>
    <w:unhideWhenUsed/>
    <w:qFormat/>
    <w:rsid w:val="00626FA1"/>
    <w:pPr>
      <w:widowControl w:val="0"/>
      <w:autoSpaceDE w:val="0"/>
      <w:autoSpaceDN w:val="0"/>
      <w:spacing w:after="0" w:line="240" w:lineRule="auto"/>
      <w:ind w:left="100"/>
    </w:pPr>
    <w:rPr>
      <w:rFonts w:ascii="Arial MT" w:eastAsia="Arial MT" w:hAnsi="Arial MT" w:cs="Arial MT"/>
      <w:kern w:val="0"/>
      <w:szCs w:val="24"/>
      <w:lang w:val="es-ES"/>
      <w14:ligatures w14:val="none"/>
    </w:rPr>
  </w:style>
  <w:style w:type="character" w:customStyle="1" w:styleId="TextoindependienteCar">
    <w:name w:val="Texto independiente Car"/>
    <w:basedOn w:val="Fuentedeprrafopredeter"/>
    <w:link w:val="Textoindependiente"/>
    <w:uiPriority w:val="1"/>
    <w:semiHidden/>
    <w:rsid w:val="00626FA1"/>
    <w:rPr>
      <w:rFonts w:ascii="Arial MT" w:eastAsia="Arial MT" w:hAnsi="Arial MT" w:cs="Arial MT"/>
      <w:kern w:val="0"/>
      <w:sz w:val="24"/>
      <w:szCs w:val="24"/>
      <w:lang w:val="es-ES"/>
      <w14:ligatures w14:val="none"/>
    </w:rPr>
  </w:style>
  <w:style w:type="character" w:customStyle="1" w:styleId="Ttulo4Car">
    <w:name w:val="Título 4 Car"/>
    <w:basedOn w:val="Fuentedeprrafopredeter"/>
    <w:link w:val="Ttulo4"/>
    <w:uiPriority w:val="9"/>
    <w:rsid w:val="00B049A1"/>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4663">
      <w:bodyDiv w:val="1"/>
      <w:marLeft w:val="0"/>
      <w:marRight w:val="0"/>
      <w:marTop w:val="0"/>
      <w:marBottom w:val="0"/>
      <w:divBdr>
        <w:top w:val="none" w:sz="0" w:space="0" w:color="auto"/>
        <w:left w:val="none" w:sz="0" w:space="0" w:color="auto"/>
        <w:bottom w:val="none" w:sz="0" w:space="0" w:color="auto"/>
        <w:right w:val="none" w:sz="0" w:space="0" w:color="auto"/>
      </w:divBdr>
      <w:divsChild>
        <w:div w:id="414712961">
          <w:marLeft w:val="640"/>
          <w:marRight w:val="0"/>
          <w:marTop w:val="0"/>
          <w:marBottom w:val="0"/>
          <w:divBdr>
            <w:top w:val="none" w:sz="0" w:space="0" w:color="auto"/>
            <w:left w:val="none" w:sz="0" w:space="0" w:color="auto"/>
            <w:bottom w:val="none" w:sz="0" w:space="0" w:color="auto"/>
            <w:right w:val="none" w:sz="0" w:space="0" w:color="auto"/>
          </w:divBdr>
        </w:div>
        <w:div w:id="519199736">
          <w:marLeft w:val="640"/>
          <w:marRight w:val="0"/>
          <w:marTop w:val="0"/>
          <w:marBottom w:val="0"/>
          <w:divBdr>
            <w:top w:val="none" w:sz="0" w:space="0" w:color="auto"/>
            <w:left w:val="none" w:sz="0" w:space="0" w:color="auto"/>
            <w:bottom w:val="none" w:sz="0" w:space="0" w:color="auto"/>
            <w:right w:val="none" w:sz="0" w:space="0" w:color="auto"/>
          </w:divBdr>
        </w:div>
        <w:div w:id="578099620">
          <w:marLeft w:val="640"/>
          <w:marRight w:val="0"/>
          <w:marTop w:val="0"/>
          <w:marBottom w:val="0"/>
          <w:divBdr>
            <w:top w:val="none" w:sz="0" w:space="0" w:color="auto"/>
            <w:left w:val="none" w:sz="0" w:space="0" w:color="auto"/>
            <w:bottom w:val="none" w:sz="0" w:space="0" w:color="auto"/>
            <w:right w:val="none" w:sz="0" w:space="0" w:color="auto"/>
          </w:divBdr>
        </w:div>
        <w:div w:id="746421211">
          <w:marLeft w:val="640"/>
          <w:marRight w:val="0"/>
          <w:marTop w:val="0"/>
          <w:marBottom w:val="0"/>
          <w:divBdr>
            <w:top w:val="none" w:sz="0" w:space="0" w:color="auto"/>
            <w:left w:val="none" w:sz="0" w:space="0" w:color="auto"/>
            <w:bottom w:val="none" w:sz="0" w:space="0" w:color="auto"/>
            <w:right w:val="none" w:sz="0" w:space="0" w:color="auto"/>
          </w:divBdr>
        </w:div>
        <w:div w:id="746656304">
          <w:marLeft w:val="640"/>
          <w:marRight w:val="0"/>
          <w:marTop w:val="0"/>
          <w:marBottom w:val="0"/>
          <w:divBdr>
            <w:top w:val="none" w:sz="0" w:space="0" w:color="auto"/>
            <w:left w:val="none" w:sz="0" w:space="0" w:color="auto"/>
            <w:bottom w:val="none" w:sz="0" w:space="0" w:color="auto"/>
            <w:right w:val="none" w:sz="0" w:space="0" w:color="auto"/>
          </w:divBdr>
        </w:div>
        <w:div w:id="1000504972">
          <w:marLeft w:val="640"/>
          <w:marRight w:val="0"/>
          <w:marTop w:val="0"/>
          <w:marBottom w:val="0"/>
          <w:divBdr>
            <w:top w:val="none" w:sz="0" w:space="0" w:color="auto"/>
            <w:left w:val="none" w:sz="0" w:space="0" w:color="auto"/>
            <w:bottom w:val="none" w:sz="0" w:space="0" w:color="auto"/>
            <w:right w:val="none" w:sz="0" w:space="0" w:color="auto"/>
          </w:divBdr>
        </w:div>
        <w:div w:id="1401832698">
          <w:marLeft w:val="640"/>
          <w:marRight w:val="0"/>
          <w:marTop w:val="0"/>
          <w:marBottom w:val="0"/>
          <w:divBdr>
            <w:top w:val="none" w:sz="0" w:space="0" w:color="auto"/>
            <w:left w:val="none" w:sz="0" w:space="0" w:color="auto"/>
            <w:bottom w:val="none" w:sz="0" w:space="0" w:color="auto"/>
            <w:right w:val="none" w:sz="0" w:space="0" w:color="auto"/>
          </w:divBdr>
        </w:div>
        <w:div w:id="1423918697">
          <w:marLeft w:val="640"/>
          <w:marRight w:val="0"/>
          <w:marTop w:val="0"/>
          <w:marBottom w:val="0"/>
          <w:divBdr>
            <w:top w:val="none" w:sz="0" w:space="0" w:color="auto"/>
            <w:left w:val="none" w:sz="0" w:space="0" w:color="auto"/>
            <w:bottom w:val="none" w:sz="0" w:space="0" w:color="auto"/>
            <w:right w:val="none" w:sz="0" w:space="0" w:color="auto"/>
          </w:divBdr>
        </w:div>
        <w:div w:id="1972511709">
          <w:marLeft w:val="640"/>
          <w:marRight w:val="0"/>
          <w:marTop w:val="0"/>
          <w:marBottom w:val="0"/>
          <w:divBdr>
            <w:top w:val="none" w:sz="0" w:space="0" w:color="auto"/>
            <w:left w:val="none" w:sz="0" w:space="0" w:color="auto"/>
            <w:bottom w:val="none" w:sz="0" w:space="0" w:color="auto"/>
            <w:right w:val="none" w:sz="0" w:space="0" w:color="auto"/>
          </w:divBdr>
        </w:div>
      </w:divsChild>
    </w:div>
    <w:div w:id="189412649">
      <w:bodyDiv w:val="1"/>
      <w:marLeft w:val="0"/>
      <w:marRight w:val="0"/>
      <w:marTop w:val="0"/>
      <w:marBottom w:val="0"/>
      <w:divBdr>
        <w:top w:val="none" w:sz="0" w:space="0" w:color="auto"/>
        <w:left w:val="none" w:sz="0" w:space="0" w:color="auto"/>
        <w:bottom w:val="none" w:sz="0" w:space="0" w:color="auto"/>
        <w:right w:val="none" w:sz="0" w:space="0" w:color="auto"/>
      </w:divBdr>
    </w:div>
    <w:div w:id="247617713">
      <w:bodyDiv w:val="1"/>
      <w:marLeft w:val="0"/>
      <w:marRight w:val="0"/>
      <w:marTop w:val="0"/>
      <w:marBottom w:val="0"/>
      <w:divBdr>
        <w:top w:val="none" w:sz="0" w:space="0" w:color="auto"/>
        <w:left w:val="none" w:sz="0" w:space="0" w:color="auto"/>
        <w:bottom w:val="none" w:sz="0" w:space="0" w:color="auto"/>
        <w:right w:val="none" w:sz="0" w:space="0" w:color="auto"/>
      </w:divBdr>
    </w:div>
    <w:div w:id="290478246">
      <w:bodyDiv w:val="1"/>
      <w:marLeft w:val="0"/>
      <w:marRight w:val="0"/>
      <w:marTop w:val="0"/>
      <w:marBottom w:val="0"/>
      <w:divBdr>
        <w:top w:val="none" w:sz="0" w:space="0" w:color="auto"/>
        <w:left w:val="none" w:sz="0" w:space="0" w:color="auto"/>
        <w:bottom w:val="none" w:sz="0" w:space="0" w:color="auto"/>
        <w:right w:val="none" w:sz="0" w:space="0" w:color="auto"/>
      </w:divBdr>
    </w:div>
    <w:div w:id="330913892">
      <w:bodyDiv w:val="1"/>
      <w:marLeft w:val="0"/>
      <w:marRight w:val="0"/>
      <w:marTop w:val="0"/>
      <w:marBottom w:val="0"/>
      <w:divBdr>
        <w:top w:val="none" w:sz="0" w:space="0" w:color="auto"/>
        <w:left w:val="none" w:sz="0" w:space="0" w:color="auto"/>
        <w:bottom w:val="none" w:sz="0" w:space="0" w:color="auto"/>
        <w:right w:val="none" w:sz="0" w:space="0" w:color="auto"/>
      </w:divBdr>
      <w:divsChild>
        <w:div w:id="63727474">
          <w:marLeft w:val="480"/>
          <w:marRight w:val="0"/>
          <w:marTop w:val="0"/>
          <w:marBottom w:val="0"/>
          <w:divBdr>
            <w:top w:val="none" w:sz="0" w:space="0" w:color="auto"/>
            <w:left w:val="none" w:sz="0" w:space="0" w:color="auto"/>
            <w:bottom w:val="none" w:sz="0" w:space="0" w:color="auto"/>
            <w:right w:val="none" w:sz="0" w:space="0" w:color="auto"/>
          </w:divBdr>
        </w:div>
        <w:div w:id="306516643">
          <w:marLeft w:val="480"/>
          <w:marRight w:val="0"/>
          <w:marTop w:val="0"/>
          <w:marBottom w:val="0"/>
          <w:divBdr>
            <w:top w:val="none" w:sz="0" w:space="0" w:color="auto"/>
            <w:left w:val="none" w:sz="0" w:space="0" w:color="auto"/>
            <w:bottom w:val="none" w:sz="0" w:space="0" w:color="auto"/>
            <w:right w:val="none" w:sz="0" w:space="0" w:color="auto"/>
          </w:divBdr>
        </w:div>
        <w:div w:id="427233238">
          <w:marLeft w:val="480"/>
          <w:marRight w:val="0"/>
          <w:marTop w:val="0"/>
          <w:marBottom w:val="0"/>
          <w:divBdr>
            <w:top w:val="none" w:sz="0" w:space="0" w:color="auto"/>
            <w:left w:val="none" w:sz="0" w:space="0" w:color="auto"/>
            <w:bottom w:val="none" w:sz="0" w:space="0" w:color="auto"/>
            <w:right w:val="none" w:sz="0" w:space="0" w:color="auto"/>
          </w:divBdr>
        </w:div>
        <w:div w:id="1129930962">
          <w:marLeft w:val="480"/>
          <w:marRight w:val="0"/>
          <w:marTop w:val="0"/>
          <w:marBottom w:val="0"/>
          <w:divBdr>
            <w:top w:val="none" w:sz="0" w:space="0" w:color="auto"/>
            <w:left w:val="none" w:sz="0" w:space="0" w:color="auto"/>
            <w:bottom w:val="none" w:sz="0" w:space="0" w:color="auto"/>
            <w:right w:val="none" w:sz="0" w:space="0" w:color="auto"/>
          </w:divBdr>
        </w:div>
        <w:div w:id="2145418433">
          <w:marLeft w:val="480"/>
          <w:marRight w:val="0"/>
          <w:marTop w:val="0"/>
          <w:marBottom w:val="0"/>
          <w:divBdr>
            <w:top w:val="none" w:sz="0" w:space="0" w:color="auto"/>
            <w:left w:val="none" w:sz="0" w:space="0" w:color="auto"/>
            <w:bottom w:val="none" w:sz="0" w:space="0" w:color="auto"/>
            <w:right w:val="none" w:sz="0" w:space="0" w:color="auto"/>
          </w:divBdr>
        </w:div>
      </w:divsChild>
    </w:div>
    <w:div w:id="375663814">
      <w:bodyDiv w:val="1"/>
      <w:marLeft w:val="0"/>
      <w:marRight w:val="0"/>
      <w:marTop w:val="0"/>
      <w:marBottom w:val="0"/>
      <w:divBdr>
        <w:top w:val="none" w:sz="0" w:space="0" w:color="auto"/>
        <w:left w:val="none" w:sz="0" w:space="0" w:color="auto"/>
        <w:bottom w:val="none" w:sz="0" w:space="0" w:color="auto"/>
        <w:right w:val="none" w:sz="0" w:space="0" w:color="auto"/>
      </w:divBdr>
      <w:divsChild>
        <w:div w:id="22829350">
          <w:marLeft w:val="640"/>
          <w:marRight w:val="0"/>
          <w:marTop w:val="0"/>
          <w:marBottom w:val="0"/>
          <w:divBdr>
            <w:top w:val="none" w:sz="0" w:space="0" w:color="auto"/>
            <w:left w:val="none" w:sz="0" w:space="0" w:color="auto"/>
            <w:bottom w:val="none" w:sz="0" w:space="0" w:color="auto"/>
            <w:right w:val="none" w:sz="0" w:space="0" w:color="auto"/>
          </w:divBdr>
        </w:div>
        <w:div w:id="74791935">
          <w:marLeft w:val="640"/>
          <w:marRight w:val="0"/>
          <w:marTop w:val="0"/>
          <w:marBottom w:val="0"/>
          <w:divBdr>
            <w:top w:val="none" w:sz="0" w:space="0" w:color="auto"/>
            <w:left w:val="none" w:sz="0" w:space="0" w:color="auto"/>
            <w:bottom w:val="none" w:sz="0" w:space="0" w:color="auto"/>
            <w:right w:val="none" w:sz="0" w:space="0" w:color="auto"/>
          </w:divBdr>
        </w:div>
        <w:div w:id="196554097">
          <w:marLeft w:val="640"/>
          <w:marRight w:val="0"/>
          <w:marTop w:val="0"/>
          <w:marBottom w:val="0"/>
          <w:divBdr>
            <w:top w:val="none" w:sz="0" w:space="0" w:color="auto"/>
            <w:left w:val="none" w:sz="0" w:space="0" w:color="auto"/>
            <w:bottom w:val="none" w:sz="0" w:space="0" w:color="auto"/>
            <w:right w:val="none" w:sz="0" w:space="0" w:color="auto"/>
          </w:divBdr>
        </w:div>
        <w:div w:id="380835952">
          <w:marLeft w:val="640"/>
          <w:marRight w:val="0"/>
          <w:marTop w:val="0"/>
          <w:marBottom w:val="0"/>
          <w:divBdr>
            <w:top w:val="none" w:sz="0" w:space="0" w:color="auto"/>
            <w:left w:val="none" w:sz="0" w:space="0" w:color="auto"/>
            <w:bottom w:val="none" w:sz="0" w:space="0" w:color="auto"/>
            <w:right w:val="none" w:sz="0" w:space="0" w:color="auto"/>
          </w:divBdr>
        </w:div>
        <w:div w:id="544099930">
          <w:marLeft w:val="640"/>
          <w:marRight w:val="0"/>
          <w:marTop w:val="0"/>
          <w:marBottom w:val="0"/>
          <w:divBdr>
            <w:top w:val="none" w:sz="0" w:space="0" w:color="auto"/>
            <w:left w:val="none" w:sz="0" w:space="0" w:color="auto"/>
            <w:bottom w:val="none" w:sz="0" w:space="0" w:color="auto"/>
            <w:right w:val="none" w:sz="0" w:space="0" w:color="auto"/>
          </w:divBdr>
        </w:div>
        <w:div w:id="1118528066">
          <w:marLeft w:val="640"/>
          <w:marRight w:val="0"/>
          <w:marTop w:val="0"/>
          <w:marBottom w:val="0"/>
          <w:divBdr>
            <w:top w:val="none" w:sz="0" w:space="0" w:color="auto"/>
            <w:left w:val="none" w:sz="0" w:space="0" w:color="auto"/>
            <w:bottom w:val="none" w:sz="0" w:space="0" w:color="auto"/>
            <w:right w:val="none" w:sz="0" w:space="0" w:color="auto"/>
          </w:divBdr>
        </w:div>
        <w:div w:id="1438255453">
          <w:marLeft w:val="640"/>
          <w:marRight w:val="0"/>
          <w:marTop w:val="0"/>
          <w:marBottom w:val="0"/>
          <w:divBdr>
            <w:top w:val="none" w:sz="0" w:space="0" w:color="auto"/>
            <w:left w:val="none" w:sz="0" w:space="0" w:color="auto"/>
            <w:bottom w:val="none" w:sz="0" w:space="0" w:color="auto"/>
            <w:right w:val="none" w:sz="0" w:space="0" w:color="auto"/>
          </w:divBdr>
        </w:div>
        <w:div w:id="1712343764">
          <w:marLeft w:val="640"/>
          <w:marRight w:val="0"/>
          <w:marTop w:val="0"/>
          <w:marBottom w:val="0"/>
          <w:divBdr>
            <w:top w:val="none" w:sz="0" w:space="0" w:color="auto"/>
            <w:left w:val="none" w:sz="0" w:space="0" w:color="auto"/>
            <w:bottom w:val="none" w:sz="0" w:space="0" w:color="auto"/>
            <w:right w:val="none" w:sz="0" w:space="0" w:color="auto"/>
          </w:divBdr>
        </w:div>
        <w:div w:id="1759712075">
          <w:marLeft w:val="640"/>
          <w:marRight w:val="0"/>
          <w:marTop w:val="0"/>
          <w:marBottom w:val="0"/>
          <w:divBdr>
            <w:top w:val="none" w:sz="0" w:space="0" w:color="auto"/>
            <w:left w:val="none" w:sz="0" w:space="0" w:color="auto"/>
            <w:bottom w:val="none" w:sz="0" w:space="0" w:color="auto"/>
            <w:right w:val="none" w:sz="0" w:space="0" w:color="auto"/>
          </w:divBdr>
        </w:div>
        <w:div w:id="2005474019">
          <w:marLeft w:val="640"/>
          <w:marRight w:val="0"/>
          <w:marTop w:val="0"/>
          <w:marBottom w:val="0"/>
          <w:divBdr>
            <w:top w:val="none" w:sz="0" w:space="0" w:color="auto"/>
            <w:left w:val="none" w:sz="0" w:space="0" w:color="auto"/>
            <w:bottom w:val="none" w:sz="0" w:space="0" w:color="auto"/>
            <w:right w:val="none" w:sz="0" w:space="0" w:color="auto"/>
          </w:divBdr>
        </w:div>
        <w:div w:id="2139183600">
          <w:marLeft w:val="640"/>
          <w:marRight w:val="0"/>
          <w:marTop w:val="0"/>
          <w:marBottom w:val="0"/>
          <w:divBdr>
            <w:top w:val="none" w:sz="0" w:space="0" w:color="auto"/>
            <w:left w:val="none" w:sz="0" w:space="0" w:color="auto"/>
            <w:bottom w:val="none" w:sz="0" w:space="0" w:color="auto"/>
            <w:right w:val="none" w:sz="0" w:space="0" w:color="auto"/>
          </w:divBdr>
        </w:div>
      </w:divsChild>
    </w:div>
    <w:div w:id="405538803">
      <w:bodyDiv w:val="1"/>
      <w:marLeft w:val="0"/>
      <w:marRight w:val="0"/>
      <w:marTop w:val="0"/>
      <w:marBottom w:val="0"/>
      <w:divBdr>
        <w:top w:val="none" w:sz="0" w:space="0" w:color="auto"/>
        <w:left w:val="none" w:sz="0" w:space="0" w:color="auto"/>
        <w:bottom w:val="none" w:sz="0" w:space="0" w:color="auto"/>
        <w:right w:val="none" w:sz="0" w:space="0" w:color="auto"/>
      </w:divBdr>
      <w:divsChild>
        <w:div w:id="111940733">
          <w:marLeft w:val="640"/>
          <w:marRight w:val="0"/>
          <w:marTop w:val="0"/>
          <w:marBottom w:val="0"/>
          <w:divBdr>
            <w:top w:val="none" w:sz="0" w:space="0" w:color="auto"/>
            <w:left w:val="none" w:sz="0" w:space="0" w:color="auto"/>
            <w:bottom w:val="none" w:sz="0" w:space="0" w:color="auto"/>
            <w:right w:val="none" w:sz="0" w:space="0" w:color="auto"/>
          </w:divBdr>
        </w:div>
        <w:div w:id="182525387">
          <w:marLeft w:val="640"/>
          <w:marRight w:val="0"/>
          <w:marTop w:val="0"/>
          <w:marBottom w:val="0"/>
          <w:divBdr>
            <w:top w:val="none" w:sz="0" w:space="0" w:color="auto"/>
            <w:left w:val="none" w:sz="0" w:space="0" w:color="auto"/>
            <w:bottom w:val="none" w:sz="0" w:space="0" w:color="auto"/>
            <w:right w:val="none" w:sz="0" w:space="0" w:color="auto"/>
          </w:divBdr>
        </w:div>
        <w:div w:id="368264692">
          <w:marLeft w:val="640"/>
          <w:marRight w:val="0"/>
          <w:marTop w:val="0"/>
          <w:marBottom w:val="0"/>
          <w:divBdr>
            <w:top w:val="none" w:sz="0" w:space="0" w:color="auto"/>
            <w:left w:val="none" w:sz="0" w:space="0" w:color="auto"/>
            <w:bottom w:val="none" w:sz="0" w:space="0" w:color="auto"/>
            <w:right w:val="none" w:sz="0" w:space="0" w:color="auto"/>
          </w:divBdr>
        </w:div>
        <w:div w:id="554006149">
          <w:marLeft w:val="640"/>
          <w:marRight w:val="0"/>
          <w:marTop w:val="0"/>
          <w:marBottom w:val="0"/>
          <w:divBdr>
            <w:top w:val="none" w:sz="0" w:space="0" w:color="auto"/>
            <w:left w:val="none" w:sz="0" w:space="0" w:color="auto"/>
            <w:bottom w:val="none" w:sz="0" w:space="0" w:color="auto"/>
            <w:right w:val="none" w:sz="0" w:space="0" w:color="auto"/>
          </w:divBdr>
        </w:div>
        <w:div w:id="959991262">
          <w:marLeft w:val="640"/>
          <w:marRight w:val="0"/>
          <w:marTop w:val="0"/>
          <w:marBottom w:val="0"/>
          <w:divBdr>
            <w:top w:val="none" w:sz="0" w:space="0" w:color="auto"/>
            <w:left w:val="none" w:sz="0" w:space="0" w:color="auto"/>
            <w:bottom w:val="none" w:sz="0" w:space="0" w:color="auto"/>
            <w:right w:val="none" w:sz="0" w:space="0" w:color="auto"/>
          </w:divBdr>
        </w:div>
        <w:div w:id="1236545605">
          <w:marLeft w:val="640"/>
          <w:marRight w:val="0"/>
          <w:marTop w:val="0"/>
          <w:marBottom w:val="0"/>
          <w:divBdr>
            <w:top w:val="none" w:sz="0" w:space="0" w:color="auto"/>
            <w:left w:val="none" w:sz="0" w:space="0" w:color="auto"/>
            <w:bottom w:val="none" w:sz="0" w:space="0" w:color="auto"/>
            <w:right w:val="none" w:sz="0" w:space="0" w:color="auto"/>
          </w:divBdr>
        </w:div>
        <w:div w:id="1538809289">
          <w:marLeft w:val="640"/>
          <w:marRight w:val="0"/>
          <w:marTop w:val="0"/>
          <w:marBottom w:val="0"/>
          <w:divBdr>
            <w:top w:val="none" w:sz="0" w:space="0" w:color="auto"/>
            <w:left w:val="none" w:sz="0" w:space="0" w:color="auto"/>
            <w:bottom w:val="none" w:sz="0" w:space="0" w:color="auto"/>
            <w:right w:val="none" w:sz="0" w:space="0" w:color="auto"/>
          </w:divBdr>
        </w:div>
        <w:div w:id="1568106916">
          <w:marLeft w:val="640"/>
          <w:marRight w:val="0"/>
          <w:marTop w:val="0"/>
          <w:marBottom w:val="0"/>
          <w:divBdr>
            <w:top w:val="none" w:sz="0" w:space="0" w:color="auto"/>
            <w:left w:val="none" w:sz="0" w:space="0" w:color="auto"/>
            <w:bottom w:val="none" w:sz="0" w:space="0" w:color="auto"/>
            <w:right w:val="none" w:sz="0" w:space="0" w:color="auto"/>
          </w:divBdr>
        </w:div>
        <w:div w:id="1740326542">
          <w:marLeft w:val="640"/>
          <w:marRight w:val="0"/>
          <w:marTop w:val="0"/>
          <w:marBottom w:val="0"/>
          <w:divBdr>
            <w:top w:val="none" w:sz="0" w:space="0" w:color="auto"/>
            <w:left w:val="none" w:sz="0" w:space="0" w:color="auto"/>
            <w:bottom w:val="none" w:sz="0" w:space="0" w:color="auto"/>
            <w:right w:val="none" w:sz="0" w:space="0" w:color="auto"/>
          </w:divBdr>
        </w:div>
        <w:div w:id="2028095382">
          <w:marLeft w:val="640"/>
          <w:marRight w:val="0"/>
          <w:marTop w:val="0"/>
          <w:marBottom w:val="0"/>
          <w:divBdr>
            <w:top w:val="none" w:sz="0" w:space="0" w:color="auto"/>
            <w:left w:val="none" w:sz="0" w:space="0" w:color="auto"/>
            <w:bottom w:val="none" w:sz="0" w:space="0" w:color="auto"/>
            <w:right w:val="none" w:sz="0" w:space="0" w:color="auto"/>
          </w:divBdr>
        </w:div>
        <w:div w:id="2033454836">
          <w:marLeft w:val="640"/>
          <w:marRight w:val="0"/>
          <w:marTop w:val="0"/>
          <w:marBottom w:val="0"/>
          <w:divBdr>
            <w:top w:val="none" w:sz="0" w:space="0" w:color="auto"/>
            <w:left w:val="none" w:sz="0" w:space="0" w:color="auto"/>
            <w:bottom w:val="none" w:sz="0" w:space="0" w:color="auto"/>
            <w:right w:val="none" w:sz="0" w:space="0" w:color="auto"/>
          </w:divBdr>
        </w:div>
      </w:divsChild>
    </w:div>
    <w:div w:id="430201272">
      <w:bodyDiv w:val="1"/>
      <w:marLeft w:val="0"/>
      <w:marRight w:val="0"/>
      <w:marTop w:val="0"/>
      <w:marBottom w:val="0"/>
      <w:divBdr>
        <w:top w:val="none" w:sz="0" w:space="0" w:color="auto"/>
        <w:left w:val="none" w:sz="0" w:space="0" w:color="auto"/>
        <w:bottom w:val="none" w:sz="0" w:space="0" w:color="auto"/>
        <w:right w:val="none" w:sz="0" w:space="0" w:color="auto"/>
      </w:divBdr>
    </w:div>
    <w:div w:id="433673204">
      <w:bodyDiv w:val="1"/>
      <w:marLeft w:val="0"/>
      <w:marRight w:val="0"/>
      <w:marTop w:val="0"/>
      <w:marBottom w:val="0"/>
      <w:divBdr>
        <w:top w:val="none" w:sz="0" w:space="0" w:color="auto"/>
        <w:left w:val="none" w:sz="0" w:space="0" w:color="auto"/>
        <w:bottom w:val="none" w:sz="0" w:space="0" w:color="auto"/>
        <w:right w:val="none" w:sz="0" w:space="0" w:color="auto"/>
      </w:divBdr>
    </w:div>
    <w:div w:id="436608014">
      <w:bodyDiv w:val="1"/>
      <w:marLeft w:val="0"/>
      <w:marRight w:val="0"/>
      <w:marTop w:val="0"/>
      <w:marBottom w:val="0"/>
      <w:divBdr>
        <w:top w:val="none" w:sz="0" w:space="0" w:color="auto"/>
        <w:left w:val="none" w:sz="0" w:space="0" w:color="auto"/>
        <w:bottom w:val="none" w:sz="0" w:space="0" w:color="auto"/>
        <w:right w:val="none" w:sz="0" w:space="0" w:color="auto"/>
      </w:divBdr>
      <w:divsChild>
        <w:div w:id="41831418">
          <w:marLeft w:val="640"/>
          <w:marRight w:val="0"/>
          <w:marTop w:val="0"/>
          <w:marBottom w:val="0"/>
          <w:divBdr>
            <w:top w:val="none" w:sz="0" w:space="0" w:color="auto"/>
            <w:left w:val="none" w:sz="0" w:space="0" w:color="auto"/>
            <w:bottom w:val="none" w:sz="0" w:space="0" w:color="auto"/>
            <w:right w:val="none" w:sz="0" w:space="0" w:color="auto"/>
          </w:divBdr>
        </w:div>
        <w:div w:id="106583002">
          <w:marLeft w:val="640"/>
          <w:marRight w:val="0"/>
          <w:marTop w:val="0"/>
          <w:marBottom w:val="0"/>
          <w:divBdr>
            <w:top w:val="none" w:sz="0" w:space="0" w:color="auto"/>
            <w:left w:val="none" w:sz="0" w:space="0" w:color="auto"/>
            <w:bottom w:val="none" w:sz="0" w:space="0" w:color="auto"/>
            <w:right w:val="none" w:sz="0" w:space="0" w:color="auto"/>
          </w:divBdr>
        </w:div>
        <w:div w:id="245119363">
          <w:marLeft w:val="640"/>
          <w:marRight w:val="0"/>
          <w:marTop w:val="0"/>
          <w:marBottom w:val="0"/>
          <w:divBdr>
            <w:top w:val="none" w:sz="0" w:space="0" w:color="auto"/>
            <w:left w:val="none" w:sz="0" w:space="0" w:color="auto"/>
            <w:bottom w:val="none" w:sz="0" w:space="0" w:color="auto"/>
            <w:right w:val="none" w:sz="0" w:space="0" w:color="auto"/>
          </w:divBdr>
        </w:div>
        <w:div w:id="636226493">
          <w:marLeft w:val="640"/>
          <w:marRight w:val="0"/>
          <w:marTop w:val="0"/>
          <w:marBottom w:val="0"/>
          <w:divBdr>
            <w:top w:val="none" w:sz="0" w:space="0" w:color="auto"/>
            <w:left w:val="none" w:sz="0" w:space="0" w:color="auto"/>
            <w:bottom w:val="none" w:sz="0" w:space="0" w:color="auto"/>
            <w:right w:val="none" w:sz="0" w:space="0" w:color="auto"/>
          </w:divBdr>
        </w:div>
        <w:div w:id="748238397">
          <w:marLeft w:val="640"/>
          <w:marRight w:val="0"/>
          <w:marTop w:val="0"/>
          <w:marBottom w:val="0"/>
          <w:divBdr>
            <w:top w:val="none" w:sz="0" w:space="0" w:color="auto"/>
            <w:left w:val="none" w:sz="0" w:space="0" w:color="auto"/>
            <w:bottom w:val="none" w:sz="0" w:space="0" w:color="auto"/>
            <w:right w:val="none" w:sz="0" w:space="0" w:color="auto"/>
          </w:divBdr>
        </w:div>
        <w:div w:id="766467771">
          <w:marLeft w:val="640"/>
          <w:marRight w:val="0"/>
          <w:marTop w:val="0"/>
          <w:marBottom w:val="0"/>
          <w:divBdr>
            <w:top w:val="none" w:sz="0" w:space="0" w:color="auto"/>
            <w:left w:val="none" w:sz="0" w:space="0" w:color="auto"/>
            <w:bottom w:val="none" w:sz="0" w:space="0" w:color="auto"/>
            <w:right w:val="none" w:sz="0" w:space="0" w:color="auto"/>
          </w:divBdr>
        </w:div>
        <w:div w:id="1607930914">
          <w:marLeft w:val="640"/>
          <w:marRight w:val="0"/>
          <w:marTop w:val="0"/>
          <w:marBottom w:val="0"/>
          <w:divBdr>
            <w:top w:val="none" w:sz="0" w:space="0" w:color="auto"/>
            <w:left w:val="none" w:sz="0" w:space="0" w:color="auto"/>
            <w:bottom w:val="none" w:sz="0" w:space="0" w:color="auto"/>
            <w:right w:val="none" w:sz="0" w:space="0" w:color="auto"/>
          </w:divBdr>
        </w:div>
        <w:div w:id="1750925853">
          <w:marLeft w:val="640"/>
          <w:marRight w:val="0"/>
          <w:marTop w:val="0"/>
          <w:marBottom w:val="0"/>
          <w:divBdr>
            <w:top w:val="none" w:sz="0" w:space="0" w:color="auto"/>
            <w:left w:val="none" w:sz="0" w:space="0" w:color="auto"/>
            <w:bottom w:val="none" w:sz="0" w:space="0" w:color="auto"/>
            <w:right w:val="none" w:sz="0" w:space="0" w:color="auto"/>
          </w:divBdr>
        </w:div>
        <w:div w:id="1870337144">
          <w:marLeft w:val="640"/>
          <w:marRight w:val="0"/>
          <w:marTop w:val="0"/>
          <w:marBottom w:val="0"/>
          <w:divBdr>
            <w:top w:val="none" w:sz="0" w:space="0" w:color="auto"/>
            <w:left w:val="none" w:sz="0" w:space="0" w:color="auto"/>
            <w:bottom w:val="none" w:sz="0" w:space="0" w:color="auto"/>
            <w:right w:val="none" w:sz="0" w:space="0" w:color="auto"/>
          </w:divBdr>
        </w:div>
      </w:divsChild>
    </w:div>
    <w:div w:id="546836604">
      <w:bodyDiv w:val="1"/>
      <w:marLeft w:val="0"/>
      <w:marRight w:val="0"/>
      <w:marTop w:val="0"/>
      <w:marBottom w:val="0"/>
      <w:divBdr>
        <w:top w:val="none" w:sz="0" w:space="0" w:color="auto"/>
        <w:left w:val="none" w:sz="0" w:space="0" w:color="auto"/>
        <w:bottom w:val="none" w:sz="0" w:space="0" w:color="auto"/>
        <w:right w:val="none" w:sz="0" w:space="0" w:color="auto"/>
      </w:divBdr>
      <w:divsChild>
        <w:div w:id="107354558">
          <w:marLeft w:val="640"/>
          <w:marRight w:val="0"/>
          <w:marTop w:val="0"/>
          <w:marBottom w:val="0"/>
          <w:divBdr>
            <w:top w:val="none" w:sz="0" w:space="0" w:color="auto"/>
            <w:left w:val="none" w:sz="0" w:space="0" w:color="auto"/>
            <w:bottom w:val="none" w:sz="0" w:space="0" w:color="auto"/>
            <w:right w:val="none" w:sz="0" w:space="0" w:color="auto"/>
          </w:divBdr>
        </w:div>
        <w:div w:id="176891150">
          <w:marLeft w:val="640"/>
          <w:marRight w:val="0"/>
          <w:marTop w:val="0"/>
          <w:marBottom w:val="0"/>
          <w:divBdr>
            <w:top w:val="none" w:sz="0" w:space="0" w:color="auto"/>
            <w:left w:val="none" w:sz="0" w:space="0" w:color="auto"/>
            <w:bottom w:val="none" w:sz="0" w:space="0" w:color="auto"/>
            <w:right w:val="none" w:sz="0" w:space="0" w:color="auto"/>
          </w:divBdr>
        </w:div>
        <w:div w:id="211189340">
          <w:marLeft w:val="640"/>
          <w:marRight w:val="0"/>
          <w:marTop w:val="0"/>
          <w:marBottom w:val="0"/>
          <w:divBdr>
            <w:top w:val="none" w:sz="0" w:space="0" w:color="auto"/>
            <w:left w:val="none" w:sz="0" w:space="0" w:color="auto"/>
            <w:bottom w:val="none" w:sz="0" w:space="0" w:color="auto"/>
            <w:right w:val="none" w:sz="0" w:space="0" w:color="auto"/>
          </w:divBdr>
        </w:div>
        <w:div w:id="486171655">
          <w:marLeft w:val="640"/>
          <w:marRight w:val="0"/>
          <w:marTop w:val="0"/>
          <w:marBottom w:val="0"/>
          <w:divBdr>
            <w:top w:val="none" w:sz="0" w:space="0" w:color="auto"/>
            <w:left w:val="none" w:sz="0" w:space="0" w:color="auto"/>
            <w:bottom w:val="none" w:sz="0" w:space="0" w:color="auto"/>
            <w:right w:val="none" w:sz="0" w:space="0" w:color="auto"/>
          </w:divBdr>
        </w:div>
        <w:div w:id="576086714">
          <w:marLeft w:val="640"/>
          <w:marRight w:val="0"/>
          <w:marTop w:val="0"/>
          <w:marBottom w:val="0"/>
          <w:divBdr>
            <w:top w:val="none" w:sz="0" w:space="0" w:color="auto"/>
            <w:left w:val="none" w:sz="0" w:space="0" w:color="auto"/>
            <w:bottom w:val="none" w:sz="0" w:space="0" w:color="auto"/>
            <w:right w:val="none" w:sz="0" w:space="0" w:color="auto"/>
          </w:divBdr>
        </w:div>
        <w:div w:id="1254702576">
          <w:marLeft w:val="640"/>
          <w:marRight w:val="0"/>
          <w:marTop w:val="0"/>
          <w:marBottom w:val="0"/>
          <w:divBdr>
            <w:top w:val="none" w:sz="0" w:space="0" w:color="auto"/>
            <w:left w:val="none" w:sz="0" w:space="0" w:color="auto"/>
            <w:bottom w:val="none" w:sz="0" w:space="0" w:color="auto"/>
            <w:right w:val="none" w:sz="0" w:space="0" w:color="auto"/>
          </w:divBdr>
        </w:div>
        <w:div w:id="1702435363">
          <w:marLeft w:val="640"/>
          <w:marRight w:val="0"/>
          <w:marTop w:val="0"/>
          <w:marBottom w:val="0"/>
          <w:divBdr>
            <w:top w:val="none" w:sz="0" w:space="0" w:color="auto"/>
            <w:left w:val="none" w:sz="0" w:space="0" w:color="auto"/>
            <w:bottom w:val="none" w:sz="0" w:space="0" w:color="auto"/>
            <w:right w:val="none" w:sz="0" w:space="0" w:color="auto"/>
          </w:divBdr>
        </w:div>
        <w:div w:id="1792899328">
          <w:marLeft w:val="640"/>
          <w:marRight w:val="0"/>
          <w:marTop w:val="0"/>
          <w:marBottom w:val="0"/>
          <w:divBdr>
            <w:top w:val="none" w:sz="0" w:space="0" w:color="auto"/>
            <w:left w:val="none" w:sz="0" w:space="0" w:color="auto"/>
            <w:bottom w:val="none" w:sz="0" w:space="0" w:color="auto"/>
            <w:right w:val="none" w:sz="0" w:space="0" w:color="auto"/>
          </w:divBdr>
        </w:div>
        <w:div w:id="1958366048">
          <w:marLeft w:val="640"/>
          <w:marRight w:val="0"/>
          <w:marTop w:val="0"/>
          <w:marBottom w:val="0"/>
          <w:divBdr>
            <w:top w:val="none" w:sz="0" w:space="0" w:color="auto"/>
            <w:left w:val="none" w:sz="0" w:space="0" w:color="auto"/>
            <w:bottom w:val="none" w:sz="0" w:space="0" w:color="auto"/>
            <w:right w:val="none" w:sz="0" w:space="0" w:color="auto"/>
          </w:divBdr>
        </w:div>
      </w:divsChild>
    </w:div>
    <w:div w:id="679504126">
      <w:bodyDiv w:val="1"/>
      <w:marLeft w:val="0"/>
      <w:marRight w:val="0"/>
      <w:marTop w:val="0"/>
      <w:marBottom w:val="0"/>
      <w:divBdr>
        <w:top w:val="none" w:sz="0" w:space="0" w:color="auto"/>
        <w:left w:val="none" w:sz="0" w:space="0" w:color="auto"/>
        <w:bottom w:val="none" w:sz="0" w:space="0" w:color="auto"/>
        <w:right w:val="none" w:sz="0" w:space="0" w:color="auto"/>
      </w:divBdr>
      <w:divsChild>
        <w:div w:id="433860802">
          <w:marLeft w:val="640"/>
          <w:marRight w:val="0"/>
          <w:marTop w:val="0"/>
          <w:marBottom w:val="0"/>
          <w:divBdr>
            <w:top w:val="none" w:sz="0" w:space="0" w:color="auto"/>
            <w:left w:val="none" w:sz="0" w:space="0" w:color="auto"/>
            <w:bottom w:val="none" w:sz="0" w:space="0" w:color="auto"/>
            <w:right w:val="none" w:sz="0" w:space="0" w:color="auto"/>
          </w:divBdr>
        </w:div>
        <w:div w:id="970136959">
          <w:marLeft w:val="640"/>
          <w:marRight w:val="0"/>
          <w:marTop w:val="0"/>
          <w:marBottom w:val="0"/>
          <w:divBdr>
            <w:top w:val="none" w:sz="0" w:space="0" w:color="auto"/>
            <w:left w:val="none" w:sz="0" w:space="0" w:color="auto"/>
            <w:bottom w:val="none" w:sz="0" w:space="0" w:color="auto"/>
            <w:right w:val="none" w:sz="0" w:space="0" w:color="auto"/>
          </w:divBdr>
        </w:div>
        <w:div w:id="1287196935">
          <w:marLeft w:val="640"/>
          <w:marRight w:val="0"/>
          <w:marTop w:val="0"/>
          <w:marBottom w:val="0"/>
          <w:divBdr>
            <w:top w:val="none" w:sz="0" w:space="0" w:color="auto"/>
            <w:left w:val="none" w:sz="0" w:space="0" w:color="auto"/>
            <w:bottom w:val="none" w:sz="0" w:space="0" w:color="auto"/>
            <w:right w:val="none" w:sz="0" w:space="0" w:color="auto"/>
          </w:divBdr>
        </w:div>
        <w:div w:id="1623726462">
          <w:marLeft w:val="640"/>
          <w:marRight w:val="0"/>
          <w:marTop w:val="0"/>
          <w:marBottom w:val="0"/>
          <w:divBdr>
            <w:top w:val="none" w:sz="0" w:space="0" w:color="auto"/>
            <w:left w:val="none" w:sz="0" w:space="0" w:color="auto"/>
            <w:bottom w:val="none" w:sz="0" w:space="0" w:color="auto"/>
            <w:right w:val="none" w:sz="0" w:space="0" w:color="auto"/>
          </w:divBdr>
        </w:div>
        <w:div w:id="1706324783">
          <w:marLeft w:val="640"/>
          <w:marRight w:val="0"/>
          <w:marTop w:val="0"/>
          <w:marBottom w:val="0"/>
          <w:divBdr>
            <w:top w:val="none" w:sz="0" w:space="0" w:color="auto"/>
            <w:left w:val="none" w:sz="0" w:space="0" w:color="auto"/>
            <w:bottom w:val="none" w:sz="0" w:space="0" w:color="auto"/>
            <w:right w:val="none" w:sz="0" w:space="0" w:color="auto"/>
          </w:divBdr>
        </w:div>
        <w:div w:id="1806583358">
          <w:marLeft w:val="640"/>
          <w:marRight w:val="0"/>
          <w:marTop w:val="0"/>
          <w:marBottom w:val="0"/>
          <w:divBdr>
            <w:top w:val="none" w:sz="0" w:space="0" w:color="auto"/>
            <w:left w:val="none" w:sz="0" w:space="0" w:color="auto"/>
            <w:bottom w:val="none" w:sz="0" w:space="0" w:color="auto"/>
            <w:right w:val="none" w:sz="0" w:space="0" w:color="auto"/>
          </w:divBdr>
        </w:div>
        <w:div w:id="1874028376">
          <w:marLeft w:val="640"/>
          <w:marRight w:val="0"/>
          <w:marTop w:val="0"/>
          <w:marBottom w:val="0"/>
          <w:divBdr>
            <w:top w:val="none" w:sz="0" w:space="0" w:color="auto"/>
            <w:left w:val="none" w:sz="0" w:space="0" w:color="auto"/>
            <w:bottom w:val="none" w:sz="0" w:space="0" w:color="auto"/>
            <w:right w:val="none" w:sz="0" w:space="0" w:color="auto"/>
          </w:divBdr>
        </w:div>
        <w:div w:id="2106029729">
          <w:marLeft w:val="640"/>
          <w:marRight w:val="0"/>
          <w:marTop w:val="0"/>
          <w:marBottom w:val="0"/>
          <w:divBdr>
            <w:top w:val="none" w:sz="0" w:space="0" w:color="auto"/>
            <w:left w:val="none" w:sz="0" w:space="0" w:color="auto"/>
            <w:bottom w:val="none" w:sz="0" w:space="0" w:color="auto"/>
            <w:right w:val="none" w:sz="0" w:space="0" w:color="auto"/>
          </w:divBdr>
        </w:div>
      </w:divsChild>
    </w:div>
    <w:div w:id="795224806">
      <w:bodyDiv w:val="1"/>
      <w:marLeft w:val="0"/>
      <w:marRight w:val="0"/>
      <w:marTop w:val="0"/>
      <w:marBottom w:val="0"/>
      <w:divBdr>
        <w:top w:val="none" w:sz="0" w:space="0" w:color="auto"/>
        <w:left w:val="none" w:sz="0" w:space="0" w:color="auto"/>
        <w:bottom w:val="none" w:sz="0" w:space="0" w:color="auto"/>
        <w:right w:val="none" w:sz="0" w:space="0" w:color="auto"/>
      </w:divBdr>
    </w:div>
    <w:div w:id="835806759">
      <w:bodyDiv w:val="1"/>
      <w:marLeft w:val="0"/>
      <w:marRight w:val="0"/>
      <w:marTop w:val="0"/>
      <w:marBottom w:val="0"/>
      <w:divBdr>
        <w:top w:val="none" w:sz="0" w:space="0" w:color="auto"/>
        <w:left w:val="none" w:sz="0" w:space="0" w:color="auto"/>
        <w:bottom w:val="none" w:sz="0" w:space="0" w:color="auto"/>
        <w:right w:val="none" w:sz="0" w:space="0" w:color="auto"/>
      </w:divBdr>
    </w:div>
    <w:div w:id="890574828">
      <w:bodyDiv w:val="1"/>
      <w:marLeft w:val="0"/>
      <w:marRight w:val="0"/>
      <w:marTop w:val="0"/>
      <w:marBottom w:val="0"/>
      <w:divBdr>
        <w:top w:val="none" w:sz="0" w:space="0" w:color="auto"/>
        <w:left w:val="none" w:sz="0" w:space="0" w:color="auto"/>
        <w:bottom w:val="none" w:sz="0" w:space="0" w:color="auto"/>
        <w:right w:val="none" w:sz="0" w:space="0" w:color="auto"/>
      </w:divBdr>
    </w:div>
    <w:div w:id="913979274">
      <w:bodyDiv w:val="1"/>
      <w:marLeft w:val="0"/>
      <w:marRight w:val="0"/>
      <w:marTop w:val="0"/>
      <w:marBottom w:val="0"/>
      <w:divBdr>
        <w:top w:val="none" w:sz="0" w:space="0" w:color="auto"/>
        <w:left w:val="none" w:sz="0" w:space="0" w:color="auto"/>
        <w:bottom w:val="none" w:sz="0" w:space="0" w:color="auto"/>
        <w:right w:val="none" w:sz="0" w:space="0" w:color="auto"/>
      </w:divBdr>
      <w:divsChild>
        <w:div w:id="45571792">
          <w:marLeft w:val="640"/>
          <w:marRight w:val="0"/>
          <w:marTop w:val="0"/>
          <w:marBottom w:val="0"/>
          <w:divBdr>
            <w:top w:val="none" w:sz="0" w:space="0" w:color="auto"/>
            <w:left w:val="none" w:sz="0" w:space="0" w:color="auto"/>
            <w:bottom w:val="none" w:sz="0" w:space="0" w:color="auto"/>
            <w:right w:val="none" w:sz="0" w:space="0" w:color="auto"/>
          </w:divBdr>
        </w:div>
        <w:div w:id="739786084">
          <w:marLeft w:val="640"/>
          <w:marRight w:val="0"/>
          <w:marTop w:val="0"/>
          <w:marBottom w:val="0"/>
          <w:divBdr>
            <w:top w:val="none" w:sz="0" w:space="0" w:color="auto"/>
            <w:left w:val="none" w:sz="0" w:space="0" w:color="auto"/>
            <w:bottom w:val="none" w:sz="0" w:space="0" w:color="auto"/>
            <w:right w:val="none" w:sz="0" w:space="0" w:color="auto"/>
          </w:divBdr>
        </w:div>
        <w:div w:id="747574757">
          <w:marLeft w:val="640"/>
          <w:marRight w:val="0"/>
          <w:marTop w:val="0"/>
          <w:marBottom w:val="0"/>
          <w:divBdr>
            <w:top w:val="none" w:sz="0" w:space="0" w:color="auto"/>
            <w:left w:val="none" w:sz="0" w:space="0" w:color="auto"/>
            <w:bottom w:val="none" w:sz="0" w:space="0" w:color="auto"/>
            <w:right w:val="none" w:sz="0" w:space="0" w:color="auto"/>
          </w:divBdr>
        </w:div>
        <w:div w:id="977150080">
          <w:marLeft w:val="640"/>
          <w:marRight w:val="0"/>
          <w:marTop w:val="0"/>
          <w:marBottom w:val="0"/>
          <w:divBdr>
            <w:top w:val="none" w:sz="0" w:space="0" w:color="auto"/>
            <w:left w:val="none" w:sz="0" w:space="0" w:color="auto"/>
            <w:bottom w:val="none" w:sz="0" w:space="0" w:color="auto"/>
            <w:right w:val="none" w:sz="0" w:space="0" w:color="auto"/>
          </w:divBdr>
        </w:div>
        <w:div w:id="1367952888">
          <w:marLeft w:val="640"/>
          <w:marRight w:val="0"/>
          <w:marTop w:val="0"/>
          <w:marBottom w:val="0"/>
          <w:divBdr>
            <w:top w:val="none" w:sz="0" w:space="0" w:color="auto"/>
            <w:left w:val="none" w:sz="0" w:space="0" w:color="auto"/>
            <w:bottom w:val="none" w:sz="0" w:space="0" w:color="auto"/>
            <w:right w:val="none" w:sz="0" w:space="0" w:color="auto"/>
          </w:divBdr>
        </w:div>
        <w:div w:id="1748068572">
          <w:marLeft w:val="640"/>
          <w:marRight w:val="0"/>
          <w:marTop w:val="0"/>
          <w:marBottom w:val="0"/>
          <w:divBdr>
            <w:top w:val="none" w:sz="0" w:space="0" w:color="auto"/>
            <w:left w:val="none" w:sz="0" w:space="0" w:color="auto"/>
            <w:bottom w:val="none" w:sz="0" w:space="0" w:color="auto"/>
            <w:right w:val="none" w:sz="0" w:space="0" w:color="auto"/>
          </w:divBdr>
        </w:div>
        <w:div w:id="1828745690">
          <w:marLeft w:val="640"/>
          <w:marRight w:val="0"/>
          <w:marTop w:val="0"/>
          <w:marBottom w:val="0"/>
          <w:divBdr>
            <w:top w:val="none" w:sz="0" w:space="0" w:color="auto"/>
            <w:left w:val="none" w:sz="0" w:space="0" w:color="auto"/>
            <w:bottom w:val="none" w:sz="0" w:space="0" w:color="auto"/>
            <w:right w:val="none" w:sz="0" w:space="0" w:color="auto"/>
          </w:divBdr>
        </w:div>
        <w:div w:id="2049446659">
          <w:marLeft w:val="640"/>
          <w:marRight w:val="0"/>
          <w:marTop w:val="0"/>
          <w:marBottom w:val="0"/>
          <w:divBdr>
            <w:top w:val="none" w:sz="0" w:space="0" w:color="auto"/>
            <w:left w:val="none" w:sz="0" w:space="0" w:color="auto"/>
            <w:bottom w:val="none" w:sz="0" w:space="0" w:color="auto"/>
            <w:right w:val="none" w:sz="0" w:space="0" w:color="auto"/>
          </w:divBdr>
        </w:div>
      </w:divsChild>
    </w:div>
    <w:div w:id="919370179">
      <w:bodyDiv w:val="1"/>
      <w:marLeft w:val="0"/>
      <w:marRight w:val="0"/>
      <w:marTop w:val="0"/>
      <w:marBottom w:val="0"/>
      <w:divBdr>
        <w:top w:val="none" w:sz="0" w:space="0" w:color="auto"/>
        <w:left w:val="none" w:sz="0" w:space="0" w:color="auto"/>
        <w:bottom w:val="none" w:sz="0" w:space="0" w:color="auto"/>
        <w:right w:val="none" w:sz="0" w:space="0" w:color="auto"/>
      </w:divBdr>
    </w:div>
    <w:div w:id="947735073">
      <w:bodyDiv w:val="1"/>
      <w:marLeft w:val="0"/>
      <w:marRight w:val="0"/>
      <w:marTop w:val="0"/>
      <w:marBottom w:val="0"/>
      <w:divBdr>
        <w:top w:val="none" w:sz="0" w:space="0" w:color="auto"/>
        <w:left w:val="none" w:sz="0" w:space="0" w:color="auto"/>
        <w:bottom w:val="none" w:sz="0" w:space="0" w:color="auto"/>
        <w:right w:val="none" w:sz="0" w:space="0" w:color="auto"/>
      </w:divBdr>
      <w:divsChild>
        <w:div w:id="129322406">
          <w:marLeft w:val="480"/>
          <w:marRight w:val="0"/>
          <w:marTop w:val="0"/>
          <w:marBottom w:val="0"/>
          <w:divBdr>
            <w:top w:val="none" w:sz="0" w:space="0" w:color="auto"/>
            <w:left w:val="none" w:sz="0" w:space="0" w:color="auto"/>
            <w:bottom w:val="none" w:sz="0" w:space="0" w:color="auto"/>
            <w:right w:val="none" w:sz="0" w:space="0" w:color="auto"/>
          </w:divBdr>
        </w:div>
        <w:div w:id="1283343631">
          <w:marLeft w:val="480"/>
          <w:marRight w:val="0"/>
          <w:marTop w:val="0"/>
          <w:marBottom w:val="0"/>
          <w:divBdr>
            <w:top w:val="none" w:sz="0" w:space="0" w:color="auto"/>
            <w:left w:val="none" w:sz="0" w:space="0" w:color="auto"/>
            <w:bottom w:val="none" w:sz="0" w:space="0" w:color="auto"/>
            <w:right w:val="none" w:sz="0" w:space="0" w:color="auto"/>
          </w:divBdr>
        </w:div>
        <w:div w:id="1346710391">
          <w:marLeft w:val="480"/>
          <w:marRight w:val="0"/>
          <w:marTop w:val="0"/>
          <w:marBottom w:val="0"/>
          <w:divBdr>
            <w:top w:val="none" w:sz="0" w:space="0" w:color="auto"/>
            <w:left w:val="none" w:sz="0" w:space="0" w:color="auto"/>
            <w:bottom w:val="none" w:sz="0" w:space="0" w:color="auto"/>
            <w:right w:val="none" w:sz="0" w:space="0" w:color="auto"/>
          </w:divBdr>
        </w:div>
        <w:div w:id="1457335977">
          <w:marLeft w:val="480"/>
          <w:marRight w:val="0"/>
          <w:marTop w:val="0"/>
          <w:marBottom w:val="0"/>
          <w:divBdr>
            <w:top w:val="none" w:sz="0" w:space="0" w:color="auto"/>
            <w:left w:val="none" w:sz="0" w:space="0" w:color="auto"/>
            <w:bottom w:val="none" w:sz="0" w:space="0" w:color="auto"/>
            <w:right w:val="none" w:sz="0" w:space="0" w:color="auto"/>
          </w:divBdr>
        </w:div>
        <w:div w:id="1547791969">
          <w:marLeft w:val="480"/>
          <w:marRight w:val="0"/>
          <w:marTop w:val="0"/>
          <w:marBottom w:val="0"/>
          <w:divBdr>
            <w:top w:val="none" w:sz="0" w:space="0" w:color="auto"/>
            <w:left w:val="none" w:sz="0" w:space="0" w:color="auto"/>
            <w:bottom w:val="none" w:sz="0" w:space="0" w:color="auto"/>
            <w:right w:val="none" w:sz="0" w:space="0" w:color="auto"/>
          </w:divBdr>
        </w:div>
        <w:div w:id="1618684158">
          <w:marLeft w:val="480"/>
          <w:marRight w:val="0"/>
          <w:marTop w:val="0"/>
          <w:marBottom w:val="0"/>
          <w:divBdr>
            <w:top w:val="none" w:sz="0" w:space="0" w:color="auto"/>
            <w:left w:val="none" w:sz="0" w:space="0" w:color="auto"/>
            <w:bottom w:val="none" w:sz="0" w:space="0" w:color="auto"/>
            <w:right w:val="none" w:sz="0" w:space="0" w:color="auto"/>
          </w:divBdr>
        </w:div>
        <w:div w:id="1750273841">
          <w:marLeft w:val="480"/>
          <w:marRight w:val="0"/>
          <w:marTop w:val="0"/>
          <w:marBottom w:val="0"/>
          <w:divBdr>
            <w:top w:val="none" w:sz="0" w:space="0" w:color="auto"/>
            <w:left w:val="none" w:sz="0" w:space="0" w:color="auto"/>
            <w:bottom w:val="none" w:sz="0" w:space="0" w:color="auto"/>
            <w:right w:val="none" w:sz="0" w:space="0" w:color="auto"/>
          </w:divBdr>
        </w:div>
      </w:divsChild>
    </w:div>
    <w:div w:id="1030647884">
      <w:bodyDiv w:val="1"/>
      <w:marLeft w:val="0"/>
      <w:marRight w:val="0"/>
      <w:marTop w:val="0"/>
      <w:marBottom w:val="0"/>
      <w:divBdr>
        <w:top w:val="none" w:sz="0" w:space="0" w:color="auto"/>
        <w:left w:val="none" w:sz="0" w:space="0" w:color="auto"/>
        <w:bottom w:val="none" w:sz="0" w:space="0" w:color="auto"/>
        <w:right w:val="none" w:sz="0" w:space="0" w:color="auto"/>
      </w:divBdr>
      <w:divsChild>
        <w:div w:id="92090676">
          <w:marLeft w:val="480"/>
          <w:marRight w:val="0"/>
          <w:marTop w:val="0"/>
          <w:marBottom w:val="0"/>
          <w:divBdr>
            <w:top w:val="none" w:sz="0" w:space="0" w:color="auto"/>
            <w:left w:val="none" w:sz="0" w:space="0" w:color="auto"/>
            <w:bottom w:val="none" w:sz="0" w:space="0" w:color="auto"/>
            <w:right w:val="none" w:sz="0" w:space="0" w:color="auto"/>
          </w:divBdr>
        </w:div>
        <w:div w:id="876818374">
          <w:marLeft w:val="480"/>
          <w:marRight w:val="0"/>
          <w:marTop w:val="0"/>
          <w:marBottom w:val="0"/>
          <w:divBdr>
            <w:top w:val="none" w:sz="0" w:space="0" w:color="auto"/>
            <w:left w:val="none" w:sz="0" w:space="0" w:color="auto"/>
            <w:bottom w:val="none" w:sz="0" w:space="0" w:color="auto"/>
            <w:right w:val="none" w:sz="0" w:space="0" w:color="auto"/>
          </w:divBdr>
        </w:div>
        <w:div w:id="1003240268">
          <w:marLeft w:val="480"/>
          <w:marRight w:val="0"/>
          <w:marTop w:val="0"/>
          <w:marBottom w:val="0"/>
          <w:divBdr>
            <w:top w:val="none" w:sz="0" w:space="0" w:color="auto"/>
            <w:left w:val="none" w:sz="0" w:space="0" w:color="auto"/>
            <w:bottom w:val="none" w:sz="0" w:space="0" w:color="auto"/>
            <w:right w:val="none" w:sz="0" w:space="0" w:color="auto"/>
          </w:divBdr>
        </w:div>
        <w:div w:id="1272856198">
          <w:marLeft w:val="480"/>
          <w:marRight w:val="0"/>
          <w:marTop w:val="0"/>
          <w:marBottom w:val="0"/>
          <w:divBdr>
            <w:top w:val="none" w:sz="0" w:space="0" w:color="auto"/>
            <w:left w:val="none" w:sz="0" w:space="0" w:color="auto"/>
            <w:bottom w:val="none" w:sz="0" w:space="0" w:color="auto"/>
            <w:right w:val="none" w:sz="0" w:space="0" w:color="auto"/>
          </w:divBdr>
        </w:div>
        <w:div w:id="1657565626">
          <w:marLeft w:val="480"/>
          <w:marRight w:val="0"/>
          <w:marTop w:val="0"/>
          <w:marBottom w:val="0"/>
          <w:divBdr>
            <w:top w:val="none" w:sz="0" w:space="0" w:color="auto"/>
            <w:left w:val="none" w:sz="0" w:space="0" w:color="auto"/>
            <w:bottom w:val="none" w:sz="0" w:space="0" w:color="auto"/>
            <w:right w:val="none" w:sz="0" w:space="0" w:color="auto"/>
          </w:divBdr>
        </w:div>
        <w:div w:id="2090420717">
          <w:marLeft w:val="480"/>
          <w:marRight w:val="0"/>
          <w:marTop w:val="0"/>
          <w:marBottom w:val="0"/>
          <w:divBdr>
            <w:top w:val="none" w:sz="0" w:space="0" w:color="auto"/>
            <w:left w:val="none" w:sz="0" w:space="0" w:color="auto"/>
            <w:bottom w:val="none" w:sz="0" w:space="0" w:color="auto"/>
            <w:right w:val="none" w:sz="0" w:space="0" w:color="auto"/>
          </w:divBdr>
        </w:div>
      </w:divsChild>
    </w:div>
    <w:div w:id="1143036464">
      <w:bodyDiv w:val="1"/>
      <w:marLeft w:val="0"/>
      <w:marRight w:val="0"/>
      <w:marTop w:val="0"/>
      <w:marBottom w:val="0"/>
      <w:divBdr>
        <w:top w:val="none" w:sz="0" w:space="0" w:color="auto"/>
        <w:left w:val="none" w:sz="0" w:space="0" w:color="auto"/>
        <w:bottom w:val="none" w:sz="0" w:space="0" w:color="auto"/>
        <w:right w:val="none" w:sz="0" w:space="0" w:color="auto"/>
      </w:divBdr>
      <w:divsChild>
        <w:div w:id="166097462">
          <w:marLeft w:val="640"/>
          <w:marRight w:val="0"/>
          <w:marTop w:val="0"/>
          <w:marBottom w:val="0"/>
          <w:divBdr>
            <w:top w:val="none" w:sz="0" w:space="0" w:color="auto"/>
            <w:left w:val="none" w:sz="0" w:space="0" w:color="auto"/>
            <w:bottom w:val="none" w:sz="0" w:space="0" w:color="auto"/>
            <w:right w:val="none" w:sz="0" w:space="0" w:color="auto"/>
          </w:divBdr>
        </w:div>
        <w:div w:id="710882611">
          <w:marLeft w:val="640"/>
          <w:marRight w:val="0"/>
          <w:marTop w:val="0"/>
          <w:marBottom w:val="0"/>
          <w:divBdr>
            <w:top w:val="none" w:sz="0" w:space="0" w:color="auto"/>
            <w:left w:val="none" w:sz="0" w:space="0" w:color="auto"/>
            <w:bottom w:val="none" w:sz="0" w:space="0" w:color="auto"/>
            <w:right w:val="none" w:sz="0" w:space="0" w:color="auto"/>
          </w:divBdr>
        </w:div>
        <w:div w:id="855119907">
          <w:marLeft w:val="640"/>
          <w:marRight w:val="0"/>
          <w:marTop w:val="0"/>
          <w:marBottom w:val="0"/>
          <w:divBdr>
            <w:top w:val="none" w:sz="0" w:space="0" w:color="auto"/>
            <w:left w:val="none" w:sz="0" w:space="0" w:color="auto"/>
            <w:bottom w:val="none" w:sz="0" w:space="0" w:color="auto"/>
            <w:right w:val="none" w:sz="0" w:space="0" w:color="auto"/>
          </w:divBdr>
        </w:div>
        <w:div w:id="1075905488">
          <w:marLeft w:val="640"/>
          <w:marRight w:val="0"/>
          <w:marTop w:val="0"/>
          <w:marBottom w:val="0"/>
          <w:divBdr>
            <w:top w:val="none" w:sz="0" w:space="0" w:color="auto"/>
            <w:left w:val="none" w:sz="0" w:space="0" w:color="auto"/>
            <w:bottom w:val="none" w:sz="0" w:space="0" w:color="auto"/>
            <w:right w:val="none" w:sz="0" w:space="0" w:color="auto"/>
          </w:divBdr>
        </w:div>
        <w:div w:id="1246383731">
          <w:marLeft w:val="640"/>
          <w:marRight w:val="0"/>
          <w:marTop w:val="0"/>
          <w:marBottom w:val="0"/>
          <w:divBdr>
            <w:top w:val="none" w:sz="0" w:space="0" w:color="auto"/>
            <w:left w:val="none" w:sz="0" w:space="0" w:color="auto"/>
            <w:bottom w:val="none" w:sz="0" w:space="0" w:color="auto"/>
            <w:right w:val="none" w:sz="0" w:space="0" w:color="auto"/>
          </w:divBdr>
        </w:div>
        <w:div w:id="1657145232">
          <w:marLeft w:val="640"/>
          <w:marRight w:val="0"/>
          <w:marTop w:val="0"/>
          <w:marBottom w:val="0"/>
          <w:divBdr>
            <w:top w:val="none" w:sz="0" w:space="0" w:color="auto"/>
            <w:left w:val="none" w:sz="0" w:space="0" w:color="auto"/>
            <w:bottom w:val="none" w:sz="0" w:space="0" w:color="auto"/>
            <w:right w:val="none" w:sz="0" w:space="0" w:color="auto"/>
          </w:divBdr>
        </w:div>
        <w:div w:id="1688748010">
          <w:marLeft w:val="640"/>
          <w:marRight w:val="0"/>
          <w:marTop w:val="0"/>
          <w:marBottom w:val="0"/>
          <w:divBdr>
            <w:top w:val="none" w:sz="0" w:space="0" w:color="auto"/>
            <w:left w:val="none" w:sz="0" w:space="0" w:color="auto"/>
            <w:bottom w:val="none" w:sz="0" w:space="0" w:color="auto"/>
            <w:right w:val="none" w:sz="0" w:space="0" w:color="auto"/>
          </w:divBdr>
        </w:div>
        <w:div w:id="2065175258">
          <w:marLeft w:val="640"/>
          <w:marRight w:val="0"/>
          <w:marTop w:val="0"/>
          <w:marBottom w:val="0"/>
          <w:divBdr>
            <w:top w:val="none" w:sz="0" w:space="0" w:color="auto"/>
            <w:left w:val="none" w:sz="0" w:space="0" w:color="auto"/>
            <w:bottom w:val="none" w:sz="0" w:space="0" w:color="auto"/>
            <w:right w:val="none" w:sz="0" w:space="0" w:color="auto"/>
          </w:divBdr>
        </w:div>
      </w:divsChild>
    </w:div>
    <w:div w:id="1174153266">
      <w:bodyDiv w:val="1"/>
      <w:marLeft w:val="0"/>
      <w:marRight w:val="0"/>
      <w:marTop w:val="0"/>
      <w:marBottom w:val="0"/>
      <w:divBdr>
        <w:top w:val="none" w:sz="0" w:space="0" w:color="auto"/>
        <w:left w:val="none" w:sz="0" w:space="0" w:color="auto"/>
        <w:bottom w:val="none" w:sz="0" w:space="0" w:color="auto"/>
        <w:right w:val="none" w:sz="0" w:space="0" w:color="auto"/>
      </w:divBdr>
      <w:divsChild>
        <w:div w:id="349987567">
          <w:marLeft w:val="640"/>
          <w:marRight w:val="0"/>
          <w:marTop w:val="0"/>
          <w:marBottom w:val="0"/>
          <w:divBdr>
            <w:top w:val="none" w:sz="0" w:space="0" w:color="auto"/>
            <w:left w:val="none" w:sz="0" w:space="0" w:color="auto"/>
            <w:bottom w:val="none" w:sz="0" w:space="0" w:color="auto"/>
            <w:right w:val="none" w:sz="0" w:space="0" w:color="auto"/>
          </w:divBdr>
        </w:div>
        <w:div w:id="569266440">
          <w:marLeft w:val="640"/>
          <w:marRight w:val="0"/>
          <w:marTop w:val="0"/>
          <w:marBottom w:val="0"/>
          <w:divBdr>
            <w:top w:val="none" w:sz="0" w:space="0" w:color="auto"/>
            <w:left w:val="none" w:sz="0" w:space="0" w:color="auto"/>
            <w:bottom w:val="none" w:sz="0" w:space="0" w:color="auto"/>
            <w:right w:val="none" w:sz="0" w:space="0" w:color="auto"/>
          </w:divBdr>
        </w:div>
        <w:div w:id="578829415">
          <w:marLeft w:val="640"/>
          <w:marRight w:val="0"/>
          <w:marTop w:val="0"/>
          <w:marBottom w:val="0"/>
          <w:divBdr>
            <w:top w:val="none" w:sz="0" w:space="0" w:color="auto"/>
            <w:left w:val="none" w:sz="0" w:space="0" w:color="auto"/>
            <w:bottom w:val="none" w:sz="0" w:space="0" w:color="auto"/>
            <w:right w:val="none" w:sz="0" w:space="0" w:color="auto"/>
          </w:divBdr>
        </w:div>
        <w:div w:id="763501619">
          <w:marLeft w:val="640"/>
          <w:marRight w:val="0"/>
          <w:marTop w:val="0"/>
          <w:marBottom w:val="0"/>
          <w:divBdr>
            <w:top w:val="none" w:sz="0" w:space="0" w:color="auto"/>
            <w:left w:val="none" w:sz="0" w:space="0" w:color="auto"/>
            <w:bottom w:val="none" w:sz="0" w:space="0" w:color="auto"/>
            <w:right w:val="none" w:sz="0" w:space="0" w:color="auto"/>
          </w:divBdr>
        </w:div>
        <w:div w:id="802428122">
          <w:marLeft w:val="640"/>
          <w:marRight w:val="0"/>
          <w:marTop w:val="0"/>
          <w:marBottom w:val="0"/>
          <w:divBdr>
            <w:top w:val="none" w:sz="0" w:space="0" w:color="auto"/>
            <w:left w:val="none" w:sz="0" w:space="0" w:color="auto"/>
            <w:bottom w:val="none" w:sz="0" w:space="0" w:color="auto"/>
            <w:right w:val="none" w:sz="0" w:space="0" w:color="auto"/>
          </w:divBdr>
        </w:div>
        <w:div w:id="1164128626">
          <w:marLeft w:val="640"/>
          <w:marRight w:val="0"/>
          <w:marTop w:val="0"/>
          <w:marBottom w:val="0"/>
          <w:divBdr>
            <w:top w:val="none" w:sz="0" w:space="0" w:color="auto"/>
            <w:left w:val="none" w:sz="0" w:space="0" w:color="auto"/>
            <w:bottom w:val="none" w:sz="0" w:space="0" w:color="auto"/>
            <w:right w:val="none" w:sz="0" w:space="0" w:color="auto"/>
          </w:divBdr>
        </w:div>
        <w:div w:id="1167673666">
          <w:marLeft w:val="640"/>
          <w:marRight w:val="0"/>
          <w:marTop w:val="0"/>
          <w:marBottom w:val="0"/>
          <w:divBdr>
            <w:top w:val="none" w:sz="0" w:space="0" w:color="auto"/>
            <w:left w:val="none" w:sz="0" w:space="0" w:color="auto"/>
            <w:bottom w:val="none" w:sz="0" w:space="0" w:color="auto"/>
            <w:right w:val="none" w:sz="0" w:space="0" w:color="auto"/>
          </w:divBdr>
        </w:div>
        <w:div w:id="1371490002">
          <w:marLeft w:val="640"/>
          <w:marRight w:val="0"/>
          <w:marTop w:val="0"/>
          <w:marBottom w:val="0"/>
          <w:divBdr>
            <w:top w:val="none" w:sz="0" w:space="0" w:color="auto"/>
            <w:left w:val="none" w:sz="0" w:space="0" w:color="auto"/>
            <w:bottom w:val="none" w:sz="0" w:space="0" w:color="auto"/>
            <w:right w:val="none" w:sz="0" w:space="0" w:color="auto"/>
          </w:divBdr>
        </w:div>
        <w:div w:id="1498304312">
          <w:marLeft w:val="640"/>
          <w:marRight w:val="0"/>
          <w:marTop w:val="0"/>
          <w:marBottom w:val="0"/>
          <w:divBdr>
            <w:top w:val="none" w:sz="0" w:space="0" w:color="auto"/>
            <w:left w:val="none" w:sz="0" w:space="0" w:color="auto"/>
            <w:bottom w:val="none" w:sz="0" w:space="0" w:color="auto"/>
            <w:right w:val="none" w:sz="0" w:space="0" w:color="auto"/>
          </w:divBdr>
        </w:div>
        <w:div w:id="1591156467">
          <w:marLeft w:val="640"/>
          <w:marRight w:val="0"/>
          <w:marTop w:val="0"/>
          <w:marBottom w:val="0"/>
          <w:divBdr>
            <w:top w:val="none" w:sz="0" w:space="0" w:color="auto"/>
            <w:left w:val="none" w:sz="0" w:space="0" w:color="auto"/>
            <w:bottom w:val="none" w:sz="0" w:space="0" w:color="auto"/>
            <w:right w:val="none" w:sz="0" w:space="0" w:color="auto"/>
          </w:divBdr>
        </w:div>
        <w:div w:id="1979528843">
          <w:marLeft w:val="640"/>
          <w:marRight w:val="0"/>
          <w:marTop w:val="0"/>
          <w:marBottom w:val="0"/>
          <w:divBdr>
            <w:top w:val="none" w:sz="0" w:space="0" w:color="auto"/>
            <w:left w:val="none" w:sz="0" w:space="0" w:color="auto"/>
            <w:bottom w:val="none" w:sz="0" w:space="0" w:color="auto"/>
            <w:right w:val="none" w:sz="0" w:space="0" w:color="auto"/>
          </w:divBdr>
        </w:div>
      </w:divsChild>
    </w:div>
    <w:div w:id="1293485630">
      <w:bodyDiv w:val="1"/>
      <w:marLeft w:val="0"/>
      <w:marRight w:val="0"/>
      <w:marTop w:val="0"/>
      <w:marBottom w:val="0"/>
      <w:divBdr>
        <w:top w:val="none" w:sz="0" w:space="0" w:color="auto"/>
        <w:left w:val="none" w:sz="0" w:space="0" w:color="auto"/>
        <w:bottom w:val="none" w:sz="0" w:space="0" w:color="auto"/>
        <w:right w:val="none" w:sz="0" w:space="0" w:color="auto"/>
      </w:divBdr>
      <w:divsChild>
        <w:div w:id="255335744">
          <w:marLeft w:val="480"/>
          <w:marRight w:val="0"/>
          <w:marTop w:val="0"/>
          <w:marBottom w:val="0"/>
          <w:divBdr>
            <w:top w:val="none" w:sz="0" w:space="0" w:color="auto"/>
            <w:left w:val="none" w:sz="0" w:space="0" w:color="auto"/>
            <w:bottom w:val="none" w:sz="0" w:space="0" w:color="auto"/>
            <w:right w:val="none" w:sz="0" w:space="0" w:color="auto"/>
          </w:divBdr>
        </w:div>
        <w:div w:id="861238672">
          <w:marLeft w:val="480"/>
          <w:marRight w:val="0"/>
          <w:marTop w:val="0"/>
          <w:marBottom w:val="0"/>
          <w:divBdr>
            <w:top w:val="none" w:sz="0" w:space="0" w:color="auto"/>
            <w:left w:val="none" w:sz="0" w:space="0" w:color="auto"/>
            <w:bottom w:val="none" w:sz="0" w:space="0" w:color="auto"/>
            <w:right w:val="none" w:sz="0" w:space="0" w:color="auto"/>
          </w:divBdr>
        </w:div>
        <w:div w:id="1121344056">
          <w:marLeft w:val="480"/>
          <w:marRight w:val="0"/>
          <w:marTop w:val="0"/>
          <w:marBottom w:val="0"/>
          <w:divBdr>
            <w:top w:val="none" w:sz="0" w:space="0" w:color="auto"/>
            <w:left w:val="none" w:sz="0" w:space="0" w:color="auto"/>
            <w:bottom w:val="none" w:sz="0" w:space="0" w:color="auto"/>
            <w:right w:val="none" w:sz="0" w:space="0" w:color="auto"/>
          </w:divBdr>
        </w:div>
        <w:div w:id="1494681547">
          <w:marLeft w:val="480"/>
          <w:marRight w:val="0"/>
          <w:marTop w:val="0"/>
          <w:marBottom w:val="0"/>
          <w:divBdr>
            <w:top w:val="none" w:sz="0" w:space="0" w:color="auto"/>
            <w:left w:val="none" w:sz="0" w:space="0" w:color="auto"/>
            <w:bottom w:val="none" w:sz="0" w:space="0" w:color="auto"/>
            <w:right w:val="none" w:sz="0" w:space="0" w:color="auto"/>
          </w:divBdr>
        </w:div>
        <w:div w:id="1923485983">
          <w:marLeft w:val="480"/>
          <w:marRight w:val="0"/>
          <w:marTop w:val="0"/>
          <w:marBottom w:val="0"/>
          <w:divBdr>
            <w:top w:val="none" w:sz="0" w:space="0" w:color="auto"/>
            <w:left w:val="none" w:sz="0" w:space="0" w:color="auto"/>
            <w:bottom w:val="none" w:sz="0" w:space="0" w:color="auto"/>
            <w:right w:val="none" w:sz="0" w:space="0" w:color="auto"/>
          </w:divBdr>
        </w:div>
      </w:divsChild>
    </w:div>
    <w:div w:id="1301955590">
      <w:bodyDiv w:val="1"/>
      <w:marLeft w:val="0"/>
      <w:marRight w:val="0"/>
      <w:marTop w:val="0"/>
      <w:marBottom w:val="0"/>
      <w:divBdr>
        <w:top w:val="none" w:sz="0" w:space="0" w:color="auto"/>
        <w:left w:val="none" w:sz="0" w:space="0" w:color="auto"/>
        <w:bottom w:val="none" w:sz="0" w:space="0" w:color="auto"/>
        <w:right w:val="none" w:sz="0" w:space="0" w:color="auto"/>
      </w:divBdr>
      <w:divsChild>
        <w:div w:id="84112017">
          <w:marLeft w:val="640"/>
          <w:marRight w:val="0"/>
          <w:marTop w:val="0"/>
          <w:marBottom w:val="0"/>
          <w:divBdr>
            <w:top w:val="none" w:sz="0" w:space="0" w:color="auto"/>
            <w:left w:val="none" w:sz="0" w:space="0" w:color="auto"/>
            <w:bottom w:val="none" w:sz="0" w:space="0" w:color="auto"/>
            <w:right w:val="none" w:sz="0" w:space="0" w:color="auto"/>
          </w:divBdr>
        </w:div>
        <w:div w:id="680812614">
          <w:marLeft w:val="640"/>
          <w:marRight w:val="0"/>
          <w:marTop w:val="0"/>
          <w:marBottom w:val="0"/>
          <w:divBdr>
            <w:top w:val="none" w:sz="0" w:space="0" w:color="auto"/>
            <w:left w:val="none" w:sz="0" w:space="0" w:color="auto"/>
            <w:bottom w:val="none" w:sz="0" w:space="0" w:color="auto"/>
            <w:right w:val="none" w:sz="0" w:space="0" w:color="auto"/>
          </w:divBdr>
        </w:div>
        <w:div w:id="735783110">
          <w:marLeft w:val="640"/>
          <w:marRight w:val="0"/>
          <w:marTop w:val="0"/>
          <w:marBottom w:val="0"/>
          <w:divBdr>
            <w:top w:val="none" w:sz="0" w:space="0" w:color="auto"/>
            <w:left w:val="none" w:sz="0" w:space="0" w:color="auto"/>
            <w:bottom w:val="none" w:sz="0" w:space="0" w:color="auto"/>
            <w:right w:val="none" w:sz="0" w:space="0" w:color="auto"/>
          </w:divBdr>
        </w:div>
        <w:div w:id="800536450">
          <w:marLeft w:val="640"/>
          <w:marRight w:val="0"/>
          <w:marTop w:val="0"/>
          <w:marBottom w:val="0"/>
          <w:divBdr>
            <w:top w:val="none" w:sz="0" w:space="0" w:color="auto"/>
            <w:left w:val="none" w:sz="0" w:space="0" w:color="auto"/>
            <w:bottom w:val="none" w:sz="0" w:space="0" w:color="auto"/>
            <w:right w:val="none" w:sz="0" w:space="0" w:color="auto"/>
          </w:divBdr>
        </w:div>
        <w:div w:id="997344895">
          <w:marLeft w:val="640"/>
          <w:marRight w:val="0"/>
          <w:marTop w:val="0"/>
          <w:marBottom w:val="0"/>
          <w:divBdr>
            <w:top w:val="none" w:sz="0" w:space="0" w:color="auto"/>
            <w:left w:val="none" w:sz="0" w:space="0" w:color="auto"/>
            <w:bottom w:val="none" w:sz="0" w:space="0" w:color="auto"/>
            <w:right w:val="none" w:sz="0" w:space="0" w:color="auto"/>
          </w:divBdr>
        </w:div>
        <w:div w:id="1129130175">
          <w:marLeft w:val="640"/>
          <w:marRight w:val="0"/>
          <w:marTop w:val="0"/>
          <w:marBottom w:val="0"/>
          <w:divBdr>
            <w:top w:val="none" w:sz="0" w:space="0" w:color="auto"/>
            <w:left w:val="none" w:sz="0" w:space="0" w:color="auto"/>
            <w:bottom w:val="none" w:sz="0" w:space="0" w:color="auto"/>
            <w:right w:val="none" w:sz="0" w:space="0" w:color="auto"/>
          </w:divBdr>
        </w:div>
        <w:div w:id="1134173545">
          <w:marLeft w:val="640"/>
          <w:marRight w:val="0"/>
          <w:marTop w:val="0"/>
          <w:marBottom w:val="0"/>
          <w:divBdr>
            <w:top w:val="none" w:sz="0" w:space="0" w:color="auto"/>
            <w:left w:val="none" w:sz="0" w:space="0" w:color="auto"/>
            <w:bottom w:val="none" w:sz="0" w:space="0" w:color="auto"/>
            <w:right w:val="none" w:sz="0" w:space="0" w:color="auto"/>
          </w:divBdr>
        </w:div>
        <w:div w:id="1385374750">
          <w:marLeft w:val="640"/>
          <w:marRight w:val="0"/>
          <w:marTop w:val="0"/>
          <w:marBottom w:val="0"/>
          <w:divBdr>
            <w:top w:val="none" w:sz="0" w:space="0" w:color="auto"/>
            <w:left w:val="none" w:sz="0" w:space="0" w:color="auto"/>
            <w:bottom w:val="none" w:sz="0" w:space="0" w:color="auto"/>
            <w:right w:val="none" w:sz="0" w:space="0" w:color="auto"/>
          </w:divBdr>
        </w:div>
        <w:div w:id="1760710490">
          <w:marLeft w:val="640"/>
          <w:marRight w:val="0"/>
          <w:marTop w:val="0"/>
          <w:marBottom w:val="0"/>
          <w:divBdr>
            <w:top w:val="none" w:sz="0" w:space="0" w:color="auto"/>
            <w:left w:val="none" w:sz="0" w:space="0" w:color="auto"/>
            <w:bottom w:val="none" w:sz="0" w:space="0" w:color="auto"/>
            <w:right w:val="none" w:sz="0" w:space="0" w:color="auto"/>
          </w:divBdr>
        </w:div>
        <w:div w:id="1775401707">
          <w:marLeft w:val="640"/>
          <w:marRight w:val="0"/>
          <w:marTop w:val="0"/>
          <w:marBottom w:val="0"/>
          <w:divBdr>
            <w:top w:val="none" w:sz="0" w:space="0" w:color="auto"/>
            <w:left w:val="none" w:sz="0" w:space="0" w:color="auto"/>
            <w:bottom w:val="none" w:sz="0" w:space="0" w:color="auto"/>
            <w:right w:val="none" w:sz="0" w:space="0" w:color="auto"/>
          </w:divBdr>
        </w:div>
        <w:div w:id="2130077846">
          <w:marLeft w:val="640"/>
          <w:marRight w:val="0"/>
          <w:marTop w:val="0"/>
          <w:marBottom w:val="0"/>
          <w:divBdr>
            <w:top w:val="none" w:sz="0" w:space="0" w:color="auto"/>
            <w:left w:val="none" w:sz="0" w:space="0" w:color="auto"/>
            <w:bottom w:val="none" w:sz="0" w:space="0" w:color="auto"/>
            <w:right w:val="none" w:sz="0" w:space="0" w:color="auto"/>
          </w:divBdr>
        </w:div>
      </w:divsChild>
    </w:div>
    <w:div w:id="1333029746">
      <w:bodyDiv w:val="1"/>
      <w:marLeft w:val="0"/>
      <w:marRight w:val="0"/>
      <w:marTop w:val="0"/>
      <w:marBottom w:val="0"/>
      <w:divBdr>
        <w:top w:val="none" w:sz="0" w:space="0" w:color="auto"/>
        <w:left w:val="none" w:sz="0" w:space="0" w:color="auto"/>
        <w:bottom w:val="none" w:sz="0" w:space="0" w:color="auto"/>
        <w:right w:val="none" w:sz="0" w:space="0" w:color="auto"/>
      </w:divBdr>
    </w:div>
    <w:div w:id="1414624087">
      <w:bodyDiv w:val="1"/>
      <w:marLeft w:val="0"/>
      <w:marRight w:val="0"/>
      <w:marTop w:val="0"/>
      <w:marBottom w:val="0"/>
      <w:divBdr>
        <w:top w:val="none" w:sz="0" w:space="0" w:color="auto"/>
        <w:left w:val="none" w:sz="0" w:space="0" w:color="auto"/>
        <w:bottom w:val="none" w:sz="0" w:space="0" w:color="auto"/>
        <w:right w:val="none" w:sz="0" w:space="0" w:color="auto"/>
      </w:divBdr>
      <w:divsChild>
        <w:div w:id="262421304">
          <w:marLeft w:val="480"/>
          <w:marRight w:val="0"/>
          <w:marTop w:val="0"/>
          <w:marBottom w:val="0"/>
          <w:divBdr>
            <w:top w:val="none" w:sz="0" w:space="0" w:color="auto"/>
            <w:left w:val="none" w:sz="0" w:space="0" w:color="auto"/>
            <w:bottom w:val="none" w:sz="0" w:space="0" w:color="auto"/>
            <w:right w:val="none" w:sz="0" w:space="0" w:color="auto"/>
          </w:divBdr>
        </w:div>
        <w:div w:id="490801529">
          <w:marLeft w:val="480"/>
          <w:marRight w:val="0"/>
          <w:marTop w:val="0"/>
          <w:marBottom w:val="0"/>
          <w:divBdr>
            <w:top w:val="none" w:sz="0" w:space="0" w:color="auto"/>
            <w:left w:val="none" w:sz="0" w:space="0" w:color="auto"/>
            <w:bottom w:val="none" w:sz="0" w:space="0" w:color="auto"/>
            <w:right w:val="none" w:sz="0" w:space="0" w:color="auto"/>
          </w:divBdr>
        </w:div>
        <w:div w:id="507714178">
          <w:marLeft w:val="480"/>
          <w:marRight w:val="0"/>
          <w:marTop w:val="0"/>
          <w:marBottom w:val="0"/>
          <w:divBdr>
            <w:top w:val="none" w:sz="0" w:space="0" w:color="auto"/>
            <w:left w:val="none" w:sz="0" w:space="0" w:color="auto"/>
            <w:bottom w:val="none" w:sz="0" w:space="0" w:color="auto"/>
            <w:right w:val="none" w:sz="0" w:space="0" w:color="auto"/>
          </w:divBdr>
        </w:div>
        <w:div w:id="615059268">
          <w:marLeft w:val="480"/>
          <w:marRight w:val="0"/>
          <w:marTop w:val="0"/>
          <w:marBottom w:val="0"/>
          <w:divBdr>
            <w:top w:val="none" w:sz="0" w:space="0" w:color="auto"/>
            <w:left w:val="none" w:sz="0" w:space="0" w:color="auto"/>
            <w:bottom w:val="none" w:sz="0" w:space="0" w:color="auto"/>
            <w:right w:val="none" w:sz="0" w:space="0" w:color="auto"/>
          </w:divBdr>
        </w:div>
        <w:div w:id="1162701134">
          <w:marLeft w:val="480"/>
          <w:marRight w:val="0"/>
          <w:marTop w:val="0"/>
          <w:marBottom w:val="0"/>
          <w:divBdr>
            <w:top w:val="none" w:sz="0" w:space="0" w:color="auto"/>
            <w:left w:val="none" w:sz="0" w:space="0" w:color="auto"/>
            <w:bottom w:val="none" w:sz="0" w:space="0" w:color="auto"/>
            <w:right w:val="none" w:sz="0" w:space="0" w:color="auto"/>
          </w:divBdr>
        </w:div>
        <w:div w:id="1990745394">
          <w:marLeft w:val="480"/>
          <w:marRight w:val="0"/>
          <w:marTop w:val="0"/>
          <w:marBottom w:val="0"/>
          <w:divBdr>
            <w:top w:val="none" w:sz="0" w:space="0" w:color="auto"/>
            <w:left w:val="none" w:sz="0" w:space="0" w:color="auto"/>
            <w:bottom w:val="none" w:sz="0" w:space="0" w:color="auto"/>
            <w:right w:val="none" w:sz="0" w:space="0" w:color="auto"/>
          </w:divBdr>
        </w:div>
        <w:div w:id="2071078793">
          <w:marLeft w:val="480"/>
          <w:marRight w:val="0"/>
          <w:marTop w:val="0"/>
          <w:marBottom w:val="0"/>
          <w:divBdr>
            <w:top w:val="none" w:sz="0" w:space="0" w:color="auto"/>
            <w:left w:val="none" w:sz="0" w:space="0" w:color="auto"/>
            <w:bottom w:val="none" w:sz="0" w:space="0" w:color="auto"/>
            <w:right w:val="none" w:sz="0" w:space="0" w:color="auto"/>
          </w:divBdr>
        </w:div>
      </w:divsChild>
    </w:div>
    <w:div w:id="1454056600">
      <w:bodyDiv w:val="1"/>
      <w:marLeft w:val="0"/>
      <w:marRight w:val="0"/>
      <w:marTop w:val="0"/>
      <w:marBottom w:val="0"/>
      <w:divBdr>
        <w:top w:val="none" w:sz="0" w:space="0" w:color="auto"/>
        <w:left w:val="none" w:sz="0" w:space="0" w:color="auto"/>
        <w:bottom w:val="none" w:sz="0" w:space="0" w:color="auto"/>
        <w:right w:val="none" w:sz="0" w:space="0" w:color="auto"/>
      </w:divBdr>
      <w:divsChild>
        <w:div w:id="85002178">
          <w:marLeft w:val="640"/>
          <w:marRight w:val="0"/>
          <w:marTop w:val="0"/>
          <w:marBottom w:val="0"/>
          <w:divBdr>
            <w:top w:val="none" w:sz="0" w:space="0" w:color="auto"/>
            <w:left w:val="none" w:sz="0" w:space="0" w:color="auto"/>
            <w:bottom w:val="none" w:sz="0" w:space="0" w:color="auto"/>
            <w:right w:val="none" w:sz="0" w:space="0" w:color="auto"/>
          </w:divBdr>
        </w:div>
        <w:div w:id="940070363">
          <w:marLeft w:val="640"/>
          <w:marRight w:val="0"/>
          <w:marTop w:val="0"/>
          <w:marBottom w:val="0"/>
          <w:divBdr>
            <w:top w:val="none" w:sz="0" w:space="0" w:color="auto"/>
            <w:left w:val="none" w:sz="0" w:space="0" w:color="auto"/>
            <w:bottom w:val="none" w:sz="0" w:space="0" w:color="auto"/>
            <w:right w:val="none" w:sz="0" w:space="0" w:color="auto"/>
          </w:divBdr>
        </w:div>
        <w:div w:id="1087730638">
          <w:marLeft w:val="640"/>
          <w:marRight w:val="0"/>
          <w:marTop w:val="0"/>
          <w:marBottom w:val="0"/>
          <w:divBdr>
            <w:top w:val="none" w:sz="0" w:space="0" w:color="auto"/>
            <w:left w:val="none" w:sz="0" w:space="0" w:color="auto"/>
            <w:bottom w:val="none" w:sz="0" w:space="0" w:color="auto"/>
            <w:right w:val="none" w:sz="0" w:space="0" w:color="auto"/>
          </w:divBdr>
        </w:div>
        <w:div w:id="1190071091">
          <w:marLeft w:val="640"/>
          <w:marRight w:val="0"/>
          <w:marTop w:val="0"/>
          <w:marBottom w:val="0"/>
          <w:divBdr>
            <w:top w:val="none" w:sz="0" w:space="0" w:color="auto"/>
            <w:left w:val="none" w:sz="0" w:space="0" w:color="auto"/>
            <w:bottom w:val="none" w:sz="0" w:space="0" w:color="auto"/>
            <w:right w:val="none" w:sz="0" w:space="0" w:color="auto"/>
          </w:divBdr>
        </w:div>
        <w:div w:id="1239748969">
          <w:marLeft w:val="640"/>
          <w:marRight w:val="0"/>
          <w:marTop w:val="0"/>
          <w:marBottom w:val="0"/>
          <w:divBdr>
            <w:top w:val="none" w:sz="0" w:space="0" w:color="auto"/>
            <w:left w:val="none" w:sz="0" w:space="0" w:color="auto"/>
            <w:bottom w:val="none" w:sz="0" w:space="0" w:color="auto"/>
            <w:right w:val="none" w:sz="0" w:space="0" w:color="auto"/>
          </w:divBdr>
        </w:div>
        <w:div w:id="1290478034">
          <w:marLeft w:val="640"/>
          <w:marRight w:val="0"/>
          <w:marTop w:val="0"/>
          <w:marBottom w:val="0"/>
          <w:divBdr>
            <w:top w:val="none" w:sz="0" w:space="0" w:color="auto"/>
            <w:left w:val="none" w:sz="0" w:space="0" w:color="auto"/>
            <w:bottom w:val="none" w:sz="0" w:space="0" w:color="auto"/>
            <w:right w:val="none" w:sz="0" w:space="0" w:color="auto"/>
          </w:divBdr>
        </w:div>
        <w:div w:id="1594776332">
          <w:marLeft w:val="640"/>
          <w:marRight w:val="0"/>
          <w:marTop w:val="0"/>
          <w:marBottom w:val="0"/>
          <w:divBdr>
            <w:top w:val="none" w:sz="0" w:space="0" w:color="auto"/>
            <w:left w:val="none" w:sz="0" w:space="0" w:color="auto"/>
            <w:bottom w:val="none" w:sz="0" w:space="0" w:color="auto"/>
            <w:right w:val="none" w:sz="0" w:space="0" w:color="auto"/>
          </w:divBdr>
        </w:div>
        <w:div w:id="1734549698">
          <w:marLeft w:val="640"/>
          <w:marRight w:val="0"/>
          <w:marTop w:val="0"/>
          <w:marBottom w:val="0"/>
          <w:divBdr>
            <w:top w:val="none" w:sz="0" w:space="0" w:color="auto"/>
            <w:left w:val="none" w:sz="0" w:space="0" w:color="auto"/>
            <w:bottom w:val="none" w:sz="0" w:space="0" w:color="auto"/>
            <w:right w:val="none" w:sz="0" w:space="0" w:color="auto"/>
          </w:divBdr>
        </w:div>
        <w:div w:id="1803306135">
          <w:marLeft w:val="640"/>
          <w:marRight w:val="0"/>
          <w:marTop w:val="0"/>
          <w:marBottom w:val="0"/>
          <w:divBdr>
            <w:top w:val="none" w:sz="0" w:space="0" w:color="auto"/>
            <w:left w:val="none" w:sz="0" w:space="0" w:color="auto"/>
            <w:bottom w:val="none" w:sz="0" w:space="0" w:color="auto"/>
            <w:right w:val="none" w:sz="0" w:space="0" w:color="auto"/>
          </w:divBdr>
        </w:div>
        <w:div w:id="1810585643">
          <w:marLeft w:val="640"/>
          <w:marRight w:val="0"/>
          <w:marTop w:val="0"/>
          <w:marBottom w:val="0"/>
          <w:divBdr>
            <w:top w:val="none" w:sz="0" w:space="0" w:color="auto"/>
            <w:left w:val="none" w:sz="0" w:space="0" w:color="auto"/>
            <w:bottom w:val="none" w:sz="0" w:space="0" w:color="auto"/>
            <w:right w:val="none" w:sz="0" w:space="0" w:color="auto"/>
          </w:divBdr>
        </w:div>
        <w:div w:id="2011329785">
          <w:marLeft w:val="640"/>
          <w:marRight w:val="0"/>
          <w:marTop w:val="0"/>
          <w:marBottom w:val="0"/>
          <w:divBdr>
            <w:top w:val="none" w:sz="0" w:space="0" w:color="auto"/>
            <w:left w:val="none" w:sz="0" w:space="0" w:color="auto"/>
            <w:bottom w:val="none" w:sz="0" w:space="0" w:color="auto"/>
            <w:right w:val="none" w:sz="0" w:space="0" w:color="auto"/>
          </w:divBdr>
        </w:div>
      </w:divsChild>
    </w:div>
    <w:div w:id="1592931280">
      <w:bodyDiv w:val="1"/>
      <w:marLeft w:val="0"/>
      <w:marRight w:val="0"/>
      <w:marTop w:val="0"/>
      <w:marBottom w:val="0"/>
      <w:divBdr>
        <w:top w:val="none" w:sz="0" w:space="0" w:color="auto"/>
        <w:left w:val="none" w:sz="0" w:space="0" w:color="auto"/>
        <w:bottom w:val="none" w:sz="0" w:space="0" w:color="auto"/>
        <w:right w:val="none" w:sz="0" w:space="0" w:color="auto"/>
      </w:divBdr>
      <w:divsChild>
        <w:div w:id="156574580">
          <w:marLeft w:val="480"/>
          <w:marRight w:val="0"/>
          <w:marTop w:val="0"/>
          <w:marBottom w:val="0"/>
          <w:divBdr>
            <w:top w:val="none" w:sz="0" w:space="0" w:color="auto"/>
            <w:left w:val="none" w:sz="0" w:space="0" w:color="auto"/>
            <w:bottom w:val="none" w:sz="0" w:space="0" w:color="auto"/>
            <w:right w:val="none" w:sz="0" w:space="0" w:color="auto"/>
          </w:divBdr>
        </w:div>
        <w:div w:id="166596556">
          <w:marLeft w:val="480"/>
          <w:marRight w:val="0"/>
          <w:marTop w:val="0"/>
          <w:marBottom w:val="0"/>
          <w:divBdr>
            <w:top w:val="none" w:sz="0" w:space="0" w:color="auto"/>
            <w:left w:val="none" w:sz="0" w:space="0" w:color="auto"/>
            <w:bottom w:val="none" w:sz="0" w:space="0" w:color="auto"/>
            <w:right w:val="none" w:sz="0" w:space="0" w:color="auto"/>
          </w:divBdr>
        </w:div>
        <w:div w:id="173306097">
          <w:marLeft w:val="480"/>
          <w:marRight w:val="0"/>
          <w:marTop w:val="0"/>
          <w:marBottom w:val="0"/>
          <w:divBdr>
            <w:top w:val="none" w:sz="0" w:space="0" w:color="auto"/>
            <w:left w:val="none" w:sz="0" w:space="0" w:color="auto"/>
            <w:bottom w:val="none" w:sz="0" w:space="0" w:color="auto"/>
            <w:right w:val="none" w:sz="0" w:space="0" w:color="auto"/>
          </w:divBdr>
        </w:div>
        <w:div w:id="456679216">
          <w:marLeft w:val="480"/>
          <w:marRight w:val="0"/>
          <w:marTop w:val="0"/>
          <w:marBottom w:val="0"/>
          <w:divBdr>
            <w:top w:val="none" w:sz="0" w:space="0" w:color="auto"/>
            <w:left w:val="none" w:sz="0" w:space="0" w:color="auto"/>
            <w:bottom w:val="none" w:sz="0" w:space="0" w:color="auto"/>
            <w:right w:val="none" w:sz="0" w:space="0" w:color="auto"/>
          </w:divBdr>
        </w:div>
        <w:div w:id="703019861">
          <w:marLeft w:val="480"/>
          <w:marRight w:val="0"/>
          <w:marTop w:val="0"/>
          <w:marBottom w:val="0"/>
          <w:divBdr>
            <w:top w:val="none" w:sz="0" w:space="0" w:color="auto"/>
            <w:left w:val="none" w:sz="0" w:space="0" w:color="auto"/>
            <w:bottom w:val="none" w:sz="0" w:space="0" w:color="auto"/>
            <w:right w:val="none" w:sz="0" w:space="0" w:color="auto"/>
          </w:divBdr>
        </w:div>
        <w:div w:id="1291939049">
          <w:marLeft w:val="480"/>
          <w:marRight w:val="0"/>
          <w:marTop w:val="0"/>
          <w:marBottom w:val="0"/>
          <w:divBdr>
            <w:top w:val="none" w:sz="0" w:space="0" w:color="auto"/>
            <w:left w:val="none" w:sz="0" w:space="0" w:color="auto"/>
            <w:bottom w:val="none" w:sz="0" w:space="0" w:color="auto"/>
            <w:right w:val="none" w:sz="0" w:space="0" w:color="auto"/>
          </w:divBdr>
        </w:div>
        <w:div w:id="1677801984">
          <w:marLeft w:val="480"/>
          <w:marRight w:val="0"/>
          <w:marTop w:val="0"/>
          <w:marBottom w:val="0"/>
          <w:divBdr>
            <w:top w:val="none" w:sz="0" w:space="0" w:color="auto"/>
            <w:left w:val="none" w:sz="0" w:space="0" w:color="auto"/>
            <w:bottom w:val="none" w:sz="0" w:space="0" w:color="auto"/>
            <w:right w:val="none" w:sz="0" w:space="0" w:color="auto"/>
          </w:divBdr>
        </w:div>
        <w:div w:id="1883784625">
          <w:marLeft w:val="480"/>
          <w:marRight w:val="0"/>
          <w:marTop w:val="0"/>
          <w:marBottom w:val="0"/>
          <w:divBdr>
            <w:top w:val="none" w:sz="0" w:space="0" w:color="auto"/>
            <w:left w:val="none" w:sz="0" w:space="0" w:color="auto"/>
            <w:bottom w:val="none" w:sz="0" w:space="0" w:color="auto"/>
            <w:right w:val="none" w:sz="0" w:space="0" w:color="auto"/>
          </w:divBdr>
        </w:div>
      </w:divsChild>
    </w:div>
    <w:div w:id="1653410409">
      <w:bodyDiv w:val="1"/>
      <w:marLeft w:val="0"/>
      <w:marRight w:val="0"/>
      <w:marTop w:val="0"/>
      <w:marBottom w:val="0"/>
      <w:divBdr>
        <w:top w:val="none" w:sz="0" w:space="0" w:color="auto"/>
        <w:left w:val="none" w:sz="0" w:space="0" w:color="auto"/>
        <w:bottom w:val="none" w:sz="0" w:space="0" w:color="auto"/>
        <w:right w:val="none" w:sz="0" w:space="0" w:color="auto"/>
      </w:divBdr>
      <w:divsChild>
        <w:div w:id="373165852">
          <w:marLeft w:val="640"/>
          <w:marRight w:val="0"/>
          <w:marTop w:val="0"/>
          <w:marBottom w:val="0"/>
          <w:divBdr>
            <w:top w:val="none" w:sz="0" w:space="0" w:color="auto"/>
            <w:left w:val="none" w:sz="0" w:space="0" w:color="auto"/>
            <w:bottom w:val="none" w:sz="0" w:space="0" w:color="auto"/>
            <w:right w:val="none" w:sz="0" w:space="0" w:color="auto"/>
          </w:divBdr>
        </w:div>
        <w:div w:id="448353790">
          <w:marLeft w:val="640"/>
          <w:marRight w:val="0"/>
          <w:marTop w:val="0"/>
          <w:marBottom w:val="0"/>
          <w:divBdr>
            <w:top w:val="none" w:sz="0" w:space="0" w:color="auto"/>
            <w:left w:val="none" w:sz="0" w:space="0" w:color="auto"/>
            <w:bottom w:val="none" w:sz="0" w:space="0" w:color="auto"/>
            <w:right w:val="none" w:sz="0" w:space="0" w:color="auto"/>
          </w:divBdr>
        </w:div>
        <w:div w:id="451560731">
          <w:marLeft w:val="640"/>
          <w:marRight w:val="0"/>
          <w:marTop w:val="0"/>
          <w:marBottom w:val="0"/>
          <w:divBdr>
            <w:top w:val="none" w:sz="0" w:space="0" w:color="auto"/>
            <w:left w:val="none" w:sz="0" w:space="0" w:color="auto"/>
            <w:bottom w:val="none" w:sz="0" w:space="0" w:color="auto"/>
            <w:right w:val="none" w:sz="0" w:space="0" w:color="auto"/>
          </w:divBdr>
        </w:div>
        <w:div w:id="536820132">
          <w:marLeft w:val="640"/>
          <w:marRight w:val="0"/>
          <w:marTop w:val="0"/>
          <w:marBottom w:val="0"/>
          <w:divBdr>
            <w:top w:val="none" w:sz="0" w:space="0" w:color="auto"/>
            <w:left w:val="none" w:sz="0" w:space="0" w:color="auto"/>
            <w:bottom w:val="none" w:sz="0" w:space="0" w:color="auto"/>
            <w:right w:val="none" w:sz="0" w:space="0" w:color="auto"/>
          </w:divBdr>
        </w:div>
        <w:div w:id="1171602848">
          <w:marLeft w:val="640"/>
          <w:marRight w:val="0"/>
          <w:marTop w:val="0"/>
          <w:marBottom w:val="0"/>
          <w:divBdr>
            <w:top w:val="none" w:sz="0" w:space="0" w:color="auto"/>
            <w:left w:val="none" w:sz="0" w:space="0" w:color="auto"/>
            <w:bottom w:val="none" w:sz="0" w:space="0" w:color="auto"/>
            <w:right w:val="none" w:sz="0" w:space="0" w:color="auto"/>
          </w:divBdr>
        </w:div>
        <w:div w:id="1382554377">
          <w:marLeft w:val="640"/>
          <w:marRight w:val="0"/>
          <w:marTop w:val="0"/>
          <w:marBottom w:val="0"/>
          <w:divBdr>
            <w:top w:val="none" w:sz="0" w:space="0" w:color="auto"/>
            <w:left w:val="none" w:sz="0" w:space="0" w:color="auto"/>
            <w:bottom w:val="none" w:sz="0" w:space="0" w:color="auto"/>
            <w:right w:val="none" w:sz="0" w:space="0" w:color="auto"/>
          </w:divBdr>
        </w:div>
        <w:div w:id="1419013197">
          <w:marLeft w:val="640"/>
          <w:marRight w:val="0"/>
          <w:marTop w:val="0"/>
          <w:marBottom w:val="0"/>
          <w:divBdr>
            <w:top w:val="none" w:sz="0" w:space="0" w:color="auto"/>
            <w:left w:val="none" w:sz="0" w:space="0" w:color="auto"/>
            <w:bottom w:val="none" w:sz="0" w:space="0" w:color="auto"/>
            <w:right w:val="none" w:sz="0" w:space="0" w:color="auto"/>
          </w:divBdr>
        </w:div>
        <w:div w:id="1488397690">
          <w:marLeft w:val="640"/>
          <w:marRight w:val="0"/>
          <w:marTop w:val="0"/>
          <w:marBottom w:val="0"/>
          <w:divBdr>
            <w:top w:val="none" w:sz="0" w:space="0" w:color="auto"/>
            <w:left w:val="none" w:sz="0" w:space="0" w:color="auto"/>
            <w:bottom w:val="none" w:sz="0" w:space="0" w:color="auto"/>
            <w:right w:val="none" w:sz="0" w:space="0" w:color="auto"/>
          </w:divBdr>
        </w:div>
        <w:div w:id="1692488826">
          <w:marLeft w:val="640"/>
          <w:marRight w:val="0"/>
          <w:marTop w:val="0"/>
          <w:marBottom w:val="0"/>
          <w:divBdr>
            <w:top w:val="none" w:sz="0" w:space="0" w:color="auto"/>
            <w:left w:val="none" w:sz="0" w:space="0" w:color="auto"/>
            <w:bottom w:val="none" w:sz="0" w:space="0" w:color="auto"/>
            <w:right w:val="none" w:sz="0" w:space="0" w:color="auto"/>
          </w:divBdr>
        </w:div>
        <w:div w:id="2067408836">
          <w:marLeft w:val="640"/>
          <w:marRight w:val="0"/>
          <w:marTop w:val="0"/>
          <w:marBottom w:val="0"/>
          <w:divBdr>
            <w:top w:val="none" w:sz="0" w:space="0" w:color="auto"/>
            <w:left w:val="none" w:sz="0" w:space="0" w:color="auto"/>
            <w:bottom w:val="none" w:sz="0" w:space="0" w:color="auto"/>
            <w:right w:val="none" w:sz="0" w:space="0" w:color="auto"/>
          </w:divBdr>
        </w:div>
      </w:divsChild>
    </w:div>
    <w:div w:id="1663266598">
      <w:bodyDiv w:val="1"/>
      <w:marLeft w:val="0"/>
      <w:marRight w:val="0"/>
      <w:marTop w:val="0"/>
      <w:marBottom w:val="0"/>
      <w:divBdr>
        <w:top w:val="none" w:sz="0" w:space="0" w:color="auto"/>
        <w:left w:val="none" w:sz="0" w:space="0" w:color="auto"/>
        <w:bottom w:val="none" w:sz="0" w:space="0" w:color="auto"/>
        <w:right w:val="none" w:sz="0" w:space="0" w:color="auto"/>
      </w:divBdr>
      <w:divsChild>
        <w:div w:id="105394125">
          <w:marLeft w:val="640"/>
          <w:marRight w:val="0"/>
          <w:marTop w:val="0"/>
          <w:marBottom w:val="0"/>
          <w:divBdr>
            <w:top w:val="none" w:sz="0" w:space="0" w:color="auto"/>
            <w:left w:val="none" w:sz="0" w:space="0" w:color="auto"/>
            <w:bottom w:val="none" w:sz="0" w:space="0" w:color="auto"/>
            <w:right w:val="none" w:sz="0" w:space="0" w:color="auto"/>
          </w:divBdr>
        </w:div>
        <w:div w:id="619410016">
          <w:marLeft w:val="640"/>
          <w:marRight w:val="0"/>
          <w:marTop w:val="0"/>
          <w:marBottom w:val="0"/>
          <w:divBdr>
            <w:top w:val="none" w:sz="0" w:space="0" w:color="auto"/>
            <w:left w:val="none" w:sz="0" w:space="0" w:color="auto"/>
            <w:bottom w:val="none" w:sz="0" w:space="0" w:color="auto"/>
            <w:right w:val="none" w:sz="0" w:space="0" w:color="auto"/>
          </w:divBdr>
        </w:div>
        <w:div w:id="690910824">
          <w:marLeft w:val="640"/>
          <w:marRight w:val="0"/>
          <w:marTop w:val="0"/>
          <w:marBottom w:val="0"/>
          <w:divBdr>
            <w:top w:val="none" w:sz="0" w:space="0" w:color="auto"/>
            <w:left w:val="none" w:sz="0" w:space="0" w:color="auto"/>
            <w:bottom w:val="none" w:sz="0" w:space="0" w:color="auto"/>
            <w:right w:val="none" w:sz="0" w:space="0" w:color="auto"/>
          </w:divBdr>
        </w:div>
        <w:div w:id="823207041">
          <w:marLeft w:val="640"/>
          <w:marRight w:val="0"/>
          <w:marTop w:val="0"/>
          <w:marBottom w:val="0"/>
          <w:divBdr>
            <w:top w:val="none" w:sz="0" w:space="0" w:color="auto"/>
            <w:left w:val="none" w:sz="0" w:space="0" w:color="auto"/>
            <w:bottom w:val="none" w:sz="0" w:space="0" w:color="auto"/>
            <w:right w:val="none" w:sz="0" w:space="0" w:color="auto"/>
          </w:divBdr>
        </w:div>
        <w:div w:id="889652003">
          <w:marLeft w:val="640"/>
          <w:marRight w:val="0"/>
          <w:marTop w:val="0"/>
          <w:marBottom w:val="0"/>
          <w:divBdr>
            <w:top w:val="none" w:sz="0" w:space="0" w:color="auto"/>
            <w:left w:val="none" w:sz="0" w:space="0" w:color="auto"/>
            <w:bottom w:val="none" w:sz="0" w:space="0" w:color="auto"/>
            <w:right w:val="none" w:sz="0" w:space="0" w:color="auto"/>
          </w:divBdr>
        </w:div>
        <w:div w:id="1080903159">
          <w:marLeft w:val="640"/>
          <w:marRight w:val="0"/>
          <w:marTop w:val="0"/>
          <w:marBottom w:val="0"/>
          <w:divBdr>
            <w:top w:val="none" w:sz="0" w:space="0" w:color="auto"/>
            <w:left w:val="none" w:sz="0" w:space="0" w:color="auto"/>
            <w:bottom w:val="none" w:sz="0" w:space="0" w:color="auto"/>
            <w:right w:val="none" w:sz="0" w:space="0" w:color="auto"/>
          </w:divBdr>
        </w:div>
        <w:div w:id="1313678160">
          <w:marLeft w:val="640"/>
          <w:marRight w:val="0"/>
          <w:marTop w:val="0"/>
          <w:marBottom w:val="0"/>
          <w:divBdr>
            <w:top w:val="none" w:sz="0" w:space="0" w:color="auto"/>
            <w:left w:val="none" w:sz="0" w:space="0" w:color="auto"/>
            <w:bottom w:val="none" w:sz="0" w:space="0" w:color="auto"/>
            <w:right w:val="none" w:sz="0" w:space="0" w:color="auto"/>
          </w:divBdr>
        </w:div>
        <w:div w:id="1496527925">
          <w:marLeft w:val="640"/>
          <w:marRight w:val="0"/>
          <w:marTop w:val="0"/>
          <w:marBottom w:val="0"/>
          <w:divBdr>
            <w:top w:val="none" w:sz="0" w:space="0" w:color="auto"/>
            <w:left w:val="none" w:sz="0" w:space="0" w:color="auto"/>
            <w:bottom w:val="none" w:sz="0" w:space="0" w:color="auto"/>
            <w:right w:val="none" w:sz="0" w:space="0" w:color="auto"/>
          </w:divBdr>
        </w:div>
        <w:div w:id="1843934955">
          <w:marLeft w:val="640"/>
          <w:marRight w:val="0"/>
          <w:marTop w:val="0"/>
          <w:marBottom w:val="0"/>
          <w:divBdr>
            <w:top w:val="none" w:sz="0" w:space="0" w:color="auto"/>
            <w:left w:val="none" w:sz="0" w:space="0" w:color="auto"/>
            <w:bottom w:val="none" w:sz="0" w:space="0" w:color="auto"/>
            <w:right w:val="none" w:sz="0" w:space="0" w:color="auto"/>
          </w:divBdr>
        </w:div>
        <w:div w:id="1884437366">
          <w:marLeft w:val="640"/>
          <w:marRight w:val="0"/>
          <w:marTop w:val="0"/>
          <w:marBottom w:val="0"/>
          <w:divBdr>
            <w:top w:val="none" w:sz="0" w:space="0" w:color="auto"/>
            <w:left w:val="none" w:sz="0" w:space="0" w:color="auto"/>
            <w:bottom w:val="none" w:sz="0" w:space="0" w:color="auto"/>
            <w:right w:val="none" w:sz="0" w:space="0" w:color="auto"/>
          </w:divBdr>
        </w:div>
        <w:div w:id="1912811839">
          <w:marLeft w:val="640"/>
          <w:marRight w:val="0"/>
          <w:marTop w:val="0"/>
          <w:marBottom w:val="0"/>
          <w:divBdr>
            <w:top w:val="none" w:sz="0" w:space="0" w:color="auto"/>
            <w:left w:val="none" w:sz="0" w:space="0" w:color="auto"/>
            <w:bottom w:val="none" w:sz="0" w:space="0" w:color="auto"/>
            <w:right w:val="none" w:sz="0" w:space="0" w:color="auto"/>
          </w:divBdr>
        </w:div>
      </w:divsChild>
    </w:div>
    <w:div w:id="1704163660">
      <w:bodyDiv w:val="1"/>
      <w:marLeft w:val="0"/>
      <w:marRight w:val="0"/>
      <w:marTop w:val="0"/>
      <w:marBottom w:val="0"/>
      <w:divBdr>
        <w:top w:val="none" w:sz="0" w:space="0" w:color="auto"/>
        <w:left w:val="none" w:sz="0" w:space="0" w:color="auto"/>
        <w:bottom w:val="none" w:sz="0" w:space="0" w:color="auto"/>
        <w:right w:val="none" w:sz="0" w:space="0" w:color="auto"/>
      </w:divBdr>
      <w:divsChild>
        <w:div w:id="85269358">
          <w:marLeft w:val="640"/>
          <w:marRight w:val="0"/>
          <w:marTop w:val="0"/>
          <w:marBottom w:val="0"/>
          <w:divBdr>
            <w:top w:val="none" w:sz="0" w:space="0" w:color="auto"/>
            <w:left w:val="none" w:sz="0" w:space="0" w:color="auto"/>
            <w:bottom w:val="none" w:sz="0" w:space="0" w:color="auto"/>
            <w:right w:val="none" w:sz="0" w:space="0" w:color="auto"/>
          </w:divBdr>
        </w:div>
        <w:div w:id="199057207">
          <w:marLeft w:val="640"/>
          <w:marRight w:val="0"/>
          <w:marTop w:val="0"/>
          <w:marBottom w:val="0"/>
          <w:divBdr>
            <w:top w:val="none" w:sz="0" w:space="0" w:color="auto"/>
            <w:left w:val="none" w:sz="0" w:space="0" w:color="auto"/>
            <w:bottom w:val="none" w:sz="0" w:space="0" w:color="auto"/>
            <w:right w:val="none" w:sz="0" w:space="0" w:color="auto"/>
          </w:divBdr>
        </w:div>
        <w:div w:id="769744636">
          <w:marLeft w:val="640"/>
          <w:marRight w:val="0"/>
          <w:marTop w:val="0"/>
          <w:marBottom w:val="0"/>
          <w:divBdr>
            <w:top w:val="none" w:sz="0" w:space="0" w:color="auto"/>
            <w:left w:val="none" w:sz="0" w:space="0" w:color="auto"/>
            <w:bottom w:val="none" w:sz="0" w:space="0" w:color="auto"/>
            <w:right w:val="none" w:sz="0" w:space="0" w:color="auto"/>
          </w:divBdr>
        </w:div>
        <w:div w:id="774443602">
          <w:marLeft w:val="640"/>
          <w:marRight w:val="0"/>
          <w:marTop w:val="0"/>
          <w:marBottom w:val="0"/>
          <w:divBdr>
            <w:top w:val="none" w:sz="0" w:space="0" w:color="auto"/>
            <w:left w:val="none" w:sz="0" w:space="0" w:color="auto"/>
            <w:bottom w:val="none" w:sz="0" w:space="0" w:color="auto"/>
            <w:right w:val="none" w:sz="0" w:space="0" w:color="auto"/>
          </w:divBdr>
        </w:div>
        <w:div w:id="981009430">
          <w:marLeft w:val="640"/>
          <w:marRight w:val="0"/>
          <w:marTop w:val="0"/>
          <w:marBottom w:val="0"/>
          <w:divBdr>
            <w:top w:val="none" w:sz="0" w:space="0" w:color="auto"/>
            <w:left w:val="none" w:sz="0" w:space="0" w:color="auto"/>
            <w:bottom w:val="none" w:sz="0" w:space="0" w:color="auto"/>
            <w:right w:val="none" w:sz="0" w:space="0" w:color="auto"/>
          </w:divBdr>
        </w:div>
        <w:div w:id="1481918282">
          <w:marLeft w:val="640"/>
          <w:marRight w:val="0"/>
          <w:marTop w:val="0"/>
          <w:marBottom w:val="0"/>
          <w:divBdr>
            <w:top w:val="none" w:sz="0" w:space="0" w:color="auto"/>
            <w:left w:val="none" w:sz="0" w:space="0" w:color="auto"/>
            <w:bottom w:val="none" w:sz="0" w:space="0" w:color="auto"/>
            <w:right w:val="none" w:sz="0" w:space="0" w:color="auto"/>
          </w:divBdr>
        </w:div>
        <w:div w:id="1602495883">
          <w:marLeft w:val="640"/>
          <w:marRight w:val="0"/>
          <w:marTop w:val="0"/>
          <w:marBottom w:val="0"/>
          <w:divBdr>
            <w:top w:val="none" w:sz="0" w:space="0" w:color="auto"/>
            <w:left w:val="none" w:sz="0" w:space="0" w:color="auto"/>
            <w:bottom w:val="none" w:sz="0" w:space="0" w:color="auto"/>
            <w:right w:val="none" w:sz="0" w:space="0" w:color="auto"/>
          </w:divBdr>
        </w:div>
        <w:div w:id="1776248233">
          <w:marLeft w:val="640"/>
          <w:marRight w:val="0"/>
          <w:marTop w:val="0"/>
          <w:marBottom w:val="0"/>
          <w:divBdr>
            <w:top w:val="none" w:sz="0" w:space="0" w:color="auto"/>
            <w:left w:val="none" w:sz="0" w:space="0" w:color="auto"/>
            <w:bottom w:val="none" w:sz="0" w:space="0" w:color="auto"/>
            <w:right w:val="none" w:sz="0" w:space="0" w:color="auto"/>
          </w:divBdr>
        </w:div>
        <w:div w:id="1939409782">
          <w:marLeft w:val="640"/>
          <w:marRight w:val="0"/>
          <w:marTop w:val="0"/>
          <w:marBottom w:val="0"/>
          <w:divBdr>
            <w:top w:val="none" w:sz="0" w:space="0" w:color="auto"/>
            <w:left w:val="none" w:sz="0" w:space="0" w:color="auto"/>
            <w:bottom w:val="none" w:sz="0" w:space="0" w:color="auto"/>
            <w:right w:val="none" w:sz="0" w:space="0" w:color="auto"/>
          </w:divBdr>
        </w:div>
        <w:div w:id="1982809051">
          <w:marLeft w:val="640"/>
          <w:marRight w:val="0"/>
          <w:marTop w:val="0"/>
          <w:marBottom w:val="0"/>
          <w:divBdr>
            <w:top w:val="none" w:sz="0" w:space="0" w:color="auto"/>
            <w:left w:val="none" w:sz="0" w:space="0" w:color="auto"/>
            <w:bottom w:val="none" w:sz="0" w:space="0" w:color="auto"/>
            <w:right w:val="none" w:sz="0" w:space="0" w:color="auto"/>
          </w:divBdr>
        </w:div>
      </w:divsChild>
    </w:div>
    <w:div w:id="1772891261">
      <w:bodyDiv w:val="1"/>
      <w:marLeft w:val="0"/>
      <w:marRight w:val="0"/>
      <w:marTop w:val="0"/>
      <w:marBottom w:val="0"/>
      <w:divBdr>
        <w:top w:val="none" w:sz="0" w:space="0" w:color="auto"/>
        <w:left w:val="none" w:sz="0" w:space="0" w:color="auto"/>
        <w:bottom w:val="none" w:sz="0" w:space="0" w:color="auto"/>
        <w:right w:val="none" w:sz="0" w:space="0" w:color="auto"/>
      </w:divBdr>
    </w:div>
    <w:div w:id="1785689555">
      <w:bodyDiv w:val="1"/>
      <w:marLeft w:val="0"/>
      <w:marRight w:val="0"/>
      <w:marTop w:val="0"/>
      <w:marBottom w:val="0"/>
      <w:divBdr>
        <w:top w:val="none" w:sz="0" w:space="0" w:color="auto"/>
        <w:left w:val="none" w:sz="0" w:space="0" w:color="auto"/>
        <w:bottom w:val="none" w:sz="0" w:space="0" w:color="auto"/>
        <w:right w:val="none" w:sz="0" w:space="0" w:color="auto"/>
      </w:divBdr>
      <w:divsChild>
        <w:div w:id="49230849">
          <w:marLeft w:val="640"/>
          <w:marRight w:val="0"/>
          <w:marTop w:val="0"/>
          <w:marBottom w:val="0"/>
          <w:divBdr>
            <w:top w:val="none" w:sz="0" w:space="0" w:color="auto"/>
            <w:left w:val="none" w:sz="0" w:space="0" w:color="auto"/>
            <w:bottom w:val="none" w:sz="0" w:space="0" w:color="auto"/>
            <w:right w:val="none" w:sz="0" w:space="0" w:color="auto"/>
          </w:divBdr>
        </w:div>
        <w:div w:id="128211808">
          <w:marLeft w:val="640"/>
          <w:marRight w:val="0"/>
          <w:marTop w:val="0"/>
          <w:marBottom w:val="0"/>
          <w:divBdr>
            <w:top w:val="none" w:sz="0" w:space="0" w:color="auto"/>
            <w:left w:val="none" w:sz="0" w:space="0" w:color="auto"/>
            <w:bottom w:val="none" w:sz="0" w:space="0" w:color="auto"/>
            <w:right w:val="none" w:sz="0" w:space="0" w:color="auto"/>
          </w:divBdr>
        </w:div>
        <w:div w:id="157961132">
          <w:marLeft w:val="640"/>
          <w:marRight w:val="0"/>
          <w:marTop w:val="0"/>
          <w:marBottom w:val="0"/>
          <w:divBdr>
            <w:top w:val="none" w:sz="0" w:space="0" w:color="auto"/>
            <w:left w:val="none" w:sz="0" w:space="0" w:color="auto"/>
            <w:bottom w:val="none" w:sz="0" w:space="0" w:color="auto"/>
            <w:right w:val="none" w:sz="0" w:space="0" w:color="auto"/>
          </w:divBdr>
        </w:div>
        <w:div w:id="216742541">
          <w:marLeft w:val="640"/>
          <w:marRight w:val="0"/>
          <w:marTop w:val="0"/>
          <w:marBottom w:val="0"/>
          <w:divBdr>
            <w:top w:val="none" w:sz="0" w:space="0" w:color="auto"/>
            <w:left w:val="none" w:sz="0" w:space="0" w:color="auto"/>
            <w:bottom w:val="none" w:sz="0" w:space="0" w:color="auto"/>
            <w:right w:val="none" w:sz="0" w:space="0" w:color="auto"/>
          </w:divBdr>
        </w:div>
        <w:div w:id="271978616">
          <w:marLeft w:val="640"/>
          <w:marRight w:val="0"/>
          <w:marTop w:val="0"/>
          <w:marBottom w:val="0"/>
          <w:divBdr>
            <w:top w:val="none" w:sz="0" w:space="0" w:color="auto"/>
            <w:left w:val="none" w:sz="0" w:space="0" w:color="auto"/>
            <w:bottom w:val="none" w:sz="0" w:space="0" w:color="auto"/>
            <w:right w:val="none" w:sz="0" w:space="0" w:color="auto"/>
          </w:divBdr>
        </w:div>
        <w:div w:id="610670949">
          <w:marLeft w:val="640"/>
          <w:marRight w:val="0"/>
          <w:marTop w:val="0"/>
          <w:marBottom w:val="0"/>
          <w:divBdr>
            <w:top w:val="none" w:sz="0" w:space="0" w:color="auto"/>
            <w:left w:val="none" w:sz="0" w:space="0" w:color="auto"/>
            <w:bottom w:val="none" w:sz="0" w:space="0" w:color="auto"/>
            <w:right w:val="none" w:sz="0" w:space="0" w:color="auto"/>
          </w:divBdr>
        </w:div>
        <w:div w:id="937177574">
          <w:marLeft w:val="640"/>
          <w:marRight w:val="0"/>
          <w:marTop w:val="0"/>
          <w:marBottom w:val="0"/>
          <w:divBdr>
            <w:top w:val="none" w:sz="0" w:space="0" w:color="auto"/>
            <w:left w:val="none" w:sz="0" w:space="0" w:color="auto"/>
            <w:bottom w:val="none" w:sz="0" w:space="0" w:color="auto"/>
            <w:right w:val="none" w:sz="0" w:space="0" w:color="auto"/>
          </w:divBdr>
        </w:div>
        <w:div w:id="944774260">
          <w:marLeft w:val="640"/>
          <w:marRight w:val="0"/>
          <w:marTop w:val="0"/>
          <w:marBottom w:val="0"/>
          <w:divBdr>
            <w:top w:val="none" w:sz="0" w:space="0" w:color="auto"/>
            <w:left w:val="none" w:sz="0" w:space="0" w:color="auto"/>
            <w:bottom w:val="none" w:sz="0" w:space="0" w:color="auto"/>
            <w:right w:val="none" w:sz="0" w:space="0" w:color="auto"/>
          </w:divBdr>
        </w:div>
        <w:div w:id="1377971955">
          <w:marLeft w:val="640"/>
          <w:marRight w:val="0"/>
          <w:marTop w:val="0"/>
          <w:marBottom w:val="0"/>
          <w:divBdr>
            <w:top w:val="none" w:sz="0" w:space="0" w:color="auto"/>
            <w:left w:val="none" w:sz="0" w:space="0" w:color="auto"/>
            <w:bottom w:val="none" w:sz="0" w:space="0" w:color="auto"/>
            <w:right w:val="none" w:sz="0" w:space="0" w:color="auto"/>
          </w:divBdr>
        </w:div>
        <w:div w:id="1471897566">
          <w:marLeft w:val="640"/>
          <w:marRight w:val="0"/>
          <w:marTop w:val="0"/>
          <w:marBottom w:val="0"/>
          <w:divBdr>
            <w:top w:val="none" w:sz="0" w:space="0" w:color="auto"/>
            <w:left w:val="none" w:sz="0" w:space="0" w:color="auto"/>
            <w:bottom w:val="none" w:sz="0" w:space="0" w:color="auto"/>
            <w:right w:val="none" w:sz="0" w:space="0" w:color="auto"/>
          </w:divBdr>
        </w:div>
        <w:div w:id="1983651875">
          <w:marLeft w:val="640"/>
          <w:marRight w:val="0"/>
          <w:marTop w:val="0"/>
          <w:marBottom w:val="0"/>
          <w:divBdr>
            <w:top w:val="none" w:sz="0" w:space="0" w:color="auto"/>
            <w:left w:val="none" w:sz="0" w:space="0" w:color="auto"/>
            <w:bottom w:val="none" w:sz="0" w:space="0" w:color="auto"/>
            <w:right w:val="none" w:sz="0" w:space="0" w:color="auto"/>
          </w:divBdr>
        </w:div>
      </w:divsChild>
    </w:div>
    <w:div w:id="1927111952">
      <w:bodyDiv w:val="1"/>
      <w:marLeft w:val="0"/>
      <w:marRight w:val="0"/>
      <w:marTop w:val="0"/>
      <w:marBottom w:val="0"/>
      <w:divBdr>
        <w:top w:val="none" w:sz="0" w:space="0" w:color="auto"/>
        <w:left w:val="none" w:sz="0" w:space="0" w:color="auto"/>
        <w:bottom w:val="none" w:sz="0" w:space="0" w:color="auto"/>
        <w:right w:val="none" w:sz="0" w:space="0" w:color="auto"/>
      </w:divBdr>
      <w:divsChild>
        <w:div w:id="351028638">
          <w:marLeft w:val="640"/>
          <w:marRight w:val="0"/>
          <w:marTop w:val="0"/>
          <w:marBottom w:val="0"/>
          <w:divBdr>
            <w:top w:val="none" w:sz="0" w:space="0" w:color="auto"/>
            <w:left w:val="none" w:sz="0" w:space="0" w:color="auto"/>
            <w:bottom w:val="none" w:sz="0" w:space="0" w:color="auto"/>
            <w:right w:val="none" w:sz="0" w:space="0" w:color="auto"/>
          </w:divBdr>
        </w:div>
        <w:div w:id="769812616">
          <w:marLeft w:val="640"/>
          <w:marRight w:val="0"/>
          <w:marTop w:val="0"/>
          <w:marBottom w:val="0"/>
          <w:divBdr>
            <w:top w:val="none" w:sz="0" w:space="0" w:color="auto"/>
            <w:left w:val="none" w:sz="0" w:space="0" w:color="auto"/>
            <w:bottom w:val="none" w:sz="0" w:space="0" w:color="auto"/>
            <w:right w:val="none" w:sz="0" w:space="0" w:color="auto"/>
          </w:divBdr>
        </w:div>
        <w:div w:id="1126507668">
          <w:marLeft w:val="640"/>
          <w:marRight w:val="0"/>
          <w:marTop w:val="0"/>
          <w:marBottom w:val="0"/>
          <w:divBdr>
            <w:top w:val="none" w:sz="0" w:space="0" w:color="auto"/>
            <w:left w:val="none" w:sz="0" w:space="0" w:color="auto"/>
            <w:bottom w:val="none" w:sz="0" w:space="0" w:color="auto"/>
            <w:right w:val="none" w:sz="0" w:space="0" w:color="auto"/>
          </w:divBdr>
        </w:div>
        <w:div w:id="1169977031">
          <w:marLeft w:val="640"/>
          <w:marRight w:val="0"/>
          <w:marTop w:val="0"/>
          <w:marBottom w:val="0"/>
          <w:divBdr>
            <w:top w:val="none" w:sz="0" w:space="0" w:color="auto"/>
            <w:left w:val="none" w:sz="0" w:space="0" w:color="auto"/>
            <w:bottom w:val="none" w:sz="0" w:space="0" w:color="auto"/>
            <w:right w:val="none" w:sz="0" w:space="0" w:color="auto"/>
          </w:divBdr>
        </w:div>
        <w:div w:id="1488597827">
          <w:marLeft w:val="640"/>
          <w:marRight w:val="0"/>
          <w:marTop w:val="0"/>
          <w:marBottom w:val="0"/>
          <w:divBdr>
            <w:top w:val="none" w:sz="0" w:space="0" w:color="auto"/>
            <w:left w:val="none" w:sz="0" w:space="0" w:color="auto"/>
            <w:bottom w:val="none" w:sz="0" w:space="0" w:color="auto"/>
            <w:right w:val="none" w:sz="0" w:space="0" w:color="auto"/>
          </w:divBdr>
        </w:div>
        <w:div w:id="1558470079">
          <w:marLeft w:val="640"/>
          <w:marRight w:val="0"/>
          <w:marTop w:val="0"/>
          <w:marBottom w:val="0"/>
          <w:divBdr>
            <w:top w:val="none" w:sz="0" w:space="0" w:color="auto"/>
            <w:left w:val="none" w:sz="0" w:space="0" w:color="auto"/>
            <w:bottom w:val="none" w:sz="0" w:space="0" w:color="auto"/>
            <w:right w:val="none" w:sz="0" w:space="0" w:color="auto"/>
          </w:divBdr>
        </w:div>
        <w:div w:id="1674529011">
          <w:marLeft w:val="640"/>
          <w:marRight w:val="0"/>
          <w:marTop w:val="0"/>
          <w:marBottom w:val="0"/>
          <w:divBdr>
            <w:top w:val="none" w:sz="0" w:space="0" w:color="auto"/>
            <w:left w:val="none" w:sz="0" w:space="0" w:color="auto"/>
            <w:bottom w:val="none" w:sz="0" w:space="0" w:color="auto"/>
            <w:right w:val="none" w:sz="0" w:space="0" w:color="auto"/>
          </w:divBdr>
        </w:div>
        <w:div w:id="2007709432">
          <w:marLeft w:val="640"/>
          <w:marRight w:val="0"/>
          <w:marTop w:val="0"/>
          <w:marBottom w:val="0"/>
          <w:divBdr>
            <w:top w:val="none" w:sz="0" w:space="0" w:color="auto"/>
            <w:left w:val="none" w:sz="0" w:space="0" w:color="auto"/>
            <w:bottom w:val="none" w:sz="0" w:space="0" w:color="auto"/>
            <w:right w:val="none" w:sz="0" w:space="0" w:color="auto"/>
          </w:divBdr>
        </w:div>
      </w:divsChild>
    </w:div>
    <w:div w:id="2090693377">
      <w:bodyDiv w:val="1"/>
      <w:marLeft w:val="0"/>
      <w:marRight w:val="0"/>
      <w:marTop w:val="0"/>
      <w:marBottom w:val="0"/>
      <w:divBdr>
        <w:top w:val="none" w:sz="0" w:space="0" w:color="auto"/>
        <w:left w:val="none" w:sz="0" w:space="0" w:color="auto"/>
        <w:bottom w:val="none" w:sz="0" w:space="0" w:color="auto"/>
        <w:right w:val="none" w:sz="0" w:space="0" w:color="auto"/>
      </w:divBdr>
      <w:divsChild>
        <w:div w:id="56517728">
          <w:marLeft w:val="480"/>
          <w:marRight w:val="0"/>
          <w:marTop w:val="0"/>
          <w:marBottom w:val="0"/>
          <w:divBdr>
            <w:top w:val="none" w:sz="0" w:space="0" w:color="auto"/>
            <w:left w:val="none" w:sz="0" w:space="0" w:color="auto"/>
            <w:bottom w:val="none" w:sz="0" w:space="0" w:color="auto"/>
            <w:right w:val="none" w:sz="0" w:space="0" w:color="auto"/>
          </w:divBdr>
        </w:div>
        <w:div w:id="303462269">
          <w:marLeft w:val="480"/>
          <w:marRight w:val="0"/>
          <w:marTop w:val="0"/>
          <w:marBottom w:val="0"/>
          <w:divBdr>
            <w:top w:val="none" w:sz="0" w:space="0" w:color="auto"/>
            <w:left w:val="none" w:sz="0" w:space="0" w:color="auto"/>
            <w:bottom w:val="none" w:sz="0" w:space="0" w:color="auto"/>
            <w:right w:val="none" w:sz="0" w:space="0" w:color="auto"/>
          </w:divBdr>
        </w:div>
        <w:div w:id="622350859">
          <w:marLeft w:val="480"/>
          <w:marRight w:val="0"/>
          <w:marTop w:val="0"/>
          <w:marBottom w:val="0"/>
          <w:divBdr>
            <w:top w:val="none" w:sz="0" w:space="0" w:color="auto"/>
            <w:left w:val="none" w:sz="0" w:space="0" w:color="auto"/>
            <w:bottom w:val="none" w:sz="0" w:space="0" w:color="auto"/>
            <w:right w:val="none" w:sz="0" w:space="0" w:color="auto"/>
          </w:divBdr>
        </w:div>
        <w:div w:id="842941140">
          <w:marLeft w:val="480"/>
          <w:marRight w:val="0"/>
          <w:marTop w:val="0"/>
          <w:marBottom w:val="0"/>
          <w:divBdr>
            <w:top w:val="none" w:sz="0" w:space="0" w:color="auto"/>
            <w:left w:val="none" w:sz="0" w:space="0" w:color="auto"/>
            <w:bottom w:val="none" w:sz="0" w:space="0" w:color="auto"/>
            <w:right w:val="none" w:sz="0" w:space="0" w:color="auto"/>
          </w:divBdr>
        </w:div>
        <w:div w:id="848525731">
          <w:marLeft w:val="480"/>
          <w:marRight w:val="0"/>
          <w:marTop w:val="0"/>
          <w:marBottom w:val="0"/>
          <w:divBdr>
            <w:top w:val="none" w:sz="0" w:space="0" w:color="auto"/>
            <w:left w:val="none" w:sz="0" w:space="0" w:color="auto"/>
            <w:bottom w:val="none" w:sz="0" w:space="0" w:color="auto"/>
            <w:right w:val="none" w:sz="0" w:space="0" w:color="auto"/>
          </w:divBdr>
        </w:div>
        <w:div w:id="130011257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26C76F5-035F-4214-A676-B8CF884FD1D9}"/>
      </w:docPartPr>
      <w:docPartBody>
        <w:p w:rsidR="004647B7" w:rsidRDefault="004647B7">
          <w:r w:rsidRPr="0037074C">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7B7"/>
    <w:rsid w:val="001449EE"/>
    <w:rsid w:val="004647B7"/>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PA" w:eastAsia="es-P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647B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A43C34-3A69-4F74-94B9-FE32361D7391}">
  <we:reference id="wa104382081" version="1.55.1.0" store="es-ES" storeType="OMEX"/>
  <we:alternateReferences>
    <we:reference id="WA104382081" version="1.55.1.0" store="" storeType="OMEX"/>
  </we:alternateReferences>
  <we:properties>
    <we:property name="MENDELEY_CITATIONS" value="[{&quot;citationID&quot;:&quot;MENDELEY_CITATION_f6e9cdda-60bd-421e-ae86-7224b5cec6f8&quot;,&quot;properties&quot;:{&quot;noteIndex&quot;:0},&quot;isEdited&quot;:false,&quot;manualOverride&quot;:{&quot;isManuallyOverridden&quot;:false,&quot;citeprocText&quot;:&quot;[1]&quot;,&quot;manualOverrideText&quot;:&quot;&quot;},&quot;citationTag&quot;:&quot;MENDELEY_CITATION_v3_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&quot;,&quot;citationItems&quot;:[{&quot;id&quot;:&quot;255a6ae4-18ec-3978-b04e-135ff573d581&quot;,&quot;itemData&quot;:{&quot;type&quot;:&quot;article-journal&quot;,&quot;id&quot;:&quot;255a6ae4-18ec-3978-b04e-135ff573d581&quot;,&quot;title&quot;:&quot;Políticas de seguridad para la pyme: contraseñas Página 2 de 10&quot;,&quot;accessed&quot;:{&quot;date-parts&quot;:[[2024,3,15]]},&quot;container-title-short&quot;:&quot;&quot;},&quot;isTemporary&quot;:false}]},{&quot;citationID&quot;:&quot;MENDELEY_CITATION_4a81660d-2d2a-4aa6-b970-aa6865bcb893&quot;,&quot;properties&quot;:{&quot;noteIndex&quot;:0},&quot;isEdited&quot;:false,&quot;manualOverride&quot;:{&quot;isManuallyOverridden&quot;:false,&quot;citeprocText&quot;:&quot;[2]&quot;,&quot;manualOverrideText&quot;:&quot;&quot;},&quot;citationTag&quot;:&quot;MENDELEY_CITATION_v3_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&quot;,&quot;citationItems&quot;:[{&quot;id&quot;:&quot;44fa8607-1508-3ce2-a59c-0d5b646f3c83&quot;,&quot;itemData&quot;:{&quot;type&quot;:&quot;webpage&quot;,&quot;id&quot;:&quot;44fa8607-1508-3ce2-a59c-0d5b646f3c83&quot;,&quot;title&quot;:&quot;Doble Factor de Autenticación (2FA): ¿Qué es y Para Qué Sirve?&quot;,&quot;author&quot;:[{&quot;family&quot;:&quot;Deltaprotect.com&quot;,&quot;given&quot;:&quot;&quot;,&quot;parse-names&quot;:false,&quot;dropping-particle&quot;:&quot;&quot;,&quot;non-dropping-particle&quot;:&quot;&quot;}],&quot;accessed&quot;:{&quot;date-parts&quot;:[[2024,3,15]]},&quot;URL&quot;:&quot;https://www.deltaprotect.com/blog/doble-factor-de-autenticacion&quot;,&quot;container-title-short&quot;:&quot;&quot;},&quot;isTemporary&quot;:false}]},{&quot;citationID&quot;:&quot;MENDELEY_CITATION_18e2303f-689c-40e5-ad72-4bacfe226212&quot;,&quot;properties&quot;:{&quot;noteIndex&quot;:0},&quot;isEdited&quot;:false,&quot;manualOverride&quot;:{&quot;isManuallyOverridden&quot;:false,&quot;citeprocText&quot;:&quot;[3]&quot;,&quot;manualOverrideText&quot;:&quot;&quot;},&quot;citationTag&quot;:&quot;MENDELEY_CITATION_v3_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&quot;,&quot;citationItems&quot;:[{&quot;id&quot;:&quot;a61b0dd0-eea6-309c-bbf0-2cae7af50e7e&quot;,&quot;itemData&quot;:{&quot;type&quot;:&quot;webpage&quot;,&quot;id&quot;:&quot;a61b0dd0-eea6-309c-bbf0-2cae7af50e7e&quot;,&quot;title&quot;:&quot;ISO/IEC 27001:2022 - Information security, cybersecurity and privacy protection — Information security management systems — Requirements&quot;,&quot;author&quot;:[{&quot;family&quot;:&quot;ISO.org&quot;,&quot;given&quot;:&quot;&quot;,&quot;parse-names&quot;:false,&quot;dropping-particle&quot;:&quot;&quot;,&quot;non-dropping-particle&quot;:&quot;&quot;}],&quot;accessed&quot;:{&quot;date-parts&quot;:[[2024,3,15]]},&quot;URL&quot;:&quot;https://www.iso.org/standard/27001&quot;,&quot;container-title-short&quot;:&quot;&quot;},&quot;isTemporary&quot;:false}]},{&quot;citationID&quot;:&quot;MENDELEY_CITATION_d0cd8d9c-4671-43f4-846c-2f37c4362331&quot;,&quot;properties&quot;:{&quot;noteIndex&quot;:0},&quot;isEdited&quot;:false,&quot;manualOverride&quot;:{&quot;isManuallyOverridden&quot;:false,&quot;citeprocText&quot;:&quot;[4]&quot;,&quot;manualOverrideText&quot;:&quot;&quot;},&quot;citationTag&quot;:&quot;MENDELEY_CITATION_v3_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&quot;,&quot;citationItems&quot;:[{&quot;id&quot;:&quot;d968f133-5867-3d5d-b950-9536fdfc8eea&quot;,&quot;itemData&quot;:{&quot;type&quot;:&quot;article-journal&quot;,&quot;id&quot;:&quot;d968f133-5867-3d5d-b950-9536fdfc8eea&quot;,&quot;title&quot;:&quot;Security and Privacy Controls for Information Systems and Organizations&quot;,&quot;author&quot;:[{&quot;family&quot;:&quot;Force&quot;,&quot;given&quot;:&quot;Joint Task&quot;,&quot;parse-names&quot;:false,&quot;dropping-particle&quot;:&quot;&quot;,&quot;non-dropping-particle&quot;:&quot;&quot;}],&quot;accessed&quot;:{&quot;date-parts&quot;:[[2024,3,15]]},&quot;DOI&quot;:&quot;10.6028/NIST.SP.800-53R5&quot;,&quot;URL&quot;:&quot;https://csrc.nist.gov/pubs/sp/800/53/r5/upd1/final&quot;,&quot;issued&quot;:{&quot;date-parts&quot;:[[2020,12,10]]},&quot;publisher-place&quot;:&quot;Gaithersburg, MD&quot;,&quot;container-title-short&quot;:&quot;&quot;},&quot;isTemporary&quot;:false}]},{&quot;citationID&quot;:&quot;MENDELEY_CITATION_099b87aa-aadf-4045-b70f-e807c7a56c90&quot;,&quot;properties&quot;:{&quot;noteIndex&quot;:0},&quot;isEdited&quot;:false,&quot;manualOverride&quot;:{&quot;isManuallyOverridden&quot;:false,&quot;citeprocText&quot;:&quot;[5]&quot;,&quot;manualOverrideText&quot;:&quot;&quot;},&quot;citationTag&quot;:&quot;MENDELEY_CITATION_v3_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&quot;,&quot;citationItems&quot;:[{&quot;id&quot;:&quot;7b0540a5-0800-3882-8f38-b2dae2164e62&quot;,&quot;itemData&quot;:{&quot;type&quot;:&quot;webpage&quot;,&quot;id&quot;:&quot;7b0540a5-0800-3882-8f38-b2dae2164e62&quot;,&quot;title&quot;:&quot;10 técnicas de control de acceso de seguridad informática&quot;,&quot;accessed&quot;:{&quot;date-parts&quot;:[[2024,3,15]]},&quot;URL&quot;:&quot;https://whitebearsolutions.grupocibernos.com/blog/10-tecnicas-de-control-de-acceso-de-seguridad-informatica-a-tener-en-cuenta&quot;,&quot;container-title-short&quot;:&quot;&quot;},&quot;isTemporary&quot;:false}]},{&quot;citationID&quot;:&quot;MENDELEY_CITATION_e4c331ed-49db-4753-963f-ad0a5ab5b8b2&quot;,&quot;properties&quot;:{&quot;noteIndex&quot;:0},&quot;isEdited&quot;:false,&quot;manualOverride&quot;:{&quot;isManuallyOverridden&quot;:false,&quot;citeprocText&quot;:&quot;[6]&quot;,&quot;manualOverrideText&quot;:&quot;&quot;},&quot;citationTag&quot;:&quot;MENDELEY_CITATION_v3_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&quot;,&quot;citationItems&quot;:[{&quot;id&quot;:&quot;ec8d9173-d42e-312c-ac25-255c490143ef&quot;,&quot;itemData&quot;:{&quot;type&quot;:&quot;webpage&quot;,&quot;id&quot;:&quot;ec8d9173-d42e-312c-ac25-255c490143ef&quot;,&quot;title&quot;:&quot;Ciberseguridad tercerizada: más protección, menos preocupación&quot;,&quot;accessed&quot;:{&quot;date-parts&quot;:[[2024,3,15]]},&quot;URL&quot;:&quot;https://www.ey.com/es_mx/cybersecurity/ciberseguridad-tercerizada-mas-proteccion-menos-preocupacion&quot;,&quot;container-title-short&quot;:&quot;&quot;},&quot;isTemporary&quot;:false}]},{&quot;citationID&quot;:&quot;MENDELEY_CITATION_3e5b723a-a045-4944-b49b-f54a44ac6718&quot;,&quot;properties&quot;:{&quot;noteIndex&quot;:0},&quot;isEdited&quot;:false,&quot;manualOverride&quot;:{&quot;isManuallyOverridden&quot;:false,&quot;citeprocText&quot;:&quot;[7]&quot;,&quot;manualOverrideText&quot;:&quot;&quot;},&quot;citationTag&quot;:&quot;MENDELEY_CITATION_v3_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&quot;,&quot;citationItems&quot;:[{&quot;id&quot;:&quot;aec640d7-13d2-3f1a-8807-ccb9e0a0a7db&quot;,&quot;itemData&quot;:{&quot;type&quot;:&quot;webpage&quot;,&quot;id&quot;:&quot;aec640d7-13d2-3f1a-8807-ccb9e0a0a7db&quot;,&quot;title&quot;:&quot;Seguro de riesgos cibernéticos – Globalfinanz Seguro responsabilidad administradores&quot;,&quot;accessed&quot;:{&quot;date-parts&quot;:[[2024,3,15]]},&quot;URL&quot;:&quot;https://www.responsabilidadconsejerosydirectivos.com/seguro-de-riesgos-ciberneticos/&quot;,&quot;container-title-short&quot;:&quot;&quot;},&quot;isTemporary&quot;:false}]},{&quot;citationID&quot;:&quot;MENDELEY_CITATION_ecb39b95-2043-4874-a501-a6ec63cce9d9&quot;,&quot;properties&quot;:{&quot;noteIndex&quot;:0},&quot;isEdited&quot;:false,&quot;manualOverride&quot;:{&quot;isManuallyOverridden&quot;:false,&quot;citeprocText&quot;:&quot;[8]&quot;,&quot;manualOverrideText&quot;:&quot;&quot;},&quot;citationTag&quot;:&quot;MENDELEY_CITATION_v3_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&quot;,&quot;citationItems&quot;:[{&quot;id&quot;:&quot;0ea9c846-f567-3118-9e81-8de5d07ece53&quot;,&quot;itemData&quot;:{&quot;type&quot;:&quot;webpage&quot;,&quot;id&quot;:&quot;0ea9c846-f567-3118-9e81-8de5d07ece53&quot;,&quot;title&quot;:&quot;negligence | Wex | US Law | LII / Legal Information Institute&quot;,&quot;accessed&quot;:{&quot;date-parts&quot;:[[2024,3,15]]},&quot;URL&quot;:&quot;https://www.law.cornell.edu/wex/negligence&quot;,&quot;container-title-short&quot;:&quot;&quot;},&quot;isTemporary&quot;:false}]},{&quot;citationID&quot;:&quot;MENDELEY_CITATION_28903bda-c277-47bc-91de-2a82aa504a97&quot;,&quot;properties&quot;:{&quot;noteIndex&quot;:0},&quot;isEdited&quot;:false,&quot;manualOverride&quot;:{&quot;isManuallyOverridden&quot;:false,&quot;citeprocText&quot;:&quot;[9]&quot;,&quot;manualOverrideText&quot;:&quot;&quot;},&quot;citationTag&quot;:&quot;MENDELEY_CITATION_v3_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&quot;,&quot;citationItems&quot;:[{&quot;id&quot;:&quot;762e8188-6263-3e54-807c-a11d642dd89e&quot;,&quot;itemData&quot;:{&quot;type&quot;:&quot;article-journal&quot;,&quot;id&quot;:&quot;762e8188-6263-3e54-807c-a11d642dd89e&quot;,&quot;title&quot;:&quot;Guía de Auditoria&quot;,&quot;accessed&quot;:{&quot;date-parts&quot;:[[2024,3,15]]},&quot;container-title-short&quot;:&quot;&quot;},&quot;isTemporary&quot;:false}]},{&quot;citationID&quot;:&quot;MENDELEY_CITATION_626abc85-9311-46a9-9491-d069352e76f4&quot;,&quot;properties&quot;:{&quot;noteIndex&quot;:0},&quot;isEdited&quot;:false,&quot;manualOverride&quot;:{&quot;isManuallyOverridden&quot;:false,&quot;citeprocText&quot;:&quot;[10]&quot;,&quot;manualOverrideText&quot;:&quot;&quot;},&quot;citationTag&quot;:&quot;MENDELEY_CITATION_v3_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&quot;,&quot;citationItems&quot;:[{&quot;id&quot;:&quot;514b1000-0198-3923-b039-77be1356e1f8&quot;,&quot;itemData&quot;:{&quot;type&quot;:&quot;webpage&quot;,&quot;id&quot;:&quot;514b1000-0198-3923-b039-77be1356e1f8&quot;,&quot;title&quot;:&quot;La observancia del cuidado objetivamente debido - Abogados en Molina de Segura (Murcia)&quot;,&quot;accessed&quot;:{&quot;date-parts&quot;:[[2024,3,15]]},&quot;URL&quot;:&quot;https://www.abogadomolinadesegura.com/blog/la-observancia-del-cuidado-objetivamente-debido&quot;,&quot;container-title-short&quot;:&quot;&quot;},&quot;isTemporary&quot;:false}]},{&quot;citationID&quot;:&quot;MENDELEY_CITATION_eb8d1dbc-c815-47f3-997c-580d6b9dd679&quot;,&quot;properties&quot;:{&quot;noteIndex&quot;:0},&quot;isEdited&quot;:false,&quot;manualOverride&quot;:{&quot;isManuallyOverridden&quot;:false,&quot;citeprocText&quot;:&quot;[11]&quot;,&quot;manualOverrideText&quot;:&quot;&quot;},&quot;citationTag&quot;:&quot;MENDELEY_CITATION_v3_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&quot;,&quot;citationItems&quot;:[{&quot;id&quot;:&quot;70323ef6-7814-3b9d-8127-b885fbf9df59&quot;,&quot;itemData&quot;:{&quot;type&quot;:&quot;webpage&quot;,&quot;id&quot;:&quot;70323ef6-7814-3b9d-8127-b885fbf9df59&quot;,&quot;title&quot;:&quot;LEC | Debida Diligencia: Entiende qué es y cuáles son sus aplicaciones&quot;,&quot;accessed&quot;:{&quot;date-parts&quot;:[[2024,3,15]]},&quot;URL&quot;:&quot;https://lec.com.br/debida-diligencia-entiende-que-es-y-cuales-son-sus-aplicaciones/&quot;,&quot;container-title-short&quot;:&quot;&quot;},&quot;isTemporary&quot;:false}]},{&quot;citationID&quot;:&quot;MENDELEY_CITATION_36387bc1-4161-468d-8702-2f397c29618c&quot;,&quot;properties&quot;:{&quot;noteIndex&quot;:0},&quot;isEdited&quot;:false,&quot;manualOverride&quot;:{&quot;isManuallyOverridden&quot;:false,&quot;citeprocText&quot;:&quot;[12]&quot;,&quot;manualOverrideText&quot;:&quot;&quot;},&quot;citationTag&quot;:&quot;MENDELEY_CITATION_v3_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&quot;,&quot;citationItems&quot;:[{&quot;id&quot;:&quot;9495cd6b-05b9-3560-b77e-cc5d662c05c9&quot;,&quot;itemData&quot;:{&quot;type&quot;:&quot;webpage&quot;,&quot;id&quot;:&quot;9495cd6b-05b9-3560-b77e-cc5d662c05c9&quot;,&quot;title&quot;:&quot;El Cybersecurity Due Diligence&quot;,&quot;author&quot;:[{&quot;family&quot;:&quot;Ríos&quot;,&quot;given&quot;:&quot;Julián&quot;,&quot;parse-names&quot;:false,&quot;dropping-particle&quot;:&quot;&quot;,&quot;non-dropping-particle&quot;:&quot;&quot;}],&quot;accessed&quot;:{&quot;date-parts&quot;:[[2024,3,15]]},&quot;URL&quot;:&quot;https://www.auditool.org/blog/fraude/el-cybersecurity-due-diligence&quot;,&quot;issued&quot;:{&quot;date-parts&quot;:[[2017,2,1]]},&quot;container-title-short&quot;:&quot;&quot;},&quot;isTemporary&quot;:false}]},{&quot;citationID&quot;:&quot;MENDELEY_CITATION_e4213d4f-17d6-4251-8584-0981910ee27c&quot;,&quot;properties&quot;:{&quot;noteIndex&quot;:0},&quot;isEdited&quot;:false,&quot;manualOverride&quot;:{&quot;isManuallyOverridden&quot;:false,&quot;citeprocText&quot;:&quot;[12]&quot;,&quot;manualOverrideText&quot;:&quot;&quot;},&quot;citationTag&quot;:&quot;MENDELEY_CITATION_v3_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&quot;,&quot;citationItems&quot;:[{&quot;id&quot;:&quot;9495cd6b-05b9-3560-b77e-cc5d662c05c9&quot;,&quot;itemData&quot;:{&quot;type&quot;:&quot;webpage&quot;,&quot;id&quot;:&quot;9495cd6b-05b9-3560-b77e-cc5d662c05c9&quot;,&quot;title&quot;:&quot;El Cybersecurity Due Diligence&quot;,&quot;author&quot;:[{&quot;family&quot;:&quot;Ríos&quot;,&quot;given&quot;:&quot;Julián&quot;,&quot;parse-names&quot;:false,&quot;dropping-particle&quot;:&quot;&quot;,&quot;non-dropping-particle&quot;:&quot;&quot;}],&quot;accessed&quot;:{&quot;date-parts&quot;:[[2024,3,15]]},&quot;URL&quot;:&quot;https://www.auditool.org/blog/fraude/el-cybersecurity-due-diligence&quot;,&quot;issued&quot;:{&quot;date-parts&quot;:[[2017,2,1]]},&quot;container-title-short&quot;:&quot;&quot;},&quot;isTemporary&quot;:false}]},{&quot;citationID&quot;:&quot;MENDELEY_CITATION_dd5573f9-a72d-44f0-a94d-935c4fa0073e&quot;,&quot;properties&quot;:{&quot;noteIndex&quot;:0},&quot;isEdited&quot;:false,&quot;manualOverride&quot;:{&quot;isManuallyOverridden&quot;:false,&quot;citeprocText&quot;:&quot;[12]&quot;,&quot;manualOverrideText&quot;:&quot;&quot;},&quot;citationTag&quot;:&quot;MENDELEY_CITATION_v3_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&quot;,&quot;citationItems&quot;:[{&quot;id&quot;:&quot;9495cd6b-05b9-3560-b77e-cc5d662c05c9&quot;,&quot;itemData&quot;:{&quot;type&quot;:&quot;webpage&quot;,&quot;id&quot;:&quot;9495cd6b-05b9-3560-b77e-cc5d662c05c9&quot;,&quot;title&quot;:&quot;El Cybersecurity Due Diligence&quot;,&quot;author&quot;:[{&quot;family&quot;:&quot;Ríos&quot;,&quot;given&quot;:&quot;Julián&quot;,&quot;parse-names&quot;:false,&quot;dropping-particle&quot;:&quot;&quot;,&quot;non-dropping-particle&quot;:&quot;&quot;}],&quot;accessed&quot;:{&quot;date-parts&quot;:[[2024,3,15]]},&quot;URL&quot;:&quot;https://www.auditool.org/blog/fraude/el-cybersecurity-due-diligence&quot;,&quot;issued&quot;:{&quot;date-parts&quot;:[[2017,2,1]]},&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47A522E4AA48E41BB88BF245386BF00" ma:contentTypeVersion="8" ma:contentTypeDescription="Crear nuevo documento." ma:contentTypeScope="" ma:versionID="b2fd751383a082f8a57ddff344e32aa5">
  <xsd:schema xmlns:xsd="http://www.w3.org/2001/XMLSchema" xmlns:xs="http://www.w3.org/2001/XMLSchema" xmlns:p="http://schemas.microsoft.com/office/2006/metadata/properties" xmlns:ns2="7ad2a77b-21fd-496a-b7c6-ee42445ab2c3" targetNamespace="http://schemas.microsoft.com/office/2006/metadata/properties" ma:root="true" ma:fieldsID="ecc83ffefc8bb56bb7ad437b4a7be8ba" ns2:_="">
    <xsd:import namespace="7ad2a77b-21fd-496a-b7c6-ee42445ab2c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d2a77b-21fd-496a-b7c6-ee42445ab2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5C1EE-858E-416D-A157-1C72A5D616F3}">
  <ds:schemaRefs>
    <ds:schemaRef ds:uri="http://schemas.microsoft.com/office/2006/documentManagement/types"/>
    <ds:schemaRef ds:uri="7ad2a77b-21fd-496a-b7c6-ee42445ab2c3"/>
    <ds:schemaRef ds:uri="http://purl.org/dc/dcmitype/"/>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elements/1.1/"/>
  </ds:schemaRefs>
</ds:datastoreItem>
</file>

<file path=customXml/itemProps2.xml><?xml version="1.0" encoding="utf-8"?>
<ds:datastoreItem xmlns:ds="http://schemas.openxmlformats.org/officeDocument/2006/customXml" ds:itemID="{C195FDC9-6282-458F-A124-025412A1CB99}">
  <ds:schemaRefs>
    <ds:schemaRef ds:uri="http://schemas.microsoft.com/sharepoint/v3/contenttype/forms"/>
  </ds:schemaRefs>
</ds:datastoreItem>
</file>

<file path=customXml/itemProps3.xml><?xml version="1.0" encoding="utf-8"?>
<ds:datastoreItem xmlns:ds="http://schemas.openxmlformats.org/officeDocument/2006/customXml" ds:itemID="{24A23B4B-F4E3-45FD-AB0E-FF29726EEA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d2a77b-21fd-496a-b7c6-ee42445ab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3823FD-5314-41B9-BDFE-AF171608C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3416</Words>
  <Characters>18794</Characters>
  <Application>Microsoft Office Word</Application>
  <DocSecurity>0</DocSecurity>
  <Lines>156</Lines>
  <Paragraphs>44</Paragraphs>
  <ScaleCrop>false</ScaleCrop>
  <Company/>
  <LinksUpToDate>false</LinksUpToDate>
  <CharactersWithSpaces>22166</CharactersWithSpaces>
  <SharedDoc>false</SharedDoc>
  <HLinks>
    <vt:vector size="222" baseType="variant">
      <vt:variant>
        <vt:i4>3145790</vt:i4>
      </vt:variant>
      <vt:variant>
        <vt:i4>195</vt:i4>
      </vt:variant>
      <vt:variant>
        <vt:i4>0</vt:i4>
      </vt:variant>
      <vt:variant>
        <vt:i4>5</vt:i4>
      </vt:variant>
      <vt:variant>
        <vt:lpwstr>https://www.arrow.com/ecs-media/16352/fireeye-rpt-mtrends-2021.pdf</vt:lpwstr>
      </vt:variant>
      <vt:variant>
        <vt:lpwstr/>
      </vt:variant>
      <vt:variant>
        <vt:i4>8061037</vt:i4>
      </vt:variant>
      <vt:variant>
        <vt:i4>192</vt:i4>
      </vt:variant>
      <vt:variant>
        <vt:i4>0</vt:i4>
      </vt:variant>
      <vt:variant>
        <vt:i4>5</vt:i4>
      </vt:variant>
      <vt:variant>
        <vt:lpwstr>https://www.upguard.com/security-report/fireeye</vt:lpwstr>
      </vt:variant>
      <vt:variant>
        <vt:lpwstr/>
      </vt:variant>
      <vt:variant>
        <vt:i4>7667823</vt:i4>
      </vt:variant>
      <vt:variant>
        <vt:i4>189</vt:i4>
      </vt:variant>
      <vt:variant>
        <vt:i4>0</vt:i4>
      </vt:variant>
      <vt:variant>
        <vt:i4>5</vt:i4>
      </vt:variant>
      <vt:variant>
        <vt:lpwstr>https://services.google.com/fh/files/misc/google-cloud-cybersecurity-forecast-2024.pdf</vt:lpwstr>
      </vt:variant>
      <vt:variant>
        <vt:lpwstr/>
      </vt:variant>
      <vt:variant>
        <vt:i4>3342385</vt:i4>
      </vt:variant>
      <vt:variant>
        <vt:i4>186</vt:i4>
      </vt:variant>
      <vt:variant>
        <vt:i4>0</vt:i4>
      </vt:variant>
      <vt:variant>
        <vt:i4>5</vt:i4>
      </vt:variant>
      <vt:variant>
        <vt:lpwstr>https://go.crowdstrike.com/rs/281-OBQ-266/images/GlobalThreatReport2024.pdf</vt:lpwstr>
      </vt:variant>
      <vt:variant>
        <vt:lpwstr/>
      </vt:variant>
      <vt:variant>
        <vt:i4>2031635</vt:i4>
      </vt:variant>
      <vt:variant>
        <vt:i4>183</vt:i4>
      </vt:variant>
      <vt:variant>
        <vt:i4>0</vt:i4>
      </vt:variant>
      <vt:variant>
        <vt:i4>5</vt:i4>
      </vt:variant>
      <vt:variant>
        <vt:lpwstr>https://www.crowdstrike.com/global-threat-report/</vt:lpwstr>
      </vt:variant>
      <vt:variant>
        <vt:lpwstr/>
      </vt:variant>
      <vt:variant>
        <vt:i4>6553718</vt:i4>
      </vt:variant>
      <vt:variant>
        <vt:i4>180</vt:i4>
      </vt:variant>
      <vt:variant>
        <vt:i4>0</vt:i4>
      </vt:variant>
      <vt:variant>
        <vt:i4>5</vt:i4>
      </vt:variant>
      <vt:variant>
        <vt:lpwstr>https://www.ibm.com/reports/threat-intelligence?utm_medium=OSocial&amp;utm_source=Blog&amp;utm_content=SSSWW&amp;utm_id=SI-CTA-Button</vt:lpwstr>
      </vt:variant>
      <vt:variant>
        <vt:lpwstr/>
      </vt:variant>
      <vt:variant>
        <vt:i4>196661</vt:i4>
      </vt:variant>
      <vt:variant>
        <vt:i4>177</vt:i4>
      </vt:variant>
      <vt:variant>
        <vt:i4>0</vt:i4>
      </vt:variant>
      <vt:variant>
        <vt:i4>5</vt:i4>
      </vt:variant>
      <vt:variant>
        <vt:lpwstr>https://www.cisco.com/c/es_es/products/security/security-reports.htm</vt:lpwstr>
      </vt:variant>
      <vt:variant>
        <vt:lpwstr/>
      </vt:variant>
      <vt:variant>
        <vt:i4>7929914</vt:i4>
      </vt:variant>
      <vt:variant>
        <vt:i4>174</vt:i4>
      </vt:variant>
      <vt:variant>
        <vt:i4>0</vt:i4>
      </vt:variant>
      <vt:variant>
        <vt:i4>5</vt:i4>
      </vt:variant>
      <vt:variant>
        <vt:lpwstr>https://www.manageengine.com/latam/ems/informe-ciberseguridad-2020.html</vt:lpwstr>
      </vt:variant>
      <vt:variant>
        <vt:lpwstr/>
      </vt:variant>
      <vt:variant>
        <vt:i4>7012449</vt:i4>
      </vt:variant>
      <vt:variant>
        <vt:i4>171</vt:i4>
      </vt:variant>
      <vt:variant>
        <vt:i4>0</vt:i4>
      </vt:variant>
      <vt:variant>
        <vt:i4>5</vt:i4>
      </vt:variant>
      <vt:variant>
        <vt:lpwstr>https://i.crn.com/sites/default/files/ckfinderimages/userfiles/images/crn/pdf/2020 Webroot Threat Report_US_FINAL.pdf</vt:lpwstr>
      </vt:variant>
      <vt:variant>
        <vt:lpwstr/>
      </vt:variant>
      <vt:variant>
        <vt:i4>1835063</vt:i4>
      </vt:variant>
      <vt:variant>
        <vt:i4>164</vt:i4>
      </vt:variant>
      <vt:variant>
        <vt:i4>0</vt:i4>
      </vt:variant>
      <vt:variant>
        <vt:i4>5</vt:i4>
      </vt:variant>
      <vt:variant>
        <vt:lpwstr/>
      </vt:variant>
      <vt:variant>
        <vt:lpwstr>_Toc159690687</vt:lpwstr>
      </vt:variant>
      <vt:variant>
        <vt:i4>1835063</vt:i4>
      </vt:variant>
      <vt:variant>
        <vt:i4>158</vt:i4>
      </vt:variant>
      <vt:variant>
        <vt:i4>0</vt:i4>
      </vt:variant>
      <vt:variant>
        <vt:i4>5</vt:i4>
      </vt:variant>
      <vt:variant>
        <vt:lpwstr/>
      </vt:variant>
      <vt:variant>
        <vt:lpwstr>_Toc159690686</vt:lpwstr>
      </vt:variant>
      <vt:variant>
        <vt:i4>1835063</vt:i4>
      </vt:variant>
      <vt:variant>
        <vt:i4>152</vt:i4>
      </vt:variant>
      <vt:variant>
        <vt:i4>0</vt:i4>
      </vt:variant>
      <vt:variant>
        <vt:i4>5</vt:i4>
      </vt:variant>
      <vt:variant>
        <vt:lpwstr/>
      </vt:variant>
      <vt:variant>
        <vt:lpwstr>_Toc159690685</vt:lpwstr>
      </vt:variant>
      <vt:variant>
        <vt:i4>1835063</vt:i4>
      </vt:variant>
      <vt:variant>
        <vt:i4>146</vt:i4>
      </vt:variant>
      <vt:variant>
        <vt:i4>0</vt:i4>
      </vt:variant>
      <vt:variant>
        <vt:i4>5</vt:i4>
      </vt:variant>
      <vt:variant>
        <vt:lpwstr/>
      </vt:variant>
      <vt:variant>
        <vt:lpwstr>_Toc159690684</vt:lpwstr>
      </vt:variant>
      <vt:variant>
        <vt:i4>1835063</vt:i4>
      </vt:variant>
      <vt:variant>
        <vt:i4>140</vt:i4>
      </vt:variant>
      <vt:variant>
        <vt:i4>0</vt:i4>
      </vt:variant>
      <vt:variant>
        <vt:i4>5</vt:i4>
      </vt:variant>
      <vt:variant>
        <vt:lpwstr/>
      </vt:variant>
      <vt:variant>
        <vt:lpwstr>_Toc159690683</vt:lpwstr>
      </vt:variant>
      <vt:variant>
        <vt:i4>1835063</vt:i4>
      </vt:variant>
      <vt:variant>
        <vt:i4>134</vt:i4>
      </vt:variant>
      <vt:variant>
        <vt:i4>0</vt:i4>
      </vt:variant>
      <vt:variant>
        <vt:i4>5</vt:i4>
      </vt:variant>
      <vt:variant>
        <vt:lpwstr/>
      </vt:variant>
      <vt:variant>
        <vt:lpwstr>_Toc159690682</vt:lpwstr>
      </vt:variant>
      <vt:variant>
        <vt:i4>1835063</vt:i4>
      </vt:variant>
      <vt:variant>
        <vt:i4>128</vt:i4>
      </vt:variant>
      <vt:variant>
        <vt:i4>0</vt:i4>
      </vt:variant>
      <vt:variant>
        <vt:i4>5</vt:i4>
      </vt:variant>
      <vt:variant>
        <vt:lpwstr/>
      </vt:variant>
      <vt:variant>
        <vt:lpwstr>_Toc159690681</vt:lpwstr>
      </vt:variant>
      <vt:variant>
        <vt:i4>1835063</vt:i4>
      </vt:variant>
      <vt:variant>
        <vt:i4>122</vt:i4>
      </vt:variant>
      <vt:variant>
        <vt:i4>0</vt:i4>
      </vt:variant>
      <vt:variant>
        <vt:i4>5</vt:i4>
      </vt:variant>
      <vt:variant>
        <vt:lpwstr/>
      </vt:variant>
      <vt:variant>
        <vt:lpwstr>_Toc159690680</vt:lpwstr>
      </vt:variant>
      <vt:variant>
        <vt:i4>1245239</vt:i4>
      </vt:variant>
      <vt:variant>
        <vt:i4>116</vt:i4>
      </vt:variant>
      <vt:variant>
        <vt:i4>0</vt:i4>
      </vt:variant>
      <vt:variant>
        <vt:i4>5</vt:i4>
      </vt:variant>
      <vt:variant>
        <vt:lpwstr/>
      </vt:variant>
      <vt:variant>
        <vt:lpwstr>_Toc159690679</vt:lpwstr>
      </vt:variant>
      <vt:variant>
        <vt:i4>1245239</vt:i4>
      </vt:variant>
      <vt:variant>
        <vt:i4>110</vt:i4>
      </vt:variant>
      <vt:variant>
        <vt:i4>0</vt:i4>
      </vt:variant>
      <vt:variant>
        <vt:i4>5</vt:i4>
      </vt:variant>
      <vt:variant>
        <vt:lpwstr/>
      </vt:variant>
      <vt:variant>
        <vt:lpwstr>_Toc159690678</vt:lpwstr>
      </vt:variant>
      <vt:variant>
        <vt:i4>1245239</vt:i4>
      </vt:variant>
      <vt:variant>
        <vt:i4>104</vt:i4>
      </vt:variant>
      <vt:variant>
        <vt:i4>0</vt:i4>
      </vt:variant>
      <vt:variant>
        <vt:i4>5</vt:i4>
      </vt:variant>
      <vt:variant>
        <vt:lpwstr/>
      </vt:variant>
      <vt:variant>
        <vt:lpwstr>_Toc159690677</vt:lpwstr>
      </vt:variant>
      <vt:variant>
        <vt:i4>1245239</vt:i4>
      </vt:variant>
      <vt:variant>
        <vt:i4>98</vt:i4>
      </vt:variant>
      <vt:variant>
        <vt:i4>0</vt:i4>
      </vt:variant>
      <vt:variant>
        <vt:i4>5</vt:i4>
      </vt:variant>
      <vt:variant>
        <vt:lpwstr/>
      </vt:variant>
      <vt:variant>
        <vt:lpwstr>_Toc159690676</vt:lpwstr>
      </vt:variant>
      <vt:variant>
        <vt:i4>1245239</vt:i4>
      </vt:variant>
      <vt:variant>
        <vt:i4>92</vt:i4>
      </vt:variant>
      <vt:variant>
        <vt:i4>0</vt:i4>
      </vt:variant>
      <vt:variant>
        <vt:i4>5</vt:i4>
      </vt:variant>
      <vt:variant>
        <vt:lpwstr/>
      </vt:variant>
      <vt:variant>
        <vt:lpwstr>_Toc159690675</vt:lpwstr>
      </vt:variant>
      <vt:variant>
        <vt:i4>1245239</vt:i4>
      </vt:variant>
      <vt:variant>
        <vt:i4>86</vt:i4>
      </vt:variant>
      <vt:variant>
        <vt:i4>0</vt:i4>
      </vt:variant>
      <vt:variant>
        <vt:i4>5</vt:i4>
      </vt:variant>
      <vt:variant>
        <vt:lpwstr/>
      </vt:variant>
      <vt:variant>
        <vt:lpwstr>_Toc159690674</vt:lpwstr>
      </vt:variant>
      <vt:variant>
        <vt:i4>1245239</vt:i4>
      </vt:variant>
      <vt:variant>
        <vt:i4>80</vt:i4>
      </vt:variant>
      <vt:variant>
        <vt:i4>0</vt:i4>
      </vt:variant>
      <vt:variant>
        <vt:i4>5</vt:i4>
      </vt:variant>
      <vt:variant>
        <vt:lpwstr/>
      </vt:variant>
      <vt:variant>
        <vt:lpwstr>_Toc159690673</vt:lpwstr>
      </vt:variant>
      <vt:variant>
        <vt:i4>1245239</vt:i4>
      </vt:variant>
      <vt:variant>
        <vt:i4>74</vt:i4>
      </vt:variant>
      <vt:variant>
        <vt:i4>0</vt:i4>
      </vt:variant>
      <vt:variant>
        <vt:i4>5</vt:i4>
      </vt:variant>
      <vt:variant>
        <vt:lpwstr/>
      </vt:variant>
      <vt:variant>
        <vt:lpwstr>_Toc159690672</vt:lpwstr>
      </vt:variant>
      <vt:variant>
        <vt:i4>1245239</vt:i4>
      </vt:variant>
      <vt:variant>
        <vt:i4>68</vt:i4>
      </vt:variant>
      <vt:variant>
        <vt:i4>0</vt:i4>
      </vt:variant>
      <vt:variant>
        <vt:i4>5</vt:i4>
      </vt:variant>
      <vt:variant>
        <vt:lpwstr/>
      </vt:variant>
      <vt:variant>
        <vt:lpwstr>_Toc159690671</vt:lpwstr>
      </vt:variant>
      <vt:variant>
        <vt:i4>1245239</vt:i4>
      </vt:variant>
      <vt:variant>
        <vt:i4>62</vt:i4>
      </vt:variant>
      <vt:variant>
        <vt:i4>0</vt:i4>
      </vt:variant>
      <vt:variant>
        <vt:i4>5</vt:i4>
      </vt:variant>
      <vt:variant>
        <vt:lpwstr/>
      </vt:variant>
      <vt:variant>
        <vt:lpwstr>_Toc159690670</vt:lpwstr>
      </vt:variant>
      <vt:variant>
        <vt:i4>1179703</vt:i4>
      </vt:variant>
      <vt:variant>
        <vt:i4>56</vt:i4>
      </vt:variant>
      <vt:variant>
        <vt:i4>0</vt:i4>
      </vt:variant>
      <vt:variant>
        <vt:i4>5</vt:i4>
      </vt:variant>
      <vt:variant>
        <vt:lpwstr/>
      </vt:variant>
      <vt:variant>
        <vt:lpwstr>_Toc159690669</vt:lpwstr>
      </vt:variant>
      <vt:variant>
        <vt:i4>1179703</vt:i4>
      </vt:variant>
      <vt:variant>
        <vt:i4>50</vt:i4>
      </vt:variant>
      <vt:variant>
        <vt:i4>0</vt:i4>
      </vt:variant>
      <vt:variant>
        <vt:i4>5</vt:i4>
      </vt:variant>
      <vt:variant>
        <vt:lpwstr/>
      </vt:variant>
      <vt:variant>
        <vt:lpwstr>_Toc159690668</vt:lpwstr>
      </vt:variant>
      <vt:variant>
        <vt:i4>1179703</vt:i4>
      </vt:variant>
      <vt:variant>
        <vt:i4>44</vt:i4>
      </vt:variant>
      <vt:variant>
        <vt:i4>0</vt:i4>
      </vt:variant>
      <vt:variant>
        <vt:i4>5</vt:i4>
      </vt:variant>
      <vt:variant>
        <vt:lpwstr/>
      </vt:variant>
      <vt:variant>
        <vt:lpwstr>_Toc159690667</vt:lpwstr>
      </vt:variant>
      <vt:variant>
        <vt:i4>1179703</vt:i4>
      </vt:variant>
      <vt:variant>
        <vt:i4>38</vt:i4>
      </vt:variant>
      <vt:variant>
        <vt:i4>0</vt:i4>
      </vt:variant>
      <vt:variant>
        <vt:i4>5</vt:i4>
      </vt:variant>
      <vt:variant>
        <vt:lpwstr/>
      </vt:variant>
      <vt:variant>
        <vt:lpwstr>_Toc159690666</vt:lpwstr>
      </vt:variant>
      <vt:variant>
        <vt:i4>1179703</vt:i4>
      </vt:variant>
      <vt:variant>
        <vt:i4>32</vt:i4>
      </vt:variant>
      <vt:variant>
        <vt:i4>0</vt:i4>
      </vt:variant>
      <vt:variant>
        <vt:i4>5</vt:i4>
      </vt:variant>
      <vt:variant>
        <vt:lpwstr/>
      </vt:variant>
      <vt:variant>
        <vt:lpwstr>_Toc159690665</vt:lpwstr>
      </vt:variant>
      <vt:variant>
        <vt:i4>1179703</vt:i4>
      </vt:variant>
      <vt:variant>
        <vt:i4>26</vt:i4>
      </vt:variant>
      <vt:variant>
        <vt:i4>0</vt:i4>
      </vt:variant>
      <vt:variant>
        <vt:i4>5</vt:i4>
      </vt:variant>
      <vt:variant>
        <vt:lpwstr/>
      </vt:variant>
      <vt:variant>
        <vt:lpwstr>_Toc159690664</vt:lpwstr>
      </vt:variant>
      <vt:variant>
        <vt:i4>1179703</vt:i4>
      </vt:variant>
      <vt:variant>
        <vt:i4>20</vt:i4>
      </vt:variant>
      <vt:variant>
        <vt:i4>0</vt:i4>
      </vt:variant>
      <vt:variant>
        <vt:i4>5</vt:i4>
      </vt:variant>
      <vt:variant>
        <vt:lpwstr/>
      </vt:variant>
      <vt:variant>
        <vt:lpwstr>_Toc159690663</vt:lpwstr>
      </vt:variant>
      <vt:variant>
        <vt:i4>1179703</vt:i4>
      </vt:variant>
      <vt:variant>
        <vt:i4>14</vt:i4>
      </vt:variant>
      <vt:variant>
        <vt:i4>0</vt:i4>
      </vt:variant>
      <vt:variant>
        <vt:i4>5</vt:i4>
      </vt:variant>
      <vt:variant>
        <vt:lpwstr/>
      </vt:variant>
      <vt:variant>
        <vt:lpwstr>_Toc159690662</vt:lpwstr>
      </vt:variant>
      <vt:variant>
        <vt:i4>1179703</vt:i4>
      </vt:variant>
      <vt:variant>
        <vt:i4>8</vt:i4>
      </vt:variant>
      <vt:variant>
        <vt:i4>0</vt:i4>
      </vt:variant>
      <vt:variant>
        <vt:i4>5</vt:i4>
      </vt:variant>
      <vt:variant>
        <vt:lpwstr/>
      </vt:variant>
      <vt:variant>
        <vt:lpwstr>_Toc159690661</vt:lpwstr>
      </vt:variant>
      <vt:variant>
        <vt:i4>1179703</vt:i4>
      </vt:variant>
      <vt:variant>
        <vt:i4>2</vt:i4>
      </vt:variant>
      <vt:variant>
        <vt:i4>0</vt:i4>
      </vt:variant>
      <vt:variant>
        <vt:i4>5</vt:i4>
      </vt:variant>
      <vt:variant>
        <vt:lpwstr/>
      </vt:variant>
      <vt:variant>
        <vt:lpwstr>_Toc159690660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LEANDRO ESPINOZA M.</dc:creator>
  <cp:keywords/>
  <dc:description/>
  <cp:lastModifiedBy>DEYBI MOJICA</cp:lastModifiedBy>
  <cp:revision>2</cp:revision>
  <dcterms:created xsi:type="dcterms:W3CDTF">2024-03-23T10:35:00Z</dcterms:created>
  <dcterms:modified xsi:type="dcterms:W3CDTF">2024-03-23T10:35:00Z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0x010100347A522E4AA48E41BB88BF245386BF00</vt:lpwstr>
  </property>
</Properties>
</file>