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Black" w:hAnsi="Arial Black" w:eastAsia="Arial Black" w:cs="Arial Black"/>
          <w:b/>
          <w:sz w:val="22"/>
          <w:szCs w:val="22"/>
        </w:rPr>
      </w:pPr>
      <w:r>
        <w:rPr>
          <w:rFonts w:ascii="Arial Black" w:hAnsi="Arial Black" w:eastAsia="Arial Black" w:cs="Arial Black"/>
          <w:b/>
          <w:sz w:val="22"/>
          <w:szCs w:val="22"/>
          <w:rtl w:val="0"/>
        </w:rPr>
        <w:t>Predicting Four Drug Combination Cytotoxicity with Autonomous Robotic Platform Driven by an Active Learning Algorithm</w:t>
      </w:r>
    </w:p>
    <w:p>
      <w:pPr>
        <w:pStyle w:val="4"/>
        <w:keepNext w:val="0"/>
        <w:keepLines w:val="0"/>
        <w:widowControl/>
        <w:pBdr>
          <w:top w:val="none" w:color="000000" w:sz="0" w:space="0"/>
          <w:left w:val="none" w:color="000000" w:sz="0" w:space="0"/>
          <w:bottom w:val="none" w:color="000000" w:sz="0" w:space="0"/>
          <w:right w:val="none" w:color="000000" w:sz="0" w:space="0"/>
        </w:pBdr>
        <w:shd w:val="clear" w:fill="FFFFFF"/>
        <w:spacing w:before="0" w:after="0"/>
        <w:ind w:left="0" w:right="0" w:firstLine="0"/>
        <w:jc w:val="both"/>
        <w:rPr>
          <w:b/>
        </w:rPr>
      </w:pPr>
      <w:r>
        <w:rPr>
          <w:rFonts w:ascii="Calibri" w:hAnsi="Calibri" w:eastAsia="Calibri" w:cs="Calibri"/>
          <w:b w:val="0"/>
          <w:sz w:val="20"/>
          <w:szCs w:val="20"/>
          <w:rtl w:val="0"/>
        </w:rPr>
        <w:t>Brittany Gomez, Eric Li, Matthew Mo</w:t>
      </w:r>
    </w:p>
    <w:p>
      <w:r>
        <w:rPr>
          <w:rFonts w:ascii="Arial Black" w:hAnsi="Arial Black" w:eastAsia="Arial Black" w:cs="Arial Black"/>
          <w:b/>
          <w:sz w:val="22"/>
          <w:szCs w:val="22"/>
          <w:rtl w:val="0"/>
        </w:rPr>
        <w:t xml:space="preserve">Introduction </w:t>
      </w:r>
    </w:p>
    <w:p>
      <w:pPr>
        <w:ind w:firstLine="720"/>
      </w:pPr>
      <w:r>
        <w:rPr>
          <w:rtl w:val="0"/>
        </w:rPr>
        <w:t>Traditional drug discovery experiments have been bottle necked on a few accounts. Biological experiments are conventionally cumbersome, a scientist can contribute hours a day to wet lab work and months producing experimental results with reliable replication. On top of that, biology experiments are extremely costly. It is well known pharmaceutical companies spend hundreds of millions if not into the billions of dollars on just one marketable drug. The invention of robotic instruments to perform pipetting, and the use of active learning algorithms to help identify the most viable choices, reduce both the time and money needed to extract useful information.</w:t>
      </w:r>
    </w:p>
    <w:p>
      <w:pPr>
        <w:spacing w:before="240" w:after="240"/>
      </w:pPr>
      <w:r>
        <w:rPr>
          <w:rtl w:val="0"/>
        </w:rPr>
        <w:t xml:space="preserve">          </w:t>
      </w:r>
      <w:r>
        <w:rPr>
          <w:rtl w:val="0"/>
        </w:rPr>
        <w:tab/>
      </w:r>
      <w:r>
        <w:rPr>
          <w:rtl w:val="0"/>
        </w:rPr>
        <w:t>In this experiment, automation and active learning are leveraged together to streamline possible drug combinations that could be useful against cancer cells. The experimental model is based on a combination matrix that can screen much larger amounts of drug concentrations never seen before.</w:t>
      </w:r>
      <w:r>
        <w:rPr>
          <w:vertAlign w:val="superscript"/>
          <w:rtl w:val="0"/>
        </w:rPr>
        <w:t xml:space="preserve">1 </w:t>
      </w:r>
      <w:r>
        <w:rPr>
          <w:rtl w:val="0"/>
        </w:rPr>
        <w:t>It is a high throughput method that explores over 20,000 different drug concentration combinations.</w:t>
      </w:r>
    </w:p>
    <w:p>
      <w:pPr>
        <w:spacing w:before="240" w:after="240"/>
        <w:rPr>
          <w:vertAlign w:val="superscript"/>
        </w:rPr>
      </w:pPr>
      <w:r>
        <w:rPr>
          <w:rtl w:val="0"/>
        </w:rPr>
        <w:t xml:space="preserve">          </w:t>
      </w:r>
      <w:r>
        <w:rPr>
          <w:rtl w:val="0"/>
        </w:rPr>
        <w:tab/>
      </w:r>
      <w:r>
        <w:rPr>
          <w:rtl w:val="0"/>
        </w:rPr>
        <w:t>Three potential anti-cancer drugs were used in tandem with metformin. Griseofulvin, an antifungal agent, shown to induce G2/M cell cycle arrest and apoptosis in HeLa cells.</w:t>
      </w:r>
      <w:r>
        <w:rPr>
          <w:vertAlign w:val="superscript"/>
          <w:rtl w:val="0"/>
        </w:rPr>
        <w:t>2</w:t>
      </w:r>
      <w:r>
        <w:rPr>
          <w:rtl w:val="0"/>
        </w:rPr>
        <w:t xml:space="preserve"> Camptothecin is an anti-cancer drug known to cause apoptosis in HeLa cells, more specifically through caspases and serine proteases.</w:t>
      </w:r>
      <w:r>
        <w:rPr>
          <w:vertAlign w:val="superscript"/>
          <w:rtl w:val="0"/>
        </w:rPr>
        <w:t>3</w:t>
      </w:r>
      <w:r>
        <w:rPr>
          <w:rtl w:val="0"/>
        </w:rPr>
        <w:t xml:space="preserve"> Chloramphenicol, is a broad spectrum antibiotic shown to partially work through caspase apoptosis.</w:t>
      </w:r>
      <w:r>
        <w:rPr>
          <w:vertAlign w:val="superscript"/>
          <w:rtl w:val="0"/>
        </w:rPr>
        <w:t>4</w:t>
      </w:r>
      <w:r>
        <w:rPr>
          <w:rtl w:val="0"/>
        </w:rPr>
        <w:t xml:space="preserve"> Although metformin is non-toxic and is commonly used by a variety of people for dietary and health reasons, there is evidence that it can act synergistically with an anti-cancer drug.</w:t>
      </w:r>
      <w:r>
        <w:rPr>
          <w:vertAlign w:val="superscript"/>
          <w:rtl w:val="0"/>
        </w:rPr>
        <w:t>5</w:t>
      </w:r>
    </w:p>
    <w:p>
      <w:pPr>
        <w:spacing w:before="240" w:after="240"/>
        <w:rPr>
          <w:rFonts w:ascii="Arial Black" w:hAnsi="Arial Black" w:eastAsia="Arial Black" w:cs="Arial Black"/>
          <w:b/>
          <w:sz w:val="22"/>
          <w:szCs w:val="22"/>
        </w:rPr>
      </w:pPr>
      <w:r>
        <w:rPr>
          <w:rtl w:val="0"/>
        </w:rPr>
        <w:t xml:space="preserve">          </w:t>
      </w:r>
      <w:r>
        <w:rPr>
          <w:rtl w:val="0"/>
        </w:rPr>
        <w:tab/>
      </w:r>
      <w:r>
        <w:rPr>
          <w:rtl w:val="0"/>
        </w:rPr>
        <w:t>Active learning has been making waves recently with a slew of scientists using it.</w:t>
      </w:r>
      <w:r>
        <w:rPr>
          <w:vertAlign w:val="superscript"/>
          <w:rtl w:val="0"/>
        </w:rPr>
        <w:t>6</w:t>
      </w:r>
      <w:r>
        <w:rPr>
          <w:rtl w:val="0"/>
        </w:rPr>
        <w:t xml:space="preserve"> This has become the case due to it being able to deliver conclusions with less experiments, equaling less time and money. In this study, query-by-committee coupled with deep learning, Random Forest Regressor and Gaussian regression coupled with maximizing expected improvement (MEI) were explored in the simulation. Random Forest Regressor coupled with MEI was chosen to guide the experiment. </w:t>
      </w:r>
    </w:p>
    <w:p>
      <w:pPr>
        <w:rPr>
          <w:rFonts w:ascii="Arial Black" w:hAnsi="Arial Black" w:eastAsia="Arial Black" w:cs="Arial Black"/>
          <w:b/>
          <w:sz w:val="22"/>
          <w:szCs w:val="22"/>
        </w:rPr>
      </w:pPr>
      <w:r>
        <w:rPr>
          <w:rFonts w:ascii="Arial Black" w:hAnsi="Arial Black" w:eastAsia="Arial Black" w:cs="Arial Black"/>
          <w:b/>
          <w:sz w:val="22"/>
          <w:szCs w:val="22"/>
          <w:rtl w:val="0"/>
        </w:rPr>
        <w:t>Results</w:t>
      </w:r>
    </w:p>
    <w:p>
      <w:pPr>
        <w:rPr>
          <w:b/>
        </w:rPr>
      </w:pPr>
      <w:r>
        <w:rPr>
          <w:b/>
          <w:rtl w:val="0"/>
        </w:rPr>
        <w:t>Simulations Dataset</w:t>
      </w:r>
    </w:p>
    <w:p>
      <w:pPr>
        <w:ind w:firstLine="720"/>
      </w:pPr>
      <w:r>
        <w:rPr>
          <w:rtl w:val="0"/>
        </w:rPr>
        <w:t>We are given a literature-derived</w:t>
      </w:r>
      <w:r>
        <w:rPr>
          <w:vertAlign w:val="superscript"/>
          <w:rtl w:val="0"/>
        </w:rPr>
        <w:t>1</w:t>
      </w:r>
      <w:r>
        <w:rPr>
          <w:rtl w:val="0"/>
        </w:rPr>
        <w:t xml:space="preserve"> research dataset (</w:t>
      </w:r>
      <w:r>
        <w:rPr>
          <w:b/>
          <w:rtl w:val="0"/>
        </w:rPr>
        <w:t>Figure 1</w:t>
      </w:r>
      <w:r>
        <w:rPr>
          <w:rtl w:val="0"/>
        </w:rPr>
        <w:t>) with a panel of 2 drugs as a proxy for our results. Simulation dataset consistent with our experimentation using the 4 drugs panel which totalled a 12 to the power 4 drug combination instances of roughly 21k data points was generated. We took the dataset and preprocessed by removing extreme values from the dataset. Furthermore, the dataset is reduced to sparser drug combinations of 6 of the combinations to accommodate run-time since active learning is very computationally intensive,  resulting in 1296 data points (6</w:t>
      </w:r>
      <w:r>
        <w:rPr>
          <w:vertAlign w:val="superscript"/>
          <w:rtl w:val="0"/>
        </w:rPr>
        <w:t>4</w:t>
      </w:r>
      <w:r>
        <w:rPr>
          <w:rtl w:val="0"/>
        </w:rPr>
        <w:t>). The dataset was pruned of data points with extreme values (outside of top 1% of standard deviation) and the ‘target’ cell viability has signs flipped such that it ranges from -1 to 0 instead of 0 - 1, which represents the proportion of cells alive after treatment. Therefore, in the flipped sign ‘target’, 0 denotes the most effective in killing while -1 denotes no cells are affected. Afterwards, the dataset is scaled using standard normalization with 𝝈=1. 10 instances from the dataset were randomly selected as initial training samples to allow the model to be more stable before the active query loop.</w:t>
      </w:r>
    </w:p>
    <w:p>
      <w:pPr>
        <w:ind w:left="0" w:firstLine="0"/>
        <w:jc w:val="both"/>
        <w:rPr>
          <w:vertAlign w:val="superscript"/>
        </w:rPr>
      </w:pPr>
      <w:r>
        <mc:AlternateContent>
          <mc:Choice Requires="wpg">
            <w:drawing>
              <wp:anchor distT="0" distB="0" distL="114300" distR="114300" simplePos="0" relativeHeight="251658240" behindDoc="0" locked="0" layoutInCell="1" allowOverlap="1">
                <wp:simplePos x="0" y="0"/>
                <wp:positionH relativeFrom="column">
                  <wp:posOffset>-17780</wp:posOffset>
                </wp:positionH>
                <wp:positionV relativeFrom="paragraph">
                  <wp:posOffset>-64135</wp:posOffset>
                </wp:positionV>
                <wp:extent cx="5189220" cy="2330450"/>
                <wp:effectExtent l="0" t="0" r="17780" b="6350"/>
                <wp:wrapTopAndBottom/>
                <wp:docPr id="4" name="Group 3"/>
                <wp:cNvGraphicFramePr/>
                <a:graphic xmlns:a="http://schemas.openxmlformats.org/drawingml/2006/main">
                  <a:graphicData uri="http://schemas.microsoft.com/office/word/2010/wordprocessingGroup">
                    <wpg:wgp>
                      <wpg:cNvGrpSpPr/>
                      <wpg:grpSpPr>
                        <a:xfrm>
                          <a:off x="0" y="0"/>
                          <a:ext cx="5189220" cy="2330450"/>
                          <a:chOff x="1758" y="1436"/>
                          <a:chExt cx="10798" cy="5160"/>
                        </a:xfrm>
                      </wpg:grpSpPr>
                      <pic:pic xmlns:pic="http://schemas.openxmlformats.org/drawingml/2006/picture">
                        <pic:nvPicPr>
                          <pic:cNvPr id="1" name="image6.jpg"/>
                          <pic:cNvPicPr preferRelativeResize="0"/>
                        </pic:nvPicPr>
                        <pic:blipFill>
                          <a:blip r:embed="rId4"/>
                          <a:srcRect/>
                          <a:stretch>
                            <a:fillRect/>
                          </a:stretch>
                        </pic:blipFill>
                        <pic:spPr>
                          <a:xfrm>
                            <a:off x="1758" y="1436"/>
                            <a:ext cx="5685" cy="5160"/>
                          </a:xfrm>
                          <a:prstGeom prst="rect">
                            <a:avLst/>
                          </a:prstGeom>
                        </pic:spPr>
                      </pic:pic>
                      <pic:pic xmlns:pic="http://schemas.openxmlformats.org/drawingml/2006/picture">
                        <pic:nvPicPr>
                          <pic:cNvPr id="2" name="image5.jpg"/>
                          <pic:cNvPicPr preferRelativeResize="0"/>
                        </pic:nvPicPr>
                        <pic:blipFill>
                          <a:blip r:embed="rId5"/>
                          <a:srcRect/>
                          <a:stretch>
                            <a:fillRect/>
                          </a:stretch>
                        </pic:blipFill>
                        <pic:spPr>
                          <a:xfrm>
                            <a:off x="7304" y="1526"/>
                            <a:ext cx="5252" cy="4718"/>
                          </a:xfrm>
                          <a:prstGeom prst="rect">
                            <a:avLst/>
                          </a:prstGeom>
                        </pic:spPr>
                      </pic:pic>
                    </wpg:wgp>
                  </a:graphicData>
                </a:graphic>
              </wp:anchor>
            </w:drawing>
          </mc:Choice>
          <mc:Fallback>
            <w:pict>
              <v:group id="Group 3" o:spid="_x0000_s1026" o:spt="203" style="position:absolute;left:0pt;margin-left:-1.4pt;margin-top:-5.05pt;height:183.5pt;width:408.6pt;mso-wrap-distance-bottom:0pt;mso-wrap-distance-top:0pt;z-index:251658240;mso-width-relative:page;mso-height-relative:page;" coordorigin="1758,1436" coordsize="10798,5160" o:gfxdata="UEsFBgAAAAAAAAAAAAAAAAAAAAAAAFBLAwQKAAAAAACHTuJAAAAAAAAAAAAAAAAABAAAAGRycy9Q&#10;SwMEFAAAAAgAh07iQAzapqHbAAAACgEAAA8AAABkcnMvZG93bnJldi54bWxNj81qwzAQhO+FvoPY&#10;Qm+JpPyROJZDCW1PodCkUHrb2BvbxJKMpdjJ23d7ak7LsMPMN+nmahvRUxdq7wzosQJBLvdF7UoD&#10;X4e30RJEiOgKbLwjAzcKsMkeH1JMCj+4T+r3sRQc4kKCBqoY20TKkFdkMYx9S45/J99ZjCy7UhYd&#10;DhxuGzlRaiEt1o4bKmxpW1F+3l+sgfcBh5epfu1359P29nOYf3zvNBnz/KTVGkSka/w3wx8+o0PG&#10;TEd/cUUQjYHRhMkjX600CDYs9WwG4mhgOl+sQGapvJ+Q/QJQSwMEFAAAAAgAh07iQDpOjbNdAgAA&#10;vQYAAA4AAABkcnMvZTJvRG9jLnhtbNVVTW/bMAy9D9h/EHxfHDtxkhpNeskaDBi2INt+gCrTtgbL&#10;Eijlo/v1o2TH6ZoOAwr0sEMUURKpx/dI+fbupBp2ALRSt8soGY0jBq3QhWyrZfTj+/2HRcSs423B&#10;G93CMnoEG92t3r+7PZocUl3rpgBkFKS1+dEso9o5k8exFTUobkfaQEubpUbFHZlYxQXyI0VXTZyO&#10;x7P4qLEwqAVYS6vrbjNahfhlCcJ9LUsLjjXLiLC5MGIYH/wYr255XiE3tRQ9DP4KFIrLli4dQq25&#10;42yP8iqUkgK11aUbCa1iXZZSQMiBsknGz7LZoN6bkEuVHysz0ETUPuPp1WHFl8MWmSyW0TRiLVck&#10;UbiVTTw1R1PldGKD5pvZYr9QdZbP9lSi8v+UBzsFUh8HUuHkmKDFLFncpClxL2gvnUzG06ynXdSk&#10;jfdL5hmVCW0n08msk0TUH3v/ZDy/oV3vnSWz4Bqfb449wAGPkSKnX08Tza5o+nc5kZfbIxDpPlp7&#10;2Eqxxc64UJWcqZKKVzAb/TSVR+09/CHvwgxCCbiDhjt5gB1Y+Yu47eBfhX5opLmXTeO59PM+BarT&#10;Zzq/kEBXQ2st9gpa1zUFhmt1a2tpbMQwB/UApDF+KpKOX4tiR80Ryt86BCdqf3lJIPp1InnYiD3i&#10;C0hvWSqIF0rgBSmHQpgtsr/oyHOD1m1AK+LNUpMiYSMNeM4Pn61HSWjOR8i4AAhTMjv2afL26qd/&#10;qJ/9V+qnb6v+nLq7a+Qs7Rt5UD/NiDjfxdN5svAwhi6+SPt69cNLQG9kCNu/5/4RfmrT/OlXZ/Ub&#10;UEsDBAoAAAAAAIdO4kAAAAAAAAAAAAAAAAAKAAAAZHJzL21lZGlhL1BLAwQUAAAACACHTuJAYJAW&#10;wP8ZAQD3SAEAFQAAAGRycy9tZWRpYS9pbWFnZTIuanBlZ7T9CTyU/94/jk8R2ZKdxFSIsmUv21Sy&#10;JyEUMUWyxWQfjJki+xZCiClr9uy7yZ6QneyMkH3GMgYz43917vuc8zmf0zn3ue/f96/HZRZXM9fy&#10;fr+W5+v5er6Pvh/Ngk7raGhrgI4dOwbSAv6BjiZAaqDjwMtjx379Pv7rh5rq1+8T1NRU1DQnaGj+&#10;stHSnaShpaOloTnJcJKO/tcP8IyRgZ7x14tfH/Jf//X4CSqqE/S0NLR/2eV/9evoM4jl5PE2Khaq&#10;YxdAx1mOUbEcO2oFgUGgYyf+cnjHQP/9c+w4FfUJGlrgMBiAHSpOA4dPRQUc9AngiIG9/YC/g6hZ&#10;TrCel7pBw2bwmPaCC7v0y5gPJwVuljRxGPbjBGWsXP3p6Dm5uHnOCF0UFrl0WVZOXuHqNUW1W+oa&#10;mlraOkb3jE1M7z8ws35i89TWzt7Bzd3D0wvu7RPwKjAoOCQ0LDbuTXxC4tuk5PSMzKzsnI+5eaVl&#10;5RWVVdU1tc0trW3tHV86vw4MDg2PjH4fG5/Dzv9YWFz6ubyC39re2SXsEfcPfp3XMRDVf50W8Pu/&#10;TuxP58UCnNfxX/eA9td5HTvuBWxULNQnzkvRsN4woH3swnZB+uVJ9psxH0qa6ARkDHEcVq799JyC&#10;snNC+F+n9pcz+89OzP//dGZ/O7G/n9c4iJHqGHDzqFhAEBCZlB4mAvrvjQrcOq2Kiw6oKD5F9GpN&#10;/lxZj7f8dGAaPHelzq9oXayoOPmcsdZt8weTnYmXMbXtXtIBJZYyh3dRnTDyO9RaGRS1woENIziA&#10;RNLD/r4Vid4mpyOZHCFgOchYgB6+Xpq4qolbM1vMeB8ixMQREXtyBHqlOKFV5uIPRotbJTIirOdV&#10;CuWTJ4+HiWQeU2e/+w/bfcpF/N4rBF8h3KulUXDkRMVS2G7wQD2ELnBi3cvexgPRfzzvptX4t8Xb&#10;NcbkEZmaN3xhePR4AEUXtTZ/BLJJPjwC3S1mv0tbZqDODvrb9rCjLZrbUZUe92VoR5cjQfOtgM6K&#10;TquK1t4ycZQLC4mYvjbQCM4JKyxgW2c6iVC+FlGFZn/sMrpo+vQsYUP0ksmrJ9hvX6+e2Z3n0Riv&#10;E/dJq1KHL7UegaKhp5UvYZ0Ebg8oy/orTVy9mED3WGxLad5dR1ODpwOZEQ197K+RQB0/L/LgmIhP&#10;rkDWPQcNp6y+MKLOd5/n79btLcdnnGgNoGcpwxgOjD0zJ3IGQgecRHQQpFwytJHXjl+gT9nUr3CK&#10;qKne7wyTmG4rD6wUqnBS3WWVO3z445W6eLVNNbetP8QpOgpKi4Dgy+aq2os5EUr4iw04847kp3Fc&#10;0cpe2O/KXJkripZZ2WYrnKNnAr+aT2o6uYHHz9Cebqo0jKnt4HblaHdJaze+dCfu4ZSHamd6IwhN&#10;oUcdqiH7wbjeRmFylLIQ7oBIRM8Hh5I45tcvLGFd9TJWjOyn+YY3BcIGTcsHYIyVrn7xkoYbIumJ&#10;7qev959Ic2POQZgdgfzTllHHj0COkkyUniMQ685mYC5zaP3jLKLDyKA2cczJBftFYrNZqKE1mWqs&#10;/Qj0RIFV8Kl6tf3xq2+aua5myKyeEf3RewLVZFDeYN4G5ihWRs1J0gAjA0z3TFkThdWlJb4ehH8b&#10;6dKKtfGdiGaueIVUL2y+vtUkPfWV/9qFq7xfoCeInUegEw14cDTEBhYxT0DWEy1s8MJqZPRucYjq&#10;yXqcfrsepC00a2LMm+65nGBQW0b5kFPbpHSHXacLzPUrPvxFrsB72mUnjsU9zGmMHZoR2eOz14rh&#10;RJzCrY+2MglcH5IsqKebg/JOQh+smJ7uEJgY7/ionz2hVSg/ZNg+yFI2Swfq3C7kpdDzzPWGKgzo&#10;4SDNZk9r0tVwFzuweqOhcsUcHVljDzo+1qFszB7q9H15HZpehUnWTsI8T8g/rFHuu0f1c1x0uxer&#10;QGLfgI1bE2yJkRmIa3jbwPJiTpISMRE3MmM4imRCmOmz2iuYKFaFyf58EWBUFTSi13vWK2F7opPx&#10;icSN6Vh/v5U9Cj0bAXJiBSl5BApUrztUIsSWEPUJqHWSN9p+xEm2d11lxnYeNl4/Uza71DWxGDnx&#10;grbBknjYrOgVvdMbWFX7Wc/3Qf9mhYV8S6fr0/KyhAHeJK/A73WCjeUPWbn3a+7eLLEII41VAHe9&#10;mcRKDACuuxkROmchV3/pYqjXEYiut8VCWpc5pNJLcctB837fLJdCreL72K/j5qlyGVXdxbL9Snf6&#10;1c8+QWdhHs9MdJiTS5XVCs31ZqOpiMhR3ZfTFvS9WGsoMV/zjd5CYWVFRsUrWt23RYvjwqk3LOqi&#10;1E4zZ4oUB6NmPx6BKpc6oEykY+QcVT5K9wzdhrN+M3BQtZEdYZRz4/CF8khN4La5++auPxk8HzU1&#10;jjW/T0qpeSIzwT2c+FX6izzTTAgad5cbecySZIipIJq7fJyB6xvjnJNQBfBELN+PMxf49PUfIGfg&#10;6yea7SqfH781qMaYZh3v9bDkHNWamSiWbET4Qi4jWR/qIXvNwM1geoTQEEkOz/Z5WnJYWdsmg2Th&#10;u34Z9x1qb6DuYZ/b9kFrj4Gd66LWsAlH0kZWFFRy7ecGcLfBWNtWdFAk3rwNWjqwrEpTRf5QfgQK&#10;rr2TkUOyqKsY2mW6CQ45DXeBIVLMBcGPGc9gtQTRe4uXnv0InX39bRZsZwCloXyDVjF3FAf5bEbB&#10;VEVJ4nWjSF7weMsDnCRJODk4atpCTTf5CGRpziR/VXapysZJXik8xdzwCGQfiZXwnCi3ryc0CgFX&#10;Lhmerf8KxYi8QDSfbauXIWkSe7HMoEwuHzx8DXy7evSReca5qq79HI2phXXeE0286K79RcO7kWNZ&#10;l13zDW4qla0CI1iNYAd8UhhylCJKFMa5tWEqJFv0lO424r3aPspGct3HFUcXzTpWenv8cPOCwXLG&#10;bq3Sf9dkHY+TdaNjtZdXvDySHQwMqPfEMewRaJzqc6UnquyVmWmLfmhtYFtxy5SZn/U610GpJszF&#10;g6+t9Ti1udZSZUWaHaFT6rhKqfez78eTnTuMxTAsxuPyYw0HkqsUbjJveqM+ORI1mzHDCpyxuOYc&#10;O5oDYzMBPbYMPdvIqTsPAU2NEdccttf9eelsK+qD10ywx/tnMj99iZZMOiMV4zSzZ9yO7AbjDNDj&#10;EOzm+nwh8htSgmj9tJG/sq4xENllI+il+Ox5ydaGkGur9FWQO882u79LXIOiTD7P1R3Tp3AE3zNj&#10;xbjAwhNeXk7K0dU/08O+LNCLpL/429ZRCrhCDzB4BcXwrOLFASEy4/tKbXxw7GyLvbf4pPzApmhJ&#10;Vae1ZzX1p63SzzSGExzzqrRHoDeBpLtHoFKZWQhZCd74QiU5TOQ94Gr/e5ttvELSwku+3FwrlBXV&#10;ShKOKOsUsyl1i8xIq3iBlCUuSvIsJ5/1ZJlU9/Bd0D3ecthcDfjv5chuZmpEzodvUvE+LomiSrk2&#10;38PKh+YdZafJ0Q/T62FaxN15suZ8F0Klus8q+M6h9U0rO/3kEFpWzh1l/oBN5o5RD93cZ+5dKd8v&#10;TOM+b4SSseyvL89d/Ub4aRvSbNL89bLnXqzDtwNpH9HPKJvicWtsdDtzSHJVIMJmDp5eUVFlz3lf&#10;fIwpJRikfl5Fe+kw5zJ8TeUgV07IXdn5VONxTGm+45gK3x5w3ZK+sBuog/6njePHLxOxTounIhiT&#10;U5R1D28iIET9bOIXoq5e9bBcoYAhXtf+mPshXCjZWyDJyVn3K/VjQ/EXUkgL0MUGq/ocwjjxBJ6B&#10;kEV+SzI/VCIpEtEZ8JswHrtRRY3cwlVL9sT79wuKzsVeunVX3dfOBPaOIybTxiJHqhIO+oAPIEQT&#10;C3FQYBAHuYNZEdz9wjjJsPrHj+dSZVo90+Q9R/gJK5wer+2ftmr0CWQEP/ZaFHPplHxjzPQI2TtT&#10;xV+Bz8AmRM75uc3unAEHKbtlr9YGt0BY1bBGXqqFsCzLFkepugr5/nDOJOGoxRPazgo3wd1XakN6&#10;nEQJhuS8zSOQQyEb4Q0x6/A2EC7wNQZnNOUsp/GCT24Wzg+oZcvxpqqqFWtV7ilA3b4lKwWFcdxP&#10;vDzIU0Dpnfm0WIUzB74aG+k2z35mM0iZCfhqVIs+U8tchr1qHCxvusXjSl2tgjTDYuC5qHEarUJC&#10;M7SbTYkORAWxjw5H00sAUUDx2NJsQ3HrJrPuPC80LLE2sPfV/Mh7pzu8MrMYNpFqx7sUh7bEG4sc&#10;EwlUymEH/PW2hPdHoNiZw6tHoLGnjUegIdE2jrWhv4d16uzH9idwda3OaJxxJbGxuDesUYqY0hSr&#10;h66DwebesmuuYexw2Hfu09PZmFv5W9ufk5vKhxBs+AfmKejx5i2iLqU9H7t6yE5Sbrhx19cKc3c1&#10;h7XCMuEwHH09PUz07Yv/jpr/Gj2DitP+n54L+7G1oT8MV3mtjCRGI42inLxPX+RYBt3nR/VfbKN3&#10;1YoXjPqvb/SfTags/VrW5cSr6NfxhLq4j5Arkv6S/9qhBrIjYQaMFCHKzJsCJtIOzEe6htd8udMD&#10;1R+UQ1G1pH8Z5ayNKVOQ6k4uSvXlWWw/XhAWgVEQVnblmsHpbvq7IhTLcZXReNGOZFSYOFIop5VO&#10;VZjpzrdtaB3+zLjK68Z30+O9thLigvKrVObeLO0fBSLpz4O1Da6DZexRON2ZoEZ+nEdRzBxqnArr&#10;icbqMocrzLCUb4YIGAxKeIQ7ue7dQd+pey5RIFQOt6msqVZjmCgtfuf5jI5bqwJGFApuLoR2bMEb&#10;odFQtscDNsSyHIROYlNCbVQSf5JkqLhE4UbjsAADc4VObKdz3fr03AeLNSutB9ZPDnzCQPtHIBPA&#10;p8BJKvi9VgIxHL85D45qFBxrylpN9gyd0+fWzopU0i4f/iC/16cxYsK5Z5QxUXbzxND2usY8IxWd&#10;+BHokQXYmKiO3Rw7AmGr1mXwmh1ptHjYSxjiAuUM3vJD1r6PZ4ob82uKXls2+kT3oBj0cq+HXGuA&#10;YIJgrN9WGGiRwgbnaoUw1TPYzx6B2BEWeHAUTFx3Ey8cfn5w4GBOlzX/3OC6+KP9Y/T0zQU3/dtS&#10;xBC8TRicdvQYqgl8TPUS5VutSSF2zB0Szn/Bz/xeTe3wB8dCPuN0XyVemtPUYd96PhhRs2a+t2kN&#10;urvGPFh+l7Z75AiE08UEKczg3jlATlNUSLfxniV4+qWmQWK0xWgFk5Sw+Fyhwa64yqOwgWYGX3d7&#10;3q54gVDjGNcPgrbxWfhoEhvznGYEUkR3fllVDqE1WO6NFLWHsvJ+NnMutEpWIAkmyEzclvjiKF/7&#10;JKnQqKdKgYbV4setKItSyYE3d2lbGk8S1XFqLcB8QzPBFWZp1x3zyxUVAhC+xUT0nGUw1uLyxujN&#10;xrqRegUXN+oYv9RNp/N1NWm6CS+zjbfP89+NZMwVriPxk0N3ooOgZ63I6cr2eODS07ZC2e0pHHW4&#10;6Zfe897u72VTJRYXxxex05C1VQa1a97P1kNjf/Se2/pUpNC4jHA5Al1iIEKBbMG2A33giQv0lQMh&#10;Zg6NUU3SFA7kcBVSRbGqHRUyfeoTMWfuBG6zNVLg80FFfAMmRHw+yO5RMrR8rFfQqDWOg5mqVeiW&#10;1tKDDKhErZ8RQWzgMR4cUe+EG5zfbGWmdqTI1/XnDHkUM/VkdYpjCE4xZUFXMxo/VQfGzF+LsYl6&#10;+OmE5yN6QrII1RKY4QjUJIvkJh5npnaAMlFk4UegFooA7k5V8UpAG0HG3nB6Vdox0d4rX9Obox0t&#10;9D5qEZ7uWom7br01dNOKp1eNeY0L58/8shIKYmtFCirKBbcfw/PzxnnDCBl50ZxVYfUJMAHbscbJ&#10;dvGXVGT0wrYChdBQCUyAnBvA+LckCfZRBC3hX6GREFbJHT41bOsMK4zCD10hiKfrY9U8JeZqzz8b&#10;WTakG+EReOlMrbQ+H3sr9vrDorgjEDWGqJ1BMsRtRs8Se/E8O7CTCP2her85/eCBlUphtYHdyBse&#10;zJWl58q4WNXFklMnPwilknJeh9zW+ha5U8h+bLvqJWY2BcqAoGMO3tGFhltebexT5sPLUNhQJ4gO&#10;+zuYMjuvVys0uvezwpokbCo8h7Ktqtj0LuwbUMdwPLDAMGJmk2ZOqHIDl0sN7xTdynxmJRkS8HT4&#10;KdFjNtL6bpmfcDPrCksPR8uYt2euKzFocZE7YdF75OSSe6jBHdp+97tKZe2qHEggHUSeNkOwlOJG&#10;Q+rVFRHURJRCAIkfVjRr7W0tlBqZoe1demL74tba+fMZW4lu18b8jx+QG2OyzKY7c82WE/CTt6Vk&#10;8c0fJj0WXnSSHNrY6df+Ad8AsA7RpegXUC5VdgSUjEFKrkDpGoXhvm2c49BmDNXyQWpHsMdHScNv&#10;WyqmbW3rC3YWr1w/2lyUbwG1CMRA1UYjiGCKIRdejfKl98URaGcdewAiOPwhzuORq2hoV+13jq7K&#10;3qEFp8orMXA/YVO3Ya1dchR7xEIcKr+rVAopGWdAVzLcJ2Gv2HxXsF4dyUwPo1Z3emz95NuIp8Gt&#10;J9det3FbdAzNF+qqs5+Y+FsE+Ydv+f17xVzAAPInWRDnDiHILxRZ4i6Ofq85ZpWfrq9ot+uj8uP0&#10;yRlzi3GzCV2ZiXRzC3NpnbWQ9JsLdzmFwC+v8/erI+rwvIQ24sQcOkpVsKbPvZcBHMxPRaybkwzm&#10;vzi4sTOROAKr4PNROdfhC3OvEmW88plybvBY4PoP++MPwdLK54TX8g+tEc+INXjhJmHsnaQ5G1xO&#10;2xGIxrFRGMfUGJo92YJKn7Dfq5Rqg/nJVkkL/YgbX2G5bSlS2CrJGLP+WroB5IWuoCUlAAFCB6VL&#10;bo/ywVKk+Olf/HToNG8NuQhji36FX248fyYL06Y7sSyRiYtKT34cQpRsbXFYEQeVebu27IlKJYJS&#10;35oI/PT5O6i1PBLWRMwtPgI1X8K1tKaJzFQdKtyor51KS3t4ap8sorPG3KVP59A+Q6Hbm0WFnvp+&#10;BcxELO9MC5Rz1DNCopjGikeSSel42kDbAAqdk8uc6LFSX+hLfr1s2skE8bPetjgbI6LpSnDQbh2M&#10;De7Z0uqpuacY+MZU6tERiDGEGxlUi1dcXey5aAGEIa+7/2k0tqMcmPcB91UWTU5w3CTfrDew7IEq&#10;IwfBbPUKbocWyF4I3fwg4qacLiossWrAQnuOT122hQUHDQ0aHjI79nRrIXjDxFrimNKVguu0fTt/&#10;CEH+XeQM742CLJxHAaZuLYK4fQS6M33615WWpAjDYe0QnBHsBFFGexChxrQU3MgMxyrtV0BPrsjL&#10;xyYO1wsFOHm4UT+3fFm+UDh9vYY3ZLLmgP/vec6/G6V4NNUR6OtNighqjAcHpqTWQ3+dKuI4MXUO&#10;Ewap2mwjq7WYwUKcMgYbOYj87XMI9Tk+TU2veDkoF2u/EOl0OR7RwqZx5uI1+h+5n//zk/39hbi3&#10;O3OKiGrj1M4mptwsG3JKr6+si5o+GL54q7oqSdj/UdFJVk1Zl6+Rw/xyNuc+nqOa7/3uuUlIGa63&#10;nyWbE2L7IPZdKHZdGyn8k7TLKS0GcM31GZvEnif+zUbS5jwyBHd6C+3g7h/XitMhjuCx9i5COZGl&#10;GNlbO9oGZSdqauNV3lQqLhyBXnHdObToeVOibGTujCmvjWQZ3n+i/pqD18K7twPzKbgJTQuXJLzH&#10;bWThHCl087jiB7isAtNG6DptBglUQfTKs3tQnnRak6OZrsLIpe6LAqfBxI2Fbz3+9ZCfeiC4IPgT&#10;c0AOMdwWz9UGPYvwKyoZcU91ax2X/yARzxEdutsjJaDLZ0ZQcjyZ5HzhtNljp+ST3N8nuEIjvBUx&#10;VCgrcDD4WKNATqsKVYfq5eGMQdke3ds42+DdunzTT7isoA++HAsLhSFB09duu+rBYAFugutnzDvO&#10;PguhRz9Nf6H823h/eB7yzzP87xltfRlhaZQ5CGUFi7AUZC5fPgIxKKu58g52DTqDIVk+qXAvEvtX&#10;FzCJbX5eLukI9Da4JdVUv6N43Gl6BhydElbrsCuwgpG9StLaLzPEMTWTOFLmIqcqO5kD7yTj2d6x&#10;OS7MRxf62R+ywN8T5wmSRPV5jTjvYQq3HVdW2VBXzvUj0KEcnDnkCPRDBjKM2mGxLAScamsDF+ST&#10;ZgufMnifiuh1CAZPHTIOPFgnKUcgOTLicoMN/Z5RdmAh/jmGdy14NesN1DlefvvziOP43WkX85A/&#10;Qn5UUb5BCA+KMbv0eHWQrxy7wfUT/8HGLzMfva8FbQaOWEBV+Qg0WPVKdCy//bfh1J8P5nevf4c2&#10;NCTX234+Am29xoSBCRoIAI3IgXH1/QmM/yMw/x88N2FuBXIMDmLDrO9mMFLeQmvZJzqe8CHTMdHH&#10;qWNjQdvUpuddiR64Ozw1qi7o3sL9gIaHiR3gYCAhysVNLzVR6InoXLiCqQKBq9YrxD1zGqdr73ti&#10;vEPQ5o0edTb4op2uSAKPzU2NtT7aZlRpcQiCb/YINCE5lxhcr4DnmjMNh7YqHGTl57QAsJNtm6pI&#10;w+ArH/X1jnGbwWKJzCpH6wVvcdn3IQtpoAzfDMmfPQgW4P4vExPxjjdHGrngah0YngoVo+v4Uy8S&#10;FGnDYI00F+Pt55ffD/x4pwvLZViWoFJ+rusT7QFjqQnj4bnxTXN659gWmsSeSBgjth0KrZzhC25e&#10;V9BhsYRLtvqQh9ePQC899FnKy5bTuzpLHf3ksTyyRCEuQx45c38ncUTmg+dPdcIJfuQqVSWEHjF8&#10;Fs0Kn7iJ88O8aLxI3GxDMuFG4jKalJOz4z/a2RrQLPpulss1/OACfx8Pv9wBo4tQwfSel4y+R07H&#10;WM8wUfqmhSrwyQhzfI5/hV291Ee4KwUIc6vkLx8kxPjg6gluDBO68XctqW2Sz5/Fp04I3W09C/Wf&#10;wenDAiDHkOeWkaI44TBlA3LAXH6hzl4TmnlTUhytgVvY+ICunBoPrDLPToBKz6JVsff0Kya9HdIe&#10;v2cELrE11itoA/ULKZhT9oGFaOTC8IaEA91cZYGP2W+tVBnwV8Zrw6+LTT/8RP7abfNZ+ClHyP8M&#10;FJj2AlnTPfM45rVr87x3UfOUbfVB/Coh1eorYAOSwg6ON3oAYVCWLoagH61t1HMEap2hVos25hcZ&#10;WHAhZjqZGVDE/HSiW6OV8MKK3R3kGTK16QdUk3jRLVTp8GjQg9Jx4dZe7vH5w4+U85iaUNTJHGCe&#10;LzUKHIFed8+oH4H61D0wuNu6ZU42eHTzKRdyIj5I+5GhT5tHuj2Xb3BJgn3wsJ4iasOxn+8qZi8s&#10;rXhb9QPg9wVe/5PfX4r+f3d9/gQ+/G6G//U9BB6FV2pBSgHXKAUu2ZR8JwXLDVNWwfl2sMz05BE1&#10;DUrK3zQWzonxOua/FfDfYcoRd9468WVSY6G3b3deFQBvAEhS8hckOd8LQJI3G5L/M9e/Pz/L1brJ&#10;RDL4S8zNfwaILZz4U3HFnwkKDFjJkyuKSvW5ecTqhFDJ2cCc8EXu5Cv9Ul9Mhe6oBhfz4CCkTEls&#10;MDkGfewItDzRtvOPUMtfz+w/fwRcPwsc1UzQzoWnWJQNFmbVV5ZHYQ+Wz2tWVyed8z/97bq0tmxM&#10;a/jwtLox9Sdqqm1bCl0PPmA2OFL1GlH/dh9J0gYcuka5MG2frNASonppVbEcdWrngTIPf75Qt4/N&#10;1NDr711OHl7kYBnB0x0M3wh47+vlkgc20FRwCe06rTdelxBJ9PLyBiBwIMzCQrl1+oBAhJ8Jx9w2&#10;xWwMY1+utORt9G2wKVwffpq85Xf/hmJekdPaepQnTTzzzwYQu+nXmaqcdT6822cUrzIHTnTuDZpF&#10;7NmuJBUxum1aYLiRy85HfONTwviT8SfHr7ZXFtp9il6nib3Oqhss1XJWRLcSuIljGYRqYhMe2j7D&#10;qKr8AOGGbkVSETF4VDs/zUD9hQOhCPnKM8gYp6JOm/y2y+ZZY2koomZ3rFhp+f2hIUGXfcfXzG5/&#10;dl6+cgj84W34YGscchRa1vtSkKiJ5XavRl62nOyY15Zwn8/WlySdR14E29wzL4MLtbAlVN7/FLyX&#10;NM7ct/M3FNC0B4K7p4QmliOp+8uOQOeZww+OW492xuoWk6t656C6pl0YnFGN8nfkSTvAsncstb94&#10;iCpjDtod2z4C+d3ChHIUgrHFqxmXISyd8GDKzS30k18z1hHVpCo5cZuc0yhLVJlg8EgnmlpGouoH&#10;JbKe/PB5Lftzexdq8MDyvODKrTj0G/pgwv0h8xYM7q6jL6dTCbx4jia9wFe21jnHqr949GmOFP/X&#10;oZ+rgbqHmPioAuhhm76JX646u4kw998K1P/tB00jKEPgLfMjkC34UGx05iAQnt6Q3AgnZyvbY7Ux&#10;v6zi51iEAJ5R8SGEQ9LZGp+ZqOgyKJxIOY1hYy7NEx+rZ50L7TIXu6922L1OTfXT5w+RtYyyMXad&#10;ocnHllCJ8Vq4+fDC+sMytu/HOgs6GyXgl5k4EDf3Sv0i456/0Yzlgt9e/wZ/CsK3O8xEK9NlkK73&#10;B0Xn14ew3hCUuYV84py0FNB04dOG6gmiM+qUcBBySro59NOXPOV2owtfNHxcvzY0vi3IXHVTNTff&#10;VRIpYMhuyECMjkzc78fTts0cI9rerRyU03tC55xhGmzFaVHYF9d/Y1cZqVFrbONxKuKkwLmAJo42&#10;eMasQoCycd4DB1OYy2kAeEGE3D8RK/szJ0o1Iw35dl0g8nykVeTzvPciO8ffqWTNyE+dLPiU904l&#10;zmtkjyRmjWpuxhWTBGdwoX715CpkT+ODiTqeibSkwtpF5uZCELGXwqavClP6to2IkodR9ootHXNy&#10;mO2LFb6EffVfIDitFx4GshuYWP3RPPyr9Idkj9U/DfhFvXquuSnzOXCIu6iK8OxeFGuL5bCz+1L5&#10;SIDDNGvXhHjFZNl7vQyIXRjVduSHxmd+zH8P2qyJmA7kGZxcgZflhUYpOvQzu5AHKTNUVQ3PTK/h&#10;Geayg/Gc4yc9HmQH6XpdvPZe4Dntx6VonaTtrUaLHrvLEnmEwq3dSqw+3rrJM9dJru1Q0FSPO8ww&#10;yaCeNXMWd2qwc0duiSJHbsTYoINn+AuOQE972RHaUWCO6S5Gg/Gsunqpris0V38k3bjlSf1Ym3rD&#10;UtWm97EvAPIpEAiVRpPd5yqknsqCvMO5H+Vp9+5NXF1FO2yBgYAXpwsbw2Bh67rWh8arrqunVypH&#10;5fe8zPQqxsN1uz6CTnfvG85GxiwY+1clSF97thy04JpY1W+u66Vk33EZg7n0jADkqSS25cvb6BPI&#10;YfQJZRSef2kOGoy405M/IRte6uiptfDkqo2Gsoyvx+yBaYZpJEKRHELhJF0ltkDa+ZTuYmpq7Z8k&#10;D3ydS+yqjKds+9NoL1QrMx64aN/voP8kkarv/CML5jnTs/TDV5zdQGv+H/CPf5VV4nNClZ0OkSRo&#10;LV6yGXKaeFMXEoikrayqxHN8SxWduVVbHB5SG/LdYvJjaOl1VmndeKUMA//rqsF/KBRQMQP4BUv9&#10;pVn7R8Gtpj28k8et74WUfN5w6TO+2ngFzm9xh09gfUBsu2fhHPyTwvPn+ncicmYuxGGZm/1osULD&#10;FYu5HsrS5pfu9rFsS7gFxNwTb6SGW4k7TNyvaahOXBvcbz7FwfPpvfsPEAecP22xJK64ey0+6sCl&#10;qyFsyXWxDFN8c7iqQzIoMQ0CC0poPMecVxAEEbeyCvzceZ3YJDD4/eDM6sVkJbilt/nJsAdRisc6&#10;i1UGMU/Rx+xRHLzYind7ju7OZzzKp5Wz4oO75yO2Y5/ru61bBrjB+IbLE0qXnoUYlPzUuDzfWyyV&#10;dunR0Iddz/HShsPdqpjAOWhoIws+IUMi/sNMWQ99go3HxOtT0phpkuj7In0gJaAlyczqPfWD3U72&#10;fhKv03zR+fxN1+sdlpNonVWRnPVrfuRuPMOpPMpcFViF1Bwmkn/lH+7XH+zY395vAQB/3iY0PeKS&#10;ZCTCr4AcoBe2MjLULf4jPs03JWS9cE4La+ItGOudHslyr0w2DNRZ+BULsSsOgOAaKWzTCMUqvE17&#10;gB85K3ulVqIK9qwshUn3DqZqSCzH7l1gEuvKCCc89PgtxiSLMRBYgdJ5BDoLsQMHQ866g7/HzcPW&#10;peYg3JbEO3J9Hk43Ia8sL1fVDW1k9CdQTvJC62oS79QM6WU0eUnT8dsLsEESgl30S1YX9YMwTBRp&#10;IIssLC0jp1OuEE9t3yPa8FVFpOMAuBgNsrS/QNk2Kh2W1XXSICyuEJa+HR+ZMQh0insjyqscxXpO&#10;NeX9Kdr5nLU2nC0huqokGNv+8uOkagpTN2eVj0JoBdPFH+aTeeI9+fqPlaW1YVeiJKWnvredD5P+&#10;0sYegQFR2mbKNJs3wyC4asQx3OihzH2tBXMlXz8r3HIlk5iBmlhlrdvtZ+sXY69aayZzG2reVZOa&#10;HNu9LEL1O7Dp35LCRBcgxEsnvqCxwZ8b2NF12Cnru1SUGruq57ZHoIslxNHh+C1hEjunm9uhKYm9&#10;vywGHFhv/dHpCFQES7+BJqV0zJv1UYRn9jn4umdYBC6me3k9pGTX+IGNVNnIxUhaYkf3GEdHuAcf&#10;zT75fEN/sQXtvIejXTVQXRyvLWYTRdk5d/BKoVtHk5B9B8lE0+Yzkq2xh5A5Zvxm0O7yE8p6Q1GJ&#10;vVBvH+9jRfRTWRws+ZWf+H5q9fet+Yv1vf1hIkVgrP66EE5/jrkVRosQIkbOf5HtPU082HCE0dtv&#10;mX9d3NLyh3Wls79yThBkEr1QHttxJnYjz1W76slzZy/AX5z72/j8NWZ/Q00zLfuNk/9zlf6v1fp/&#10;fmTmwXcAoe0cCght+VHLE80ca8P/H2Ls3xlCS5lZFAAUtDEDOAHVL5wg/CfV2Mc/Mv7+l89FubD8&#10;ofOSLETFbTUcbeRgi0/hl1tVo7y6uiPlUClEu1bmo8jz0fCbhzEP86W18qyd8hYoslP3x0mXR01N&#10;ibACeG07tqnQQ/LUTzo2i2mz7ltG1A+EQuS/T03FQ7ttNFjyvxhwA3jTGQQH/s0MC0L7I0mJ3EgR&#10;WlUEsDK5Qyfedk6kVJ+saD5DTWOH08es+pKJ5YRY6kP5DLbcimQOk6RgQenRfg9cx1rFHPg7Zg7c&#10;gWaD783C1kbxtvfw+iEka/6M9Ac9OOvW2gtwJE3/mmznh9hts6jxzkT5UbYEezUWVxM5vzDzDR8Q&#10;MZpCzwTE6ML9lBPIAWCwssxJjus3TdPFaeCjgyRUz4+v1ma/SxxvCMr6mPVpcH2uTunVzYl1LgUu&#10;qUC7yvETCG0JIPv8LkkIIh6B5oGSIkmqkViFt4Syj5GeEalVhTSzOzO/T7TN6X6Qf2vW3L/+KHSh&#10;wm43pF+vS0/+2YP6lkUOaA7lPEIKB2nTg9wZIPl+IDcyCUM/jZQTKYNilsa7qc0PzfXejuk+S5B1&#10;yrn8veU4HcdXEjs5VhWE7OU/P0QywkU3ySyPJhfWTmg5e6yufl9bN3lw0Vz3alF2jJj4rdgv2PEx&#10;q1esp77RgK4yj1u3pwmmEGrJaQg6YcBftmS1ANn6IuSMtlsOn7Q3ag5I1w8vp0+lNElwv6sobXsF&#10;qf/WhwTSs39OBP5G2uDA966XuALpojPs+LitsA5Rv6hRRXU0d9l69xC8DLU2bYNUUC8ZALloyIrn&#10;5x/2kBM7F/nbN01G3I5AmdZbHBXMkQfSH2o+YLOOL7gsW7oc3oLL64egQfWwWRHjiOTeVxW8Ip7o&#10;t8qVAxdifqqdvrHL8ZMiouH46rJM9aNju3Jxo4U2iXWPB7fJ+qbyg2dmYknRBarHEerB87SfMSdI&#10;5lXP+4k5zT6eRRENJ2sqoh5pkvegx4HwT8ujQbMVzU+RJGn0x+fUEm/M6p/qfN/cYDW0JpzYCivr&#10;BzgnoXYA70Qbeg/YXbJCzfuQAc513Zk5MGNIWczoMEB7yNn9c+N3zgD+78XJsofmkLBpGeJ8sYNu&#10;7Uwbmr1iStG23avj8VkzloMXsgMQ+pXMN5c7CUcgyJbyl+WLyKDl5PiEsuyJlQOb5i4nr+N6sMs7&#10;7jaMBarvA4xGX6OaIMrmfvPR323nmEM97BVmenDzmtFGgktkCaWr2HdI1ozo5gZkTWbNk1GrM2WA&#10;Ccu88Vdi7q+6Ar8sXnCmYnRte1ZblYUYxCcBBuoKUsQB3dSry3FdR6CT0NDgMWPOtWm6560LhQli&#10;58mLngE7KvDe9RtHICEMwQVI/nv8jkAfTcNE/mRKimyx6ChJBN37i1k538W2uiQTGJaeIYBD3U5e&#10;RM8Lh8Q198ED3au38LKlou2er0szbdSOS9UhNc86Cbz7YXN5aO5i0rAurWWF3NVC3kqyvm56/WAH&#10;5KwcmtHRB4m2nevrVClwux13nC/8CET/si+6veHCNFSVGu089ZOXtlL9nsPNX3zcaoeh8zw99uLB&#10;/ZbAoTLkPwAIknXAfwCg0lOQMr/iNYqt6lOf/bS3Hcu9FT4qp9/Z+rrTf/epRlp64EWLAa7I5e7j&#10;f2NYibxnTpP8P2cFlr9DaT/+jYGSHjZPESfdGqqnsnE4ePqutKHrtU38ndb2U1c3vLHZbhEC3QTZ&#10;DB2PFRE1T09201DEHXIWCTrLB9EeeYZQ4Jv08kqI6XXol4pVr9YOuf9FYNGI+SxiouO22w80F2Y2&#10;G3y6kQ857gkuS41u5s7unzEoK61J8IxxzlE4DpnRfFl+Gab8aMnaVcrMILwVGped80H/YsewaYTJ&#10;gG9hRg1Bnd10UWFNEzB/k8SeQ0NUk2G92uEpYjjhedUgSQGWu1JphvyQw5PVMNj42cZIZRp7WlPg&#10;gv/NaPFU08VvDsv9uSbSLj+LeuWlXO9MMQ8mi6SXCv4RAftVg7WUxQtHYmAz4XuWQgBWAD6pbfsL&#10;DxohTF+oGczy/ZlojHfhMuBlqItnkdc6rqHtmuPucEX/FwoFQNH/nhg31yhOujtcf8LX1iZ7Gf9F&#10;QkBaOXbp/dXLKgd+Ktv3jRBeeL7EsJ0efj3+S4/rareErmdqyXwKInyOi6F888WWeCy3PyxYz0nE&#10;OgwahfVn7635VHAsmpl2qDgfYvE4xmm+++t6XRP+Y6y5PEq9VXwqpxwHYBKqnfbiI83T954daiIY&#10;sUUcArLrfV8bz1TytekhtOV+dooUKxPN8eH38R2hwv1yfPxX46y1z8bEvcVHvznYIzv2/Xw1b6jc&#10;f7GBvtrhXTznB3V247dA3vr3xPLfPefY1iSxJwwAfJLPyahgEsM8jM8ccR/PVLERhwu4iYNGy/Gd&#10;08uvfxz0wYsps5OdkOBr4j29fDHwgglUQjPpQlwXkJdsYhNJkjPBFAietl2f1aFRBB+9ToWn/Uy5&#10;imulnKt1ujxxY0B8d+aTPg3AFfYVBo/5yDYiXAqiyXkTU61d18E3kL9HO+Qkw9Z/lTEVjUf9Scpp&#10;pwCuWLFTUQfWe8IodvsX2PGU85P8TcHwE73JEkml771RUqI7Kn/3ILiZtvC2EQisN8z089KhUksa&#10;14D2zha2oW7iCBQ3BkDoppPxOJ2HKCfKCJSPpHXqRwrWIjW1ZidqtGVcmRGyudW7PzJUbojUKI9f&#10;bIQmq7CuszCaBtL8fGLFi4Othi0WW5+e1j3JPSbK6MfkYfg69OLCl/t7jw5+JC9WZI7lTUoWZFIQ&#10;ozTm4qO7NRu2p8ctUR9GAZMvU0GUhdKTHuL4s1xft82hwqqqDLienajAfCod6k7rWpqyYDxoH54F&#10;lxoPTxcfKsGt2xVfifP1honb4PkGrraI1b7bcjjFO+PR2dvoKIPlao87VIYiHHALRdnicpDwmZPi&#10;a8r0fCVL8CjRJPe2W5SdSHLZo0NNVYvMiKsaAgMkmTmyUjOSd5AkmqlZOni7JGxgGFJ31o5F88cJ&#10;n3WzzQaM5LayfIEvM4l1+hBces+SLWZbOKjeC1so7Iz8IbVa1eMMwfHMklZ/Ju8DZcVEpJgkRY54&#10;Cpjt0eAwgxX50LSEvdqLSechkc0Wo0MVPebEglAE4ERMbv1tRP7OHQAVqF+gtiGx6C/+JcsCLtnS&#10;ObtAzPUhjK8hhVMrrklCgChC/rEj1ZMLWp8e7qcvp1ymTdxmfQ9W6/978egYX09hxQ8Nhjr4gtqw&#10;4PXPFJp0J7D28w/ldVZcvDdewjtuuxjAA1p9IIE727mrplYiASfOPinZAbk6KkJD01iD9fWMN6Fr&#10;WyCTu0nck1zKriBBqp9a3y4/fJ+aIhepOBCJTW30TWGzT3Zq0dg7g2DlDrogeVpINensvd3QAoQ6&#10;DhnoB8txMKvNrDpvJvXpNfs8452rtCp+0VlOoqIiNo9u8FDzlwtzToW+uaxxqVNJJQRVutNbTq46&#10;VGRWovjsi9YV+cyreOeuUlE4vfyPQHMAVfIV+PAhym5j4sfa1amI9alB1WGM3tUG/+e5DG7ZReWY&#10;R+lhl17/J+jUrmTYHupXbX6MONGE5B/cEUUFTF/lPzPkXszW6+2FDDbBJb4dlR94cDPh1eMrrI4v&#10;JqJ01nkbg/9eX02vLS1rvMG3nmkkoixWEgQu1H3QKIT3DJgTfVI7KqmcFVP53lhM+4BeL7Po6yvb&#10;S0J8pFBb3FJw0VPd8FSar9oXrPrrxj+IaDWdi2lqk15qRnLUj6TjhWaCyvc9uDXOY2I7z8A7zorG&#10;VLvzMTv0NBBzZwuvFQZu5H6yUBSDlV1W8L8bq0gV1ASZUo1vJ5YRvgOcW2Z8YwfBEw9p0xWFcTrw&#10;mzU9Mhjj1KaxDl2gN7wGFnCQ+oVhPU7Ofjdxd7Rv6m5bl13nz8O1qn0vFcOS8s1gKHM5im0KPqGF&#10;uxjpWAhFdWwUO2W1JpryIUl5H2ZyV/SNzOWWLBnJ+UhqIAjHeiwBBH7itFKka9fzWCqGPCXJmXuu&#10;oKeWrrQCNK+y+r6lnhm2Fj5ZmV60Vmkx9rPcQF3gXPrfG65A/1yK2F0b3u74LK6Lbcz5hTTFYXv9&#10;SSrpDzsAR7acrT43w9abJ9T2dhhhUWpv6Siqxpi5QSP0gOM6tdbYOZAf81/DMuCRWkHRL3CZZusr&#10;j8673IRz30nLoek/8d8SpZbluy74dVLT83j30p51u1evO486BdfRSh+VvK0HOag4qa1KcuffVVcV&#10;g5+v8HU6pXe3w8V94Txr+80N7n1dd9qY6L3gQrVU2bXxmnJ7KyHedokZSFJt8tMUvjFMtP5LWwEa&#10;mxBaSJSM0YisKgRXQDkHY1TPDfA8dfyEoIwPVR8aJwe0ckw0b3dPGLCXKbw/m5yJJVxwyeWsiduP&#10;Mbev9XgXKZf6ikWJvBd1Lqsx85SDzyKCB4+a24zedWxga248F7W42I2Wko+ffj9bartZXL3LMXg3&#10;2fHGcI7Jm32Hi+i0I1CIgTp7d/MfIq4/Rl9/fn6KDbu3VnMoTekzS0AXkHzJqQi6ed+ei3SPB4rq&#10;oXO84jq6IgsiA4J6Lmxvh7tdEhhetHFd+5xP4SPS4SSbwac3KBJE/VnMqx0Mp8MZhCcXRXiw/poj&#10;TYabQ1hYwtbDdDpLofsZxxg4jsuCEBl8NuzH/rPCPUBa/OsE5thfwl3eprDyqbWnydtOKt/Ao9pM&#10;rzS6NVKPbBQWTuD9T+r3jU6D2Uh+6YhLREcsOEz14hvNbKKjWt2wB634i0/mzdtabhMLalB6ZEcj&#10;w0j9NRzAeISEvgHaGsyJriPzD8SqJf0ErcwDAgZllJJr9Axb7ugPbitduZf67JZVXXGNgw/pJ7VN&#10;EvwRO1nxzKLy9Sg5+6tLDmxHIETYyg+Gc3a9am1W8GDtmpqGw5uXzrXLVLj1qqID4d/NNl5t+KmK&#10;Mpy9x/6g2+HMxfD8h2ZTDrXqhUOVCvx+EYmcK+swiYFGK1Y6jfFu6SvPW73yjQUJg+rnjXgOXt6+&#10;3JIXs8uxOZh/5rWezEJ+X+7NzA9CJYWHTCuOczMT5ljJwB8I4TDVsz/NsgqQZfenVzj3JDe3LMaY&#10;nTJGGtuKXyHoiiVbeidgc8JRWY/5KmtrRwMks4Xp/QljknPiu9UDj0NR4++YsXJ7Huoem8JTqM/X&#10;FqoBqkXo+b/Ood+hWL9BbP6xmfBY8Pwm/c9psf6EXrNGzpI2EY9qMZqWgBWX/RGgfs2kzD0u6MML&#10;j5WN7toagcopfLLnvHPKJfau5/I7I4idKFlGH5dVPp48WZtSLyi/wdWtpM/YevYUmVlnHlOuDIG8&#10;FIelh9+94pdwfWTd9X2eX7p4h9JJq7MSV8GXrjUVKZb6fxzUtf7e3F8sJmvDU15TK4EZ/bJeb4zL&#10;aTozkmXr4V1ATul6eSGM+dr1JK73S3FEU9hZe3ZHdsdA42Oa7zmwENZiZdnaxTTnhaGsp4OPLrjH&#10;32uvvvqMQyjl2pevO6vL6yZKyLZT7YLeuv4adNyFIl8lXEtLesMD7/dlL1wcqayd6MOi5u7CwRRO&#10;GEkYPBFJ6C33y1jjd7XuXq4D+266RZttrLZ/K5vbJEIhj6/MkDMOjWDjygtjGIjX08n1Dp4polVD&#10;bCoXV4+Nk3pUpN0hxP4iedhxx/JXoLD0t4oeMLuP/RbTqrftAAPcksAjEEAuAWqhObCTpmV/7x99&#10;uNQKAboD2xI+8bkZHfJeX+pCdxvP7kJTonV+rvZA7AqNNAcL3edy27xkZDCJ1Gwnh3a6WI1rwHd2&#10;4z3jL47XDPsH6rz92M6U80MyhHKGJFub3KIxgoDZO7dhtcTTVuR80ZfuvwIy+NaIO/3vWAbqUUD4&#10;y5ZCuIc/Aq0H5pAQeK5W3XBJ1pQu8/k5u937xrCcqpMCidZPLeU1X+fYj0tfc/oOrtTrbSEimOYa&#10;3KCq5815PPzkpVRTkDGTD2pb4H06eVaPz1sMbNz9cofN8ZRjl6oi0Wj2aQaQUVEFQ0fl9M925aFP&#10;L0dVjRy8ouMoeHluK+O+2UXv02n3Q++S1gPnF382bbVdU9+acidFZzXPusSFvRHV862QD1t2LDzY&#10;Xf1OPluMVmWjtKKOUXgpfVVoznLYWb2PDqtuLnKV4eKTtx70XBJKYdiOPfb82HzcMvTG6AJ4TQr4&#10;8ntEcXwVhT7jI+VrrWQLmNOeralgxdNHP2Rp2DregyHFOGWdTq72Zvb0RbvvH6QhX0GPeKqfB3pf&#10;XM7PwnyYnc37mnqm0/h5vdOT4p4fh5Iyu65hIgW9V/8ht2tHMP+F1f3hF6v7M+rAE+/nKwfvfXkE&#10;AiiH7BCAcQj8/c605Hvmp+l/965U8cTAWX0meOXK+JLZSGOHmG6J1IXI2Xcvt30XS/SbNqmnVwmK&#10;r9Iub/OPz3Yx5em89eTVLIJ/h4C/lgKNEn6mtwZ3e+TkzM07kwq/cU57qBtPuiJtnqW9c9ktYOgx&#10;aumDV2mZBhH9Mu5aVB23sQKfnr9Uzkq/TrtIfXaXu5d9Sc/YK+ynb7XD1Zyg8IgfcXfGJSFKRyAz&#10;/kgb3EwzJ0VJkZxWQYktTWr8fNGooqaz46Gt3MjUhLqvvfi7sTGxZ9FR1QI0jb64mVZ9ekvkAAoX&#10;af59JRpCKI/J2hm9rKbDYKPz7MvD48cmfU5JWZKLtGLsqmK/dnM4PRG760ozODhdlT545+v4u7cH&#10;HD/vZefJT4Q5kOsx+WkoHGrWtGUmWFWkfpQkh1X7aMGdDL6Uo3EoHUvHbYS+sf1kh+R3udGcHNl4&#10;gSjchubcLJ+i0h8Rt9FTNX01/bDj8qQGD80Sff7Cp97b1fvRym67QsaSAY5c7/pb77ZvjcS9Kahw&#10;6IWJAmG9Gf9dYKr+cdr+y+emS43103RA0xOlnjUFTIRCcQOKMIKEJwDbo5pPAAjSehV64QjUpb+G&#10;El5PKaFEE8hAoqbdhnwF9JnIUsYUUJz1LMA8m0W3TZl470YHq/IT41xUcz4QIXMaJQWrPohYuGkr&#10;Z7632Dhi9ERhxCiLevn9otE05a+KCplEI0I+DhJtVRvXhD6lenGSVxptF21CNCr82bE0VWVLyCr8&#10;lLJxdt+mklRXufGQ0Pi/7kC/Q+j7eDXXUme1Ys27MelQ1258ipCV9RPFiID6umVYFqYVw+xzrm9a&#10;P+9Tf/6pO/1Z2/kguM3J70IXI0uCDd0fEQc9rk4BcJNt+3IvqXzgAvjQrILEixtsplDjweHKRnPE&#10;bHPMGbi/iu1D6e4HZsuyq+IqOsyz0LLv5hEouBTl8s/L3rakmZf9688x26tAkSVx/2wEhPPiG5tG&#10;TngNZGYg7kDbiDm0WwM1Z0F87+cOTLK2UQN1CTN0D/GCxW0I6fAI1Ine5xfFdyrr4zvmKLm4/FYw&#10;Q3HijZH38uMNZRPd617O9zlDQ4yPnWUqyjkfn6RPvfS2jAjDdnGMOc4W6rle0S55HXdgOiBrItOi&#10;iGYfm9CUOaj3th/UXexNIilkrlCkcOvR4SSBx/K5mSuVBpb2PtmpvPowb9hl2ii7zNsFMbVXbDwE&#10;r5zzv5Gf83laRmARh/yITEYALSWjOPRcTiCFASGG623qpWqT9ZF8RYLYZNgtuwEoVkXFy3MhSuj6&#10;CRZX3zTH9wWUDObFp5gJY1SM39p+KSwIKVgDk57/XBv3aWMcwIfxcryIS6PfHxG5jKjGvz4m5S/7&#10;XCLriK5foUwUksI3bb+gWYDyOJMtlj8G9ki2EKVbUzK85mEhc7ekBCb/bevbolKKt5EPS3yC4Jdz&#10;QRZfXemKXcPnG0vSHczuRM73Hte1li95/mxnKo4j8W7dfaFqu/dB6obrP5qU6zjGXj3/MvnKSuVi&#10;zRGIByGLw0SRNOcg7ET/S8mbTchzcQ/6uo04jGv9FPf0reaJo2t7e1Tg6cuooKpIxRJttzrvsXfx&#10;LuX5iHsZW7WksB78jaEnCAW89oG9I3Arh2QQZtUhTxAieN8jUE2WJtmmqDGs6NfNFThhBJhNVYCQ&#10;aUvRZFJon/hoDiNdgp7F1NrhgTPNyM2Yj286nKEmwVVrBVEDZhs/c7ogiyR6wnfo/i6AleiSoi/h&#10;JdcjcZim2qQ+kt4sOKx/WsxhSzMbwYpXzWUN4qFa5zyDwEl13C1lVTx7NmwHw7zqaXmx7xlCM0fN&#10;m6/xgy1HN8vKGcRI4slYERvWJkXBT9XUzlHqpmrxNtSnxftN3LRzLg6U0u/nEDrriBWz0dEAe5Ii&#10;sVLWW4C4httrTQndVWFuAqaGXKSt+eCPOCA7qDDvfDq4WC3+7Gl1mHh6m2c9ftGgvzGhAMUGP2xW&#10;PTVSrzQ3w+p4fHy7zadl2RL8qnmdUFdeWtto99L4vJSTrdvFh3mUVZ7JrycFulFz9aonAbJPND4F&#10;KNl3tGNIH/NU+YHKQjiyZ1r8U5wxrjIUDzOoDDtY+WoeLjm22u6a/nBCH1ArECyKvQ7PDruf6pPf&#10;/vX5DY6N+F6SLNF+DvVq+mwNrurVhSRxifob+Y4yDKHhVeMVfBrzd2vOpYU5S2RdhgRq8X2k+vab&#10;786g8LbMRpOBI+LB4M8igFv7FdDa+FWA/efj/Ff7fkaeQ86gStvjZ6d0WyGsJFG82eCNgYKFxuHi&#10;CujYfLuLuZl5c6RgnM56ZuCtWyZWrS/es/oY9a57HEqncAwyNxeHAxPg+vEJoCB9FT7xCLS0ATjk&#10;+WK5VRQn8gwcOq/f3MuGOItvNdJOJ5a17NXKf0oY5P7haP6Rn+7m1cPCkgnaksVa+jtSvunDOjEm&#10;et9xkbqEZnLyru/H4grJQDRXdvJpakOFtan5h9mK1hQhDiC2YZrDaVJeoSJmiFGqcoC/VwcYzYKv&#10;32UJxvnyA4OUKfhQDuWMatYFRkE+dhM4sqVNCk9Ve92B9TXKl9UoGTMIbhpMjfqpSQRKZyHz81DK&#10;PdMyg5vaz1jfZNXVzHkBDdqwsdrB1so0ptp+VfGO/Jnvk5bfl6MPVeDd+i5OzjjBbUHUmFKSgG+K&#10;x1MqetuIszCeht8clo98FmCSD4rbVHjn+SaN+Bxv4Cg5GfYbZSzcFZi0Zl+gd+g29E5l0xoVM7bI&#10;H+isBq4h/Bcd+AN4XoEiEB2J2jfQJCkEN4EPWCgyKOxVIoAKxgP9rHdpf7erLnh9AqejyVL8kiLt&#10;33qsjuCG/wgOVdQ4AdBZfrnZY1tLbZvsJD2i1CGCqISdaetd1z8N56Dwwltu93W09PqPU3I8Mib1&#10;PxId7gVRnFQ2XxVeNuvux8Q4YH5uMb8jT+/9ZrjtrM6A4Zp38JQkXOXefbpiR0UVQn72d2+J2yMJ&#10;ruNqbhK4Oq4niSPh/mpghcsnTURLrvNzzUUTRaqAOwplsp+WxiGBGXNvQM6XG+beoK9PTqu3leXy&#10;HHgPz45SH9CpVZQu/SR4+gafw94/X4ifM3QUYIjNVjX3MpLO4pSNNNOJ+i0EM/moRBkeQXPz+6wn&#10;A2oOe0q4hGuAIQbCo4kwZn/IjgDpKcDXdcEXH4EuiwABBo4ocAS6CWmHkTTBZwDLBxDown67syhb&#10;B6YqZy0DltHihhcAjAzH+RInjZGRaQsjAF1K1nAustV1hMenaFN1J9hbh7K79l742PlI9OeZJYoQ&#10;CbDgbehT5nDzNvxtAsCzGfB4q17fxrtu5pkB+2jOqmnMxVnCCW59H7WTrPcgSvqNxWCZMtSCnAXM&#10;JjQbEABpIRlIZvUW0gsSYgLV5BTSs07qjyc1jRXvUIkI0559Ms/zsQI2DiYojtbbM7fq2c5qtiml&#10;us7AYnJ7DmWJfV9TfB4Bn+S5tK2a3RiZnjxorW5ZOw7Lm1rbWx0tdvudwSiWxdGGAvHTuxl6yhWH&#10;mXLalugxgY5a4UiPtngPGOvyTOlSRHpdDesne4Wr/UegyBfiEc7nbOV2I9mHMhMivq3zy/xmShhU&#10;/5exHEkTKsc5jYTinVUsKe1YQsdtFGAsrXzDHb1eCicJUDonO3knJ/KvcBspP5qH99aaQnIBH9iY&#10;j9fXIHZ4sXeY9SEguT/HfQtaNcRhS5/SZqVRbFyDhZ98QS3E3JPb/1/v9L8cFlsoRgoQZp5UNscq&#10;MTPYW54ilnB8y/Dmq6ivRX+Gcj0wF6g7YSTe1p7w+vMLdLI2n4GG7hVQ8u4v4Knx5qCq/Cq6zJbE&#10;ztvhCSknFOat7iGlifpzNfVsCi2wl42CNWHm4komo20/JMSiMgWTv6940jxQaJXygx1mTTL4+T5U&#10;ToDSI/QOtVs+FmWJpV3F6b9ciCwY7b5XNeBR9+VLTGnd2U5I8JeHUk9Oq15nvXTubPQ/zRl21D9Z&#10;GMsedRC89//9noi9ecmJYoI22qB/p5cPLoxNHN81Xyrtez8EsYXxFCR6XaBzNuNWs78W0yq/rWPs&#10;6nlzPeLSBZdDM2T3cYr4XZIwsd75nFX/7Zmy4MjwS7tL2gSq5TafzYhGYMp3IAVw6DDEDfYer1nM&#10;ae2Cn08vheVNqab65pS4kBwJvocvozc5IC0WJ/TFzBsiOczy5A09d21fqB+aILtOE1Pr7cFNm+EC&#10;xq66UMDkyhFHe4S5v6FKFefDvqMmqmbdQ6zjPqN5Htx/HI+xBZ95rZlD8hcd+5lXeuurW2pNiqeq&#10;Ly5n/cahMJz3bs0w4jygctCY6uZ9BAIbmVF6kHImie+2UKXXloTxqhW/cwuAt6JeUoxdTHHaX/nN&#10;hefQbIX8ckB1zSYsK42XAAe0PDIwYzam7uILOKBvgr4pSfNVVa84B65Lig20sUqaeHNoaB9vGADi&#10;xFAUk7Ik3rYlYZoTjzBSySoOkU19ygKT0jg0Sf04scLZGjOs3lagHowXEWigTnP7zfwE/84zXv/t&#10;VHYiKZMLkJwkfbxHsT9CAaDzeY4mWqmxT18gSmL9LvR7Clyb8ULlqFE/vESFCK/5lJ/wiDmr//qJ&#10;f1di/PU3jrkjUJXpulMRsh3CmE7EALNt72Xxjt2tZV/acFUB+UA/P/eS/df2B/cgj2ssNA7mDF34&#10;SuC6ipf9vVjfooFYCMYEw8LaGrhaDqKbJNdg1MSWtrQLuCr/eiOFkNuJez7tIaO6vidG0AQbc63v&#10;yweJ8Rcmbz98sBALkRKhyvpnnskvwjniIdHA6y9tkifWkcJwHyj3OOlew5AEQpi/gsrh+Rj6BDFJ&#10;vcUseNtErJb5StHkJ54fpn8gnAMNScWclnDRpj3Lc4Nr6q39Tvc0fkq7VM9/WjUfGrMKs+sGRBwK&#10;h+8/OWOo15ZpcU1Dji22Vt95KX4Zw4OwzoVzkO44vQ+6n3bvqaOrlVVMEpUHNVV5xxCpW0U+BejT&#10;6cQyKbQcSBTaZ6rzrphMI/LPCQpfHVetPzv6PlVAx65VL9s8no+9uZpiLFjp6XY5c6SkNmeSifs8&#10;Mi0+uiy/y9m6Avs8yotgZlEHzaoka5X7LnuoXJ65mzb8wfuDqd0718yo+DZ4Pjat4QORIMlkbq/1&#10;SCJk2ip1wHneFX0DPVA3bKx+Muz4yxegWXrrB+PKzXPr1tJUMedvVCPlMuevqYvUnR3KM3w18U4i&#10;dWdN+1fJ+R/GwL8p8mGXmsMx46sEb6KkI9BPMkBsH8VmbXxwm7u6+5HXKKgb6Mn9KnFmCJJcYtPn&#10;Hei58KL3wot/oNaCinTnNjtQryAc9Y+xmyBA52whqrCAyGwSfRvvEZjrdOA09Lqgk/cHyDXimqGG&#10;WpGXgMiq4/Yghc4Aew7iqM8FD+RFh6tyjdTrCyyRYWP1D1CytjPPzNbsIGP3+AId6R3uxq0Zmuqh&#10;P7gbqD/R+g208XtUshGOIdbgMjr+qweWoQnCVq9S4NjITVSZD6nXTV82G+Li8tHtzIfrdpm/tXbF&#10;cX4nnmJPzeFj+iMH3AV8plHIEXpqZ/Wau8U1Qd8knfLBDyJvl86ydC5tFU1nVJdX1N1N9Oz/Snvj&#10;Ag248PZQFmdcmfwHRffVS3eUO9034PptxeO+HUcg5h0ys+kAQo5vfMZyTKjt3Ws2wdXnZWgJ6ZMt&#10;VCc7aFVtr3Yoc7XpE0W42iDHkd9rvT6HMwfiGsOFFrIKVhU7CfkxVw1tI4Ppc6vx5QELlVpLYBPd&#10;9z/ddMp6MsyUQ8Y0HT2E9G8HRImk3OjbkGMfkZA116yLJlsMTlyKQUZoaOrkWS615S4bddj0ET91&#10;LgvVTa0B6OjAFNKCAqhGPIwe1yekAkFDITyRIIBHre3mjBENR+8OixXkDJ57N2N/obU2Jb/q6bh1&#10;TIwmfd2Ze3fNrxUP6fSU4mwDdnpc51sPYIGyE346mxTVCm4xa+3FIxDyuoIC1tHMLYe7U0ehdvDL&#10;lhU2rlYWoCt+ef0HpPBf1uEkAWkaVUnKDIZrV/LVDHDnsOFOknPQlzvkO/MttUNcubbe/PlYLGGr&#10;XKL52j3pON7HLx7HfHnP/OHnH0iQ25uREI7dzeDEEXlF1VTGcNcgbaEk7dmzHNwqPm4T07nC7VA2&#10;day40p3E22FaRc7KuVYnb7175TS2/oJE2Hdboc16+GDcYv3QuMB1/RpUiurR4dO3tU+TY8Vycz7z&#10;IVdPBmkiT4nyGOUteYifIlo9j0nPuGxqr1S36dc4/1UWNU7bVhvccZHo4jL3Jb1UQc+ZKoMuY1xm&#10;ka3Pn/a2+yO//JGipUPxgiolBW+XMifaIhoXPQslfd0MRMKV0OgHr9S8lkay81/Z8E5NdrCZBT5Q&#10;HwwWj9U3n9rbT/PFlWFHGuZhrFN2B9mxMa0saRcjWBYekdt7jfbdi29+fF9SUuEmVPHOoIRb/Owj&#10;tv175UYRGbzaU3EhuTqFdxxcFiz8/yMm9y+mrGg4+X2jzBgCRHzghZfebD6TjRE0i0rNuW+XLPXS&#10;WRIGK37/qSLUEquFjTTzfRugLZB3wdnzqpExhQ6hSezCUx3qUzhn1pb9ZplLvSFATOeEl4vKIJAp&#10;tknRpUrevvLZXtZeb6VSs19IoRx6/TFnkKpwNgOiKcC8xu4FAuSITVY7hVrNsA+jCKqLZW7KXFL7&#10;twlFcgzw9681Bo4tqT8PDIt9dclktpEWoNLJSQZAWEjX3ITbR0aUaWf1WR0BrQ/hwKJyGguNQZMR&#10;1QHnpbqhyC6GVug6k+5X9apXH+tblNPMTAfcgVTvNw0+/4HO0b8GVv/TD/xTv58hnr8CNodhhhLD&#10;NsnGgW+qpJcOPwZG/xTdDqbQ1bFPMxITD6W04TPLiolNfroatQhrRNn9ZdMtJCynDMmxJ7weiRWY&#10;Yx7jwuaEcxBSJefaazx5VZTr6GYgxHWENS7lDv9JYsfhlbPPLBTabG+/s6Y86JqzMANh9vY6Sfl5&#10;YeRJTFHEAIQBom6XHrYg8w+k6f8m+yv/rthjGkGcB8Q0cBhATCMasrM+R/9nNdI/TMv/BxWGPxDv&#10;/iai+j+9R9UKRC0wejP40iwHYOqALiY4D0IJKzolerNmsN4Pt7XU6qngE0moyp64T+f0fkisq23x&#10;S3+8hJQgrvvJvarYazWQ75qzEsD1J+nh95pWU4oDIRPBN/s8fLtggYCMoiTiSqit8nim/ObzPcX2&#10;9CqbzPLakx+tpLyd71+NpydgqnYJSdaHF+HvHZGnB+RSeHPLJ5QW8KCUNcUnbCsmnzrzJrn5rxmK&#10;csQUp87HCquXi5U2X49BaFJO7uLN57zaZmimiB1zKkXo/LYCIEuzLMMegc5MwOuM8dSD8ISN8d3i&#10;nQcefHe2trw46RPanLrXnNr2NY6Fih1bR5fnrJ/HmxM8R8oxrABf+tZwPZVb0U8f1YwiVPMznMOy&#10;V+6KgT2+sCiFwBX1UzDxtIxzbeiY7itNG3oi6hNqvSwXOe5zsQSLXoMGm3lkpzzH8ck0Y9hTLIYL&#10;npiHpm/tiuqvHbo8WiuBGW8LCQuiTumhI6Glmx3QMEgF5BVSyR5gcwlzBdbz2OVo4LhCVfmmHC7B&#10;cpUUJx1iJtXyJiTHe8rIaVyxPOq15QV5t3vNIPSYp5gwRc31kyi7zcgjEJfyNSyTVVdTGdz6Zjku&#10;+uWTvnVsSfIGb+6ZpR5MvW+u2kSrwPl0raaUZ97xkSAg4C7vaOsN5EL9YsbiLEexXsFZ+MjiNt2p&#10;m0vNLqt35XOYkgDNjTcP5T6i5Ky63m/Tr3cdS1P3Y/5d3fnvyiP/YgD/GswABRJoAP7fh1GNv6Fc&#10;/6NwAP95oM4nUX0F4KmpIOUmROMdN4MUh/1fe/cAEQSj76LOfjRW/Uu/sg1QGWBhSm+ZFw66QI06&#10;WYuJatk9NIGcOVCg0Ae7PiYHIZwcmBW27M1Qo+uKhVmNELACx7bwOti11rali/l0SQdBIapePG+D&#10;sjkmd8jwjsJv4lgKtIlAf9gzRfcDlM/q7ubf0DoAQi1FAsC3e0nsAIvpOE4fkJBzBEToVAGdEUnW&#10;n7UmFSfapmO3gEa7rZFF7sn6E5WqVIHC9h1qf1Hf+T8ajP9/Sv78zt79T+8pU1HoL+GN5mEAttf3&#10;E3VclY84YzhcQbbWL0+0xFkQApwkko4NrVmnTT0ZgZ2LlNiYTfB1NLmXyFYby742xbwmp/rBJp9Y&#10;1XywF9wo//MgsKEoyf0A1o7msht/08xjhjc0v78zsRp3XEbtcp3OaS3ru4GkqglNCn3+LDTYUpAc&#10;L4wPboURtZTRDID4SWOpnzAWWTxnrmQevR4uFLVnUDtoo2EuanrJQ7agqE8dJtjPnXUr3htKvCg7&#10;fbKM+BKv0FzL35BObDEdLJClykNo4TbbGrzaOWtfSfOpvx8YX3pQV5c84nhTOKkw1vN68jvpuds/&#10;7tKOlpsGU6ZmuFSVkb0zNBWoKAy9svWsOR+keVy8Z2EjHNvLOD0zSQzaE6n0sXmXMPrJL80xVKtK&#10;Y6soKSvt3KeSffMgouahHUDezWnrpXOgiONmgsQoYNJNYj4WE5wG7hdfk6CpynLwYTer0/Xw8HQ2&#10;YwjJirs+NHQrAf+2ZQItffvTe2a1f5FF3sFN/QLOlUnC0Xr4k8PilMuWM9oewq882AcZNZuQF3lN&#10;DexOpHQlgGseRFRTrzWXgNX6jv2Ve/LvHn9nH/bnCW8BzZs69F8SKH3+FCxLnjmQtTbGruifXLmU&#10;zR3tT7otX5Tex6CQKAZxLeN5TjcWaAX6h/yJaglGvPywDvMkICt3v5giBOef4c9DGGfJRB/OWTZC&#10;yWXdfZRONEuF0hNxiZTZVfJNDsus9Q/2o/z7EaYDGNw93QgSN84yBk08AgEKT60dxfGuzihCEIoe&#10;Vxw5zoOHfMZww+006w7VmmsjK2eg0uO3OlYt7tl+nQOb7sm6D+b4nMoi2PvtHYEEdvjpsDUvJR69&#10;ltZ6GRN88+QX2RUsBuhLjT5L+dZ4DP8pEUXo8C/PX98/nHbKNLQ9AvEXjdQkl5V0A5Spc3+eKL8P&#10;FHq5jkCAHNI8mHipyp/EkwloQAVtt8zQ1rvwkcaLX3nw8mrrrkyzNlXW1vhflbw+7jqyee5hZKvz&#10;Q/IfOnP/HbrxG3bCLz0k1WOIOwABGTyxh6V8mCtUaJXvX56hJzFbP2+8gIvKyKj7mlwcHmoXSzlp&#10;Bm98HJrBxHY20PXe7D82a//5FP+T16ooINiIcQDzuDOPEZg5SOeJCznEs8tpEn02Q0+qcSqEOrcC&#10;qoIHYoo25ZxeI0U9Hpd0TUISHoz8aG4X8owHAC+icG8o8vwqUgE/nYqPbt0jqAoP7kSyCBE9kWeq&#10;AgvcHblSjOByJ8UTjYY+JOvWMHW76nM09RLcXUoF1HstAP8hAD1ZtWaL7Z/H0OsW2N9c0lYwEI7c&#10;IMnxpcmZ36zaXql81JszYaY6UVMkcCIjaFyjxZq2HYCkU37V/M6soDjqNfFFLfM0MVhxX/2wr9ey&#10;cZLrtlgYX5MLr7oX68Ucmverp2+ZxBQOj1zny/Y4uVz9wrd4XfTwXNOhNny7CXz6Ivk9wmuOAQ2a&#10;mpz+WanKHa6R9k137K5GVdyN3OXRkO0W8NtPX46/bd2K2ZZXhx6jtECZEbT4hBnsGoQFYZF7I8ex&#10;Nq0hHa5mWFNK6RyoaNBQiL47fE6r0BCl6qIyZuOdxu64GnfWYP+dr8X/geTHbmDskWqr1ye77OFk&#10;uf7Yn6OrDvyF2dBPxEnIU/ZdaoxD2JIRNvGV0MCdGqbJAbMXbZlRUynOiv60515+k+pj62O7M9p4&#10;Cc7V4umZeJBdG86B68m/IOMdTt6g1Uf5RNszWC7mM1t8/XqKEnxDXXp8cXprSqLw6QOBGDWB3C+P&#10;fEdOleBNP/swh87ikPnFHRzkdnn18td0P+moQGkv+CvuaItrBV6OFxwycvLcUjwDCOn+g6H6nUH6&#10;n4lyW0cgEjvF8MC0ye8cmEghDh6PWV2wUxzupfT1zln6nAtb7CnMud55gcNDpenLhTo08dKt5vkO&#10;6HHZWNQwSW2o+AXQEorkGz7fS7lNqWgFCn+5HKXED8uSPXxDR6BJYYoIxVClg0KX/1EbGPnUJKIM&#10;41Zioj4RlmlfVqNcnpCQ++zH4UbIYkNtIxyYGeYWcYf89gfUkds/LeXwT9+YHpZMEMMNosDfWNj8&#10;uE37duVQ4ZImLrrYxwAXzerPE+73NubfJyOlJP15MDNccVhi93CO/svE3RNirWRa2RQDUxsN6Xc1&#10;VkU9OqKJw0gpEqRfsFzPyPx0eGfs1SdSsUnPdTgfv/7gX0m3Wn5gygDg7psETRztOl02pStNnNif&#10;PUYcNZYSr3w791UsFmQVpu2/76K1b/Gxm6dKgrZb5m5EXuX7Yud2tGkrSmC1f2dmQyUsTLQZyQbE&#10;drqATFYUuDyh6lAIIUlczXFoVAIy4LeSOyHv443TJC5GXXpA7aZse36YO/5cQN+gwZs4+2dPgDrs&#10;ujr7vZD/J+lUCXBRMIxEVa3HoxXMQjmQOotXP3zwfb7DYKI55ZiF62hL2aqq8fD8m0CbiLzNX3xk&#10;6gUtnh9XdnPd/D1ryp/vLvHbtVUsf1/+WOQ6g+19IVFvNU0VAI2sELq6dfOdDMpd/or5xPdRNbGS&#10;FjY90RP3DLs7PrEP6lsJ62TJ1wyaDkM/rYgm42BtM8HTqsPO5VB6YpBSSrg0opXe9DktbxzEz6+j&#10;0L38YnIt/Zs8w0SxQf3e63/m2v+VtvvnR3gwid26BcmLt12LLLZrFMan2530wDD35jiIz9GOdg49&#10;Hll7WvLS/Ye7QrTcuPlnQG2lRzqIse7N/gyJdZsQ2kjchWGTNndfuoanw1H3B5Ia6asCIttTP2p6&#10;CVVgaYYketakC/RKrwvcs/vxsAzGclDcAT4L9wG4kC+JsEMF4qb2AFQN75GWVazpkafzc8thXGgj&#10;ziNnfILDnd871rSealFIduzKK9on85AnkGAUNYWBMoThpDAhWHDNmjbpROvm2IcOEFycg2Lc/f1S&#10;R37LV+kbi09Kg/pPP1S3dz4fJrJr3HqZ58FneYydPjvCEgdZ9wUE+ViiI8ziiwOVbbCRur8kT28u&#10;mzDb+1zAESo+ZvWnro+vCz0oWH/B0h2zrsEYWT0fQ36FFEb4hXcooE9inulzIrSjsXyUcK/C+3aW&#10;koMI6eRbB+4KFN3JZTe716H07RJiA1qbT7YTv0Ws7YebFpCekGOQ9CQfYuQcNGyGZbStpxB+eXXd&#10;kidRjRhXtMxJcFtLkH8zcd9SjbpU1qiHTTmkG6/TXyKiMxz9CmhBrGqK9qdcaQA4g+sKlrWjsHL8&#10;41/Z5pmV8fVuTit9hbU+7VyLOyN9iS3cH0QiDOhorWapegHF5zPwWNivsAsniD5JUjuVyAwoSb4l&#10;2Qt9e+feuQD0agBakmt54Z4w6mor15EuztOUbaUb/7MolYltOEncel6c3oL2bvzANZ1U/K7hqRuF&#10;ipdkMwu+RmTRXVIfywivIIpmPoB76jObOwyeiElNduOWTLwZGTX5QXQwYqlYjjkMeYxo3XbmaWK2&#10;bq7FZ9lqRql6XyAGFb7G5xZHHPVQt12zNxtR5FTg4nG7VDd9BFIJOzBJsk1f/mSviPA9VxlqHar9&#10;jZ2RHksyOlQl6rdZqkR3VHmNGtwu1RSsxLOUmtx+FOuqef3qTtFWWM1NaRO7bwkXGuhqBuP0piBp&#10;cwD4z/237p5fodL/Wc1n9585839iev4AWAaBHehDDcTp/u1mc3g6KfpgCWZzCrXluFtkOUPWKtyc&#10;+KZf8aucS1d47OsYQgb/ZgMyHgtUBEOCt7QdaSbIN0dmtrYYDou3VU5KEvXjKDuoS/wvAc/RgnF0&#10;YsZuvsx6xseGJXd9DqZ4Wy77OH+o9uVxzgbfczhANl4n+8upvUeOgjmVOcRSrEaVBeYakD0ye4va&#10;HryiGURBE2WgyrUOhQ4UkvTrtq7a/OKZx5z/U4xP28tFAfoXQ1Cz2dMMuI1CXHSrIkdaHCCjRfe4&#10;2KFK0W3c8UYFjM5mPWF840HfxX50ufqx/fa+Gflfglb/1PX/dxl0U5V5YF2IM5qtvHCBIQkb/18q&#10;MY/bn/v4M8/tm6qp387gyVcJzzF0z86hfRp9DQ9Zm5iDckyMjzmcebd6ojxhIYYryYTlnLGwMtVi&#10;o4s/fDkMNxMOxmkAik91wLIG0baHT1YthfAnKnNpMmw+Wvw0KcsZk9hwunky0+qrBTxKOe/1qaYO&#10;8brVMFEdmQS+Kr3xlRmBjFVil9C3Hcx8NeCEyjRJp8MJ98hvgZ5uJyPCCg4TTtLLdTT1OggkxH9w&#10;MFInqEgv4jApF9jVvZo7L3y0un7KlQ4UXSWSQx9/KTt93e+bzSV1O8Da3viHK/pLBfT/pNfyqwH9&#10;f9AHc6VAiA8A3aO6ygZMYxqdeF/246bJzCVaSPTS/SpUWUewJEndunjakUucwPtS1vPri0uPTp/y&#10;mX0G7VgN27ksqqCTEj8+tJIT2WboH/F0wBTqvXTgtbY+pyKDNSDGOX20oEMOjTI8lVooiHz3Ls0n&#10;FlkxbWnWBvCC3+yPyf4XLzgzPU8qwlPDo4RjtXxFh2BiGbLdG4gqSwxUZSfGotjsFVOHuwea+2+V&#10;zZ5881qLe7XPo/fGJlotPUyAu+3BCYT6M707PqV1G8BVM/jVLfMv8eP//tuxH5iKpVCM9QTquDmc&#10;itACRAVBJO3M1TKZ5UbGUWVxMka1UIxXV67y7eteuUH1xfMXRd5l7wrzBsFRROGlVtRYWUsaUyLB&#10;l2hPEzqnZwg5DcTS8bNvkdxTxMvQtVwPpVAnRjOb9cg3sW+fpQ3wZGu95TldpsTJON2L9+rglyb6&#10;za36+X5GU8vN8M+ozFb5CbeMB6U4KbNIK8ku7DLkw8NobhnmLXR6nNdiNO1GzaaiypnbIeOmhPs4&#10;cGt05AzN7gzzSm30C1mmOxYo05oBM/Dph1P3xeKmzNUfu4leD4wix2YK0g2dmIu/rrIYhoseZ2sD&#10;c9UzH1qSaAH7bT3PmeU4p88DzzAEzjuEdLrWOGDcMqRepdDhkrutr2edtomj0iNqN0FfgwAB56vb&#10;sO9GhHAgCcYztEPodtFhGPYlPD8aPz+rstkasqO9E84LJ4FdTnwLM71T4WsnkHCfUXGlXW9QT+Lw&#10;eFM74e6xVeg/C5r+RbL4/+ZoXvw5WP3t69/E64AUSS+4vCNSWVvhF45BZNV/hTwfrBuMzVrvRsrG&#10;Lt1RfALE8M1c2McEY/U6Bf+HUtccbcJPorxT37/4h0402nZIpXrvBAomTt99FiAQIsA1buuEVEOp&#10;A3LcTsGEWoqN6rDwuoxUIxCHh8BTb3xdBqQUpF8cKB8Uh/AELzDa4jmYQnvSwQ7DQKbPcIjJXW5D&#10;NT/EdIDJF2+haHc9cPrreFyvhXUlhIPo1qrKHjegnSzqZ3L2MM/e9D4hZnXDgYQn1uQrBFREB2PY&#10;M/yCmzEcCCUPWfT2t/HFAxXFZUq4o99z/U8CDchgY1MoAwVTqK9qcRxoQzj552v1+0D//265/95I&#10;+RtcEziC//r7b1RTR3/dHFA9oC7GiwSqkxv1uoC/UD0dC0javVwvXK9Xd8vR2euXAGqTEunyXF6X&#10;Lzx7TR0Ru3Dn59Cj1/9Ynfxj3P6fPseqythByjlzmIJyDiEITdxIpLftYvi6QlvjmcS7ZUMxlU68&#10;szX+5vancyfOSUsI+vVf+24aTI6Xg0VTVKv4xQH4oDd4vnlchZLz3hwO/ax6qr7iXv1g8dPBIlbd&#10;/LFOO2zayJN7YdPnPGlYtV7RNxzqwRMIMDZgea0dQAM0/C7RSqJeoRAefA/Tr6xg7+F3MTVHLqxX&#10;2gLa5mJvz65BOH8udloz7psar+ZCDewqMKr8SDfjsBfzkQiWw1sknZGd+7KrflarzUcgbtWzy+NP&#10;M4Syswd7bPLGeh7b2xyGJ52vs7KN8uaZf3Ml8CX7sVU0D+QJ1B/D3ygAN8VWtXrg3Rwt6WsPTYNs&#10;AGH91Vr1hneHQpFZ8iNcr5vEItm3b/VekFE2LH+mw1oh3IQZE5il/QzmdEiTJxrPJu2Q1UwC38cU&#10;AdIpXwrWx72qHR1FnJ/GiqtO9ghoPaq4ny7ub7Tw0OdXh9NvZI3/vTJK5PwMByRAWUa1gQ+d1l+a&#10;136HRrtDdbjsdk1lVf3LdecPQLrvWXv1y+Of9toKnDHuk9ayP4rqzp5KwsfdGyKJC4dwqYfyC8cw&#10;2roYGspc9PKkZvTTyku7RiR7z+kJqA85KcvGVuY62HokWB0HXf98zm13p80LjQsl2o37vfiZsMhU&#10;d+vilXuMAS+UXI+RLu1N8/XJyYaJq6lXJD16jhd7femkxnNN/qXtAm9R14kUo1I53OWsKdH8BsmB&#10;cUmMwQFnDrksw2xlxhbeOOgc6+0qweMq469kmgKfJ4TX4qLbriLBLXMwVZo07oVqb/oa6dPSAdSn&#10;ZYjvooZXdPLCWNhBNCCqF5dTZ4JlGcg64lZ76hUJG6BbCtLXs/pYAvw1HLU1nC9/a7/vU+3gIbjS&#10;kiS7VuyoGv0DEFC//O1u+t9bhgAiwD/Dub8jrfxJqIQIxa7PEHLW5/BPcWfJwS3TPIMyy6XTG0vg&#10;/Wvo9qxB7zL9rKcOTOSKQyjCb6jFhrmVT76ZBjwZ3KIosfn1wUVwoGObs9i4rpxVMw/9cd+X0xUJ&#10;bz8WA+zqmJXmmTEjQF4MtZPwHF2hGbxJMjiUI26r908WktLYMH7S6jxSU4LMgqdURozViKY/mVuK&#10;eZZnWChgO+jpHVcmQF3RbEU+82y0BDzBeAnDKDqfNBu0QltZHWp57XRBSMv5NxGnHceBhRZ8JpMx&#10;wDITLXfSTLzrVeYqcFMtNV087rmCg1CXjYlCXtX9wsv5gzuoHBJVT2IzvLddcnxpnhlYUO3DSO4H&#10;4iKWOYjCgg8OJtFh9U8JsnBLFleEcIyvT+Y+x+t//BmWecX4Xo0hc7IOuQoaDzm96QHlQXbPcFNk&#10;fgZ/G9qFchEz2pJ5A7qDOoyS9cSWKNX3H2xPVOmQdXCUmmwi+kYJXiL6asKgQVnY4ogByeXLyyHK&#10;uTDRNg2pKj2IJPG83JPwNwbqbqf/mHL/XpDx3wbKl/CaWLnellXHB+LuH1xHJVqkWVmu7/GR8/Pz&#10;DqLisx1wfin3PgVhlX8I9geBKHIyhi4OEt0jEbnNeR4CHt+3is9SBmpzAtYKPLhJYlUskz12pa1U&#10;zgyKX5F3kE/5DT5/nqp271DVwxtR6B/nk1TIBYWAkGe+/ivskr7TnW9fffedeSR4cui221+cvgcD&#10;PwTfQWZU42CBEkv+K5sthDJtp0ux09qPGa2tpF7rq70MK0bhZoBeHOwhNORMdIBs526XyFczh4Gx&#10;jIe3ckpreDju+bWTs3MydDniO+Y/+Ak2ijpQuLbkV7etCVKARSQS4wi5wONbR8intKxDWfm4zImV&#10;2oagpOIHM9oubmzfy190evCo389w4emi2pIybnH+QhYuMmqZOY6kB6RV+HPwsOYZunqlHHiOWSSb&#10;CZ4pIZrRNNEhg14w6Z4M6OqPkfIFHanYN87jg51pDx8aemmaArjZ38UefqWDv0fI/6fY2wXNjrz8&#10;kARpKC+t6B+YndSwSNOmf3GsnYYWSql48hDhMVTocch3We+4cNTGz5ttDwKKbtleXd878LUdb6Ay&#10;6JeNhD4e2vluK/XpibQGnaHiI8rF9PDmaT5/griG+JlJfdCFS/UlNa7aymQ9axETt9qEYA/F7yKD&#10;Ou4ba7uYSVcfVLtoCrB4UVPLreOcNXYmT63AEVuat13IjlX11YfimVXmDACNZp0PJxMW6K7C48E5&#10;PHr7hcWVFv2FyFZbFWSFQxFLsn7SZHP5z56OsfYRs9W6q5JBM9zFym6AVLd5Ksc5AzZFrSh9/YdH&#10;IHRXGiHvu52ParzyqJlnCqP0Q/nlNFlQzV7+PSOjCCdhT7FbP4dyff6bRiP150jld69VPYA7/oLy&#10;BSlG/rgTyQmjtffRSD9ApuQtK46Ef4R3GePmVxVN3osHjqSNJ6SVvS3M4uzf71fJbL8Zww5nfNJY&#10;/Jk5aKY8sLh9Cjov3AYNOgKdInHR5M8VKt2qGVCWwnaRkQ/Wn/Gvr81HPXhWTiyIVcDUWqXzBggn&#10;0+zQg/bMREDFMbv5+qGo4yhYLvISwiLOdIQkgJfEqqSF4rBOkvN3ygX6LOrlGPUcIUEheor3zRa7&#10;7r77Vij2ce/SpYhn0pq7bS4j0LKqNXI24kE1cT8HwYDzwEQVzV/ymNdSlrJLLv9qfT+sYTb62+OF&#10;vGwGv2Gq98dfKOcQ3g41ilb9imGXTS0ZcFvwa4CEcENlHTh0yemObi/xJknvrdnnsZOxYlyqdrVP&#10;v75cILUWA6pAv/HAf4/X8leSs4IirS9m5E4JXmmX3lgCGYd14aODywFZNjs2+zOp/f7Cl9vvXh+/&#10;8UV5IH7IokoiOSDZcCL3OEINl5ls5Kj9kbPyuq5WjIw1n9sLl5edvTfi+owqJEP4Tw04FRZL7n43&#10;FP3MVP7u9Sq6XqWB3FHoNjLDqKzgOFcjq6VsxD+mG+c6od31ITJkv2RPm2omWVkP59ucnBaTuVxG&#10;9Ne9Nzi79TgmFYLI/LG7idY360jGSHxdssp6uVT2ptBrMAvTvXE+QSkkAf5QWjFIg6/pp6OoEX7p&#10;Vbmfs+SpFbMhA0u9yNeVbr23yb4+w2QB/cqB8jo/+S7yvdN5Gje+XedzjMJLNm0yOFIUw9sUzOab&#10;rsXzrQ0n7kVUdxjFvPPMT/mYXmOSzS4QHK+RJx+fWlC7o5Qskl5+rfmv8eyvx1+yxf8nIZ//wBuT&#10;DonWPh69oRh2kuEdjQ/4DGiEQvH3jaDUA79ocKCHT3GQuCyGdRoeNP6A1KPBrdrP+9XsypezNHfh&#10;hjeaqA7DfEepDi9aRrOSJMrwb9QE2vgFR+pvFpLxHx1GvSYwLC7o9gZfy/LDW+LHl1ycfvraaMhT&#10;jLnzGrvA/CNVu3v8BM643ARjXc8jkOjZBUdkO4Z7rZEG2YnhrxA3jjlHBGB/tlUm3p1DlbY3yHOS&#10;lGXffQ1UfYHSmc7i88TcTIRRJdDWgctvQjLXNuJG2xuUAPd3sZARL6Z4eXmvaHRduowGVmlfSk6S&#10;p2n5nPKJWTUsLHkBCQ0Avi5N2rTvJ4WWJKtPj+xJ4yDqYUWSNYDei7SUPDrVnVK/eEOrmXUZmPBk&#10;8kEdIECO9cVwIpvBdLAKJbTiQe/nZGRS7ldU1MY3jvJq4b79T9odDrivO9FEoca8GAQjHtrykEQ5&#10;RSzEil4ILrD39iCXsJKpzd49QpWFhTXuypM298PMMpZ1RNJrGP94qwF6xv9VZ+bfAlvGTKjWceEg&#10;8YRN88b7LBMOT1jvHzAaHyxSLsC5NPHx5Ux5DkHdEyVj8prX1jvbbk0OgSUWy42vGetk2HvTFOMd&#10;P5+hGiuqKM76hEmyqoy95RTRTXf9/nGa2cIq4V/0WwUjYgduUBPvrnpiCGFhz5mrdELXE/lq3k68&#10;jy2NxjGK+BLH9Vn1auVgOZNtO77pRMMQ0w/R97HznQ+OZ+vi0XLhj2yzpabRYUDCCwtSXGrnRth7&#10;zwc4wkel7ri7yPpmuU9U8UZttFTlYOPyRjoy7gSZDCy9S4g9VDFt2dsl9VoX8xGtgaopiBylKk1C&#10;jGCeMgeBweXith2W4G2anPcPvvZc4A5lu1w5Fcv95XxziQj82RnCZaIM4QFg47kpXzFlgHwq7X1y&#10;ZT3AzDAbqagaquAlKzRXld1YWDblCtK/1qUZ/FokfpgqAtThOe+vaJ8nIb3kpGS/4h1jYD95+A3I&#10;fkP+wYcAevucWXio0S+5/U68LSAX1C9hTTSddR+8gNsMXRpmxXY7NEqMyRbLxX8IMvSiYi0Ie39c&#10;8NnrX/Dk/4CnPXWkXMFtBvFf3W1QP28fvTEcLDyzTMqLBVYekyS0nmEc33GxmCzRsorXWWgCS7i8&#10;8Kbl+XHaNywfzzy3ETzPUOfYY2om78TKPXoC6fJuflEF1V6zWvxymnkYYZDj6MUvOf2sqP6n0wUR&#10;hU/fQd+0P2+N4nsHPrkWfhvQ6fA7c5/H6E5mZmpaV7FaVXS75ZlES9UzeiaQSokbr/BfVur3CIUK&#10;7pGMsVeMDRKsnoOKFPSBRk5HfT70afPV2Umx9SufTB/mn12quVrUuDUiuqr9LIf2SX+pKvNVAZry&#10;gBT9pLO7GRoSypEVNr5FOSqzmAgwU+N5h0QfhYB6c0c/jyf6aMbbgP2vtt2UrO5xr/iBPg6MF/1g&#10;oA8CYeOFLT4Fb3TSWZi1sw6cgrjwcgjy5cS9vnZ1nXgwdbVGLjdbnlvHYz0o7s2zCodv5JthInnX&#10;jv/VxjaiyBUVqY6GxGic9Wz8ZrRcMQNRv2P6av0nvEbh3Lqzn8QW/j0gMlfo/mWzcOpihUzPSStc&#10;vWt1pZRo9JWAnRNWAAsGhtvEzrxyBhgxJjjOcKwfDfke1C7t/MCHhvIa+qY32oxfvxAfnfxy9dwZ&#10;0L7CfG/HzLgAAUYMzf6lh/xp5oWHZIhZJObVLoRtSm8efLql6PYtU4ObsvNe+Y4jbO15W1RCLdo+&#10;hFXZc5+/fhUVbYbwqEqsQipJZqfy5/WQX5vnCUVO0rBTlRjBEcKI8GxDQqY7+eOi8EvY1Ian5Eb3&#10;j26a7drGtwAmZA0do23lpx5Acq7OlOa0OM4w2rF1qgbOdWGo7Le+2w98cd08UXfTOvBtXGwYXa/c&#10;kDlJkGhsX8zMYYaQxu2Ypa+Cx1dzNdM/V1HdPTy+POO4fdx5m9Icar+4hHqdLrZ2zI6qGamIHIOy&#10;q7JTBsIPJe1rTwVINMzzGQEAAi7fcmXEtapSgUuBylLmcjdj6Xez+xYWC8oVEy4Or9gaogMQ2sCE&#10;TEfYEaVw1CQtHCRwTS63XtgJi2KB791K0Yld08wwg6fcHZxFrYtrWlb5mrwx0z0jaOBw6qyVknuk&#10;dWjj3ojqWWANS+YIYE2gcUCeTtZx8zTRVfRjvUqxpb2Lrm9W1tf0ycL6tazZByZXW1+ePMWiZnu8&#10;Rp+L8gVV6tXK6ygqyU/pBp/arXYfatRTFIc2mXCJOlQVDViebI057e/lZX9zvtvWaiJU9ti2QjPz&#10;eDQhEJe4fgnbIwwICwYr35gtNCKk1+HOqp6tN6/Z7VHq7vvQGGXuG1R7pY1anYH3vFOrnhj2MaVg&#10;f++z/vjmPFfoDuwY8eAIZFqNIuo2ciF7TfXTe7Hilo7iqksWmGHDA7vw6aQFT4PTT6uTra/6Sz23&#10;BdqIGxQIbuS0HViYNOl5P4UaLj3YXkZ3a/pKJa4h0ycz7VFrStGI1KVJEFPC/oslOYlEHNWsarC9&#10;zeN0Ehsu8t0Zm+x4x+wWx7m6+wMDTOKpO18yGLhZsjK01p3zXx7zlAoU7KNth9IBBYZNoMHAjhxF&#10;OnZ4gzKMFOtDeH8gBkmyfJ+0+NnIXTO4e76gtUwvcywh9mBO6FB3zPJBQAmDvsfjMy/UeJBzRGcE&#10;coZZlpP4yb0MG5dhhmY9Aj1uEfSEwrYS18G2D/imHm97rTGuNbkkWHdub3IhW49Ax+r1Pi7DMoiW&#10;oy2KFsVR7/FRmDlAIGjcLz4nTC7fO6Omom4obIInJ5b3bXq1ibbA01hBaR52p2Lzv0eaf5nRonNk&#10;WyxzKzs5zwMcsoyHti4Xf0cOnYG9ECOxNgrVnjEi+sBOjU920Q1So229Gd168/w+tjvTJoBe3wxS&#10;BO0VjwdQdFFrQCXIJvnwCHS3mB1Ad3sglfoRquJwGeDtJgjPCoY2Z6jxLKAgpddGyCkmqk7cH62o&#10;sxfCFYeIs3dl2h88zBKvX32bcXg99dOWBqM1UvPxb5rKAOIox5yPPondnOA8WryrJ3oLaGqbfvgz&#10;scumwHwC2Wsp41VSY3e++r4NlXa38+Nq/7uFAaVPnCPoGv7Fh83/cwO3we93dYXw/hicJ/q6HmS1&#10;tT4PTZ8h3GWonpbOUGaMkvmmwqwzB4jn/XNL/0HxesUhxDGB1T4Z01IcYcq5FaHNjgH6ELUg+1q5&#10;7x6+H5D7YGBYyNMQd1ufXnfuMDp4j+ar+UiZeW74+EOtuiDxLmka+nuzNk3jqo+ubt5DXjIjWu21&#10;THMptlGygB4Ul+MTr26ewm9Xru008WpCNxnd1JrBlR1rfljAOh10vATWG4bexRFKHnMsJvlmUXob&#10;5WPHCeNPTKPsfuiJhLL0vwmiDjJZuZEPHKb94RVHz5ERn5xmaHiZ+lMph2CCM/4jS9RV7gHF51eX&#10;H86YooXKJ3ZV7i/esw5Z0jGp881fKdxLG54t48FFJVthEpaRbfwSF6mV0SI/lhq8Ya0KuH1iqero&#10;xxUmTwmnVlfNqq6AeKUr3o/8bnB/ez516TVlCkUljr1/Hifcbnzr7scMgiu+GOQO3jpZsLoJWCKC&#10;/dAufHddbc62bb8I25GoRPnGLy9onUNqvuJiNpy9RB3TFtTaHGmvN3OPUGU0bVfM87sG7I8rM3/p&#10;gLyBGdgphN0iVtm6Fc7IJUTD3IAOyB7+g4VHyXMfQviEpa8GTXvrFN35YlF7ScA6ZE9H9HeNzL9T&#10;PgDW0/z/vG+xOY5SZYN1oulo9XFXiAH6K10eNvF/yOmxfx56IchAjC1dl+GFxs8fxu7XTO7eAB2f&#10;+l2aAshZLqInhNvBnPU8+F9qNRG70IDBFegphBz+IvbQaJQEdipwHJ8qjyUCajVhNgOyZAnDhGmP&#10;bgPy+zvfvQVopDDnqJYdREOJ3ofX4WxYZLxEyVwDbftIX8vzR+54rhYVN603n4yfFZgSntdJcCNW&#10;srS/fLtBpX+DWDwL47jfmUu0NqwZKkxvqClLwLbo1CSxYqe9qqpflWpcj72UHit85yO+9hNjJp1r&#10;2Ipd7j2HZT4+jjeNVwbMs7LziT9NgWjU3sgZYZtzg0qXMzG/+6v0hWj1asbpFtdj+zGayr7BpfkT&#10;B4c9PnMY+80wUZwaMDiPQO3yrrzN04xDu/ebIxLg4k/iOTQ9xd4fG4o9YRGMLdiKFSRaYL/g4IAy&#10;G+RNUP3m/FR0mKoKwNqYi8Lg2smyDGNzvqte/lZ7N3lin2hc5jppKTf5LhiUK/TgJRqmc2oTeusI&#10;9OVnln/htbExifXibdtedJl+Sy7yLEIY59XSwt8/h2G8v9wTpfGoUit6NL74zlb/tyX6Gfl7LDMj&#10;Bav8vLU42iBYvQHWScJCWGugIKt+WE5PR+BEQ1a9lqV2Vvzn+/O3TJ56nhOhjgX12KGp4L3vcUG5&#10;0Y50kOb6bnWd6rBvTjLLdmLy/LGvntTvmmHqZz0kmSYnvgHd98cG87KBbpj91V1smYxl2vRxfMBr&#10;86bxHD6ZnM6OZWMJVZbVKukk6OeDt2KunmPd9ZTjtcvWq21mLjUtppJNetNsC/vZGJlvq14E2tHg&#10;QIjDTBiKUUKIjitMlom3LdkB1fsAy7pc1QFe06RJjDsC6V1fk+lXaCr0DqINkHu8U554ENbbr3qc&#10;iGkBn6kXx3fd6N+tBo4NWHGeAKxrDZOgNK8LsI1/8fxxCe60aAL21IV3MtbF1z6OfjUYkT5MKnIZ&#10;7vK23rgXvp918P2gMmxOgLgOqIcTkOwjCHD+xGriiAJXQq2yi4CeSj0zvZ6sXXcUvn2Uc2WDC1DI&#10;YGUo8nBHh+p+/Pa4Hmi0KGB3T9jUFsuhkGXQA7H5tKPbAMXX/74Z3qy4DZU0aPAAjUu0h24v56Fm&#10;Y1cBbYFBINJ5OdJrAjglphmguSRvKdoNYmMKZNbJQyba+OwoGmRHPmrWH/iYSFM0gGN+JarPQVke&#10;wqFGuOA2e2cnYAXTRD0iC3ai66nzNd1wP6m5GO/Drz988XraKoGX3cLqNPOBuvaX39fyutBcjcLA&#10;6ngWf9HNALf1+h/kkM5VQpnqH2fZIc8TvdMdKWK1ydh5A9zQl0RCMvK1xrvuhDjuI5CvdOeC9val&#10;2wq+v3dPHHNIYK+/qMfI4UZS5yVpf6I5d/UETEuC9nSHgMoWIIrgdsPL6TJtmN0PC8H8jAxR0eM3&#10;qFlGiv+5j/86f4/6b9rJf9PxD+xp+fhQSz9d/dQbufz89ugeN4KuIRcK7Ot2/BjPjmrqljTkn71i&#10;ATgEWmW7llyrzAVhJYHxZgxsH83GzXtyAQcuG8o03I2fMG8tcI857HyaIBLjU/YlT/o+Ver9a4Mu&#10;mndOlT8nvh2KX6tzfg6uKMqdJQt8pvCPVPjZmlUBojkD85UNFR72a4L3N8aERDQE9xGfb5bGi7zy&#10;Tjrnje5QYg5SQFW9U0zLAFaDguVJhrh/OPGDE//WiV3sWoD1VS/TTqGAc1Cp0ug46HWgRzSIHE2y&#10;JqcBbdHieB+8bN2b6k9B0LHRDv6Hhunxmt9lCzM/iledW590iUgOfkBcOuSEh3e8RtwZoRwjGdeM&#10;Fo6ZiWtAx6ra21ok5EvAY0ra3NyCrKI64gORtWkUXuUWg7A70sSn5S6HeuY5MzMlO4VIA0rzDM4Q&#10;uFXz87QkjgvbhKe4qeAI9ykrPrf75eWjsFaNifvJk1+fvGrjt5wCEjbbp8zlrBeuGu1V/ZPmAscP&#10;9CnI3NjMSeS1FaBXqLgFPMb8ayGMQvduYA3HZWD5XkhkrH1EZnkm81pqyBNhCWONbf+xcyZvpvgf&#10;uOU3pt3GPSfWfre7c9rTyMTXodHukCbsd6InlyM7/hKLlePFcwKcy/XDXVb2CApclYC+DhCLsU2a&#10;m9fTKXeCCXcWtaYXpx68aE6ap+Vtd7um755eb/sbDZjfDJZfXKz/1b7oFkglqpmZkxjV0jxuGtAo&#10;pu72cVrTCSaRg+NqGzH5stF0r8vFJSvzyjnhxVjNewax3aCLDVa/1kuh+ufVfs/bo8sTanC6wNIa&#10;89UQ+83A2qI4IHN+ReHlp4ueqwJ4KvPcFebiMiajlDHRLpuMc1XJbHn3vT/NtVptTe5HLkaA/Hz/&#10;87n0/35PTpRdVzRzG1ZcymNZMhX5ZeJxmc1DxBEIJXaSJNX7sUN5gYhbQ8oMXHQk35RPvKdRVXO9&#10;wKXytHHwiSqXXu5JjcGhUXzVetvhBUuHZJXgaCCevGvpkNhj8+GGH0Da6OffmnuUvPAh8E4sY/SP&#10;id5LN+JKuayuvAIoXMPo0rmhx8PoOYV2muqX4eoClG+WCk4FLt9OxUXgaPxAfPmx7sKXo3SmmJ8G&#10;WWsk8F9xMNUuHK7A7K+4NXLU4N6gK0IOVRvyJx1oW9moPMQcF7SOf9p6fmeW5gr43Qua/r385Uin&#10;dD1O/FJ8zImCwCkancgcwVOL9Zzg8WCCQRXeEb4hGYDmbC/6kYCBlKEiw39EcC5pf7569ZtM2NS/&#10;VObwef78ziJPkHyahPsCNfl75qbTqKN49FVyKMJgthAowq7nBFfo2T3ku2wSLxkjb/l4VDo154eA&#10;8qVppPW2B8euB2J1dmZcjaBG9M17uGpJTxTC296prQdkykOBatzTTd7jLUU07mm0nz4Xxf1m8H/U&#10;jL8v88xGDCk1nJ1somsO1Vcb+/gvwlpiMIVe/FABrtMMrPuuKNzWoDhuvmouUiSJsi3maY12c1P2&#10;JOD8x7VOLCTfT1df+SUfdM6Y337jjWnEfyQN9atj97e7mqOYgQWiAzFsJAvHWTQT0RRrUbHw/XWb&#10;QkgjAxGtVW4R8s1rama5r4mL/vrMhY1nlxfeHj+27A6s8206/KMxWLs2RTdC5etETdVN1Z2Xd/r3&#10;sfW9c5Khyh658P5COd6JunDXYsJwtWCIFi037Ubqd25+kmmewYM7Ke+Gih35ZPPb4y81tak6N/jX&#10;oMPGi9v1wC0uU4hTOHAQQr2At+1BAcIUOxF5ZsyJULlMTSBwFXzjPnfSChRkXe90rNZB1OgtEUah&#10;d8LOMD1AdplJRqFgxQwkgG5Ylw5I40d2vLCFsKDK+/nkyFIbzucB1GRnm73zWVmZt93C4wdna4tm&#10;VSQp9AzAwry2UZCnXXJQPjufDv8feJj/rn6If69REHaq/rxXwXXLlSXr0+5jGWFqYpGHSeLWNZO3&#10;HS+q9GJz2osDUMd3uJWN8FXY0SAEX7aFZVZqZRa20GdG398xiNGEI3au3+wmR8hd15tpV+VQ7TOn&#10;lWkB3S8u9GmkABEQDae8zLkpNCTXAzMMG/g2Ln0zONb+gQF7ApXgy1haHxDAHyNeTMLNEUWxAbh6&#10;IIVqrgXWEkEXA0+KKN0TBPAapJyEsZrYIkevQxy3lDFT3qrQ+MPC+B2VJ3C2Dgo1MWtOVBKMkMYX&#10;xWBVGAwjOnMczTizOBayBmgum11Lf6p57E1ErrK/kgmwqOcfFm7n6OrCac4Cw5zDmriu0AxmwESd&#10;/yR/hdhZzmCdl5VL7X180/adwH70F16YcJTjx/QXlx0sz/W5O05B7ozI1SnpRprhC2U/SjgbKjRU&#10;n+66FiZkxRh1PsievkhLK7UkUND8d6wJkBuF6Zfm3XF4dFvaJRzJSHwmUvkGf1kRz1OxQvdkj4S0&#10;LFqc5NiaeDukHoiLONz/1k1l+gII/e5AnpGtCcfIkfX6h/pw1NwMSYirVizh0/iyvowmi/eS1qvY&#10;Uv9bjnUuHTkGxie/uhqYl2ROlKr4zkFa9BlInMQHc+iANCCS2oHSEZFdGv0Di9aC4Y6Ox2+c9oJ4&#10;V174sac8egOaAi5jJnEOzqPWhQCm7zK+eD2Y6zNZQH2UxF37JfbL2MPJ5aqeHHtYrkz+/hd8Zijv&#10;jXdViQJB+81vYFCg0OefDi+zJKcg2RBeA42nblhDWqH0moWW9uORkxGVSefNRL6fEKPrEo3Ze3Dn&#10;WqHwzSylbfHURtunvJJtVqsa8ULeOoRh98nDC2GdQJRsg0/0Ly/m6M3ueXoQ+cqU2cmFvyOi1P8G&#10;9TtfX6tGbXIGkC9+BFaF4z10sEeVAQvdPpZ0r9ksEC/aZagRDFtEVUgfE6rmMVGf9BZYPBedyHM5&#10;/kx85hDneExwk5WLsc2d5Lowp5VaZ7+kh0eg/52sEkfM138YS0aGeJqADMvlA8+SwrHxhw6jkfZZ&#10;N9xcYxrWPwc96DYQPf3EhVFGy9j15q1fGk+/TYQB9kw+mmgPTByAj11/zW0OdlJd2swCHmAy8pSL&#10;jQtW4aAY2f7B9YYK+6SFzj0U/Wsl0xvqfxvRbkeg/43c4L4ChYEDqKScwXuR2GQIluXEqVlYIAux&#10;2GiIpMYZ78SxqlXpaTMfQ1oNighi2HICsdS8ldBwVYXihUln6fCVLYTTuJn1uCzKt1pZrzNpkd65&#10;DmfkZmvks55VTEG0k0U2Xr3I0CNnxt1ql/8ubmMoOMmjeD6o0JDewEwBlpRp/03nJ9kwHSOOmn2P&#10;wT3vaI3+vjqf0wIN4mcnx03cK8V7+e9EszgsF+jJKr4wX5/5mYA/9zlZulop3KbxIXMD9KOZxgdy&#10;Yeb4CuZpLLh8IrPxdgZjyhu+nElbmvSsM2/Ss4QyvifdNNAubePY/ziDs5gJVaMwAM2Np76Dy5yq&#10;SAIYXCJgXZTIdYRQTHn9jGT3ISx+T7U3OoUPUTy9QaEni/76mMLuKlM69Q439NAvxS1jYk4Gwrou&#10;zLrQThU8tOOkMmIlwFm1/V3/OQ8kNHx55LvKi8ck474/yeAcM4SdtpMf360KdJaru7qrO3FtY21n&#10;tOaGi0q9JKveZQ0gwhyHc7w9zt7DLcj1cOJ3tb1jvYASGGAz/GcYlGVwbp/xevzhcxDmMbtxxYfd&#10;T2KcnB5pXTi1tCnf+jBtKfnnfytB0P+vFPd2+wDqyV9MjYkYmAXB5IZnXZ0T5L9UBmMds/vksGd2&#10;LpF8QYlnMZm7iP4I5JJZlXRsNyJM7Duvce8KFFDcyiMZ9TdKTbVJjZSDmVd85NNWpVjCzffXhKsZ&#10;0a1tO6vP+D9fASR3/7Q0X40uho50bbTx6jLlmp/ZJWWLOSi95X1Na46DzapBD/MU+zPaj2ifs+pm&#10;iETdBF2k819iiir6Deuzj7bsD2ztY73ELkD9luSFhdARc1pZbo8iGfDUyd+CrN7mFQ4uj9b6coHb&#10;MbaYam4K3ogk12e6lEPixFAYdPFgCp39PPoYHDy3+TlVpo0JW8cQeXPv7sjmxSBubJBxRBNLiNul&#10;qdiOVydUTWba9aMws9Vo9no6/PYspCU/emzj67YWsSk/VZrSfwZeYSGhJpRc0CzdXXe9rus8T6t6&#10;1an4vk8VWScEy72qvoyzX/52StsOMxc9cEb0B4QO1aRDgmIlJ0IBKLou+pWL+bLwQ7RuFME2RtIg&#10;w1TV7fzXNaUbHXt31rbDDnrNhlAlO74N5mvrkmNOmSlfjbrWDSc0R7kLlu64jy+u5mYLnwhp+no5&#10;r0pazyEt2qqHY7t3rerQDo6en2lNwVCtpp2oLAkUF0xjCNd0taa/PnFxPuJd2lvytYMzZYxPmVle&#10;FK85iup0bqRRXgJWsRUTlMZFLJvrgjHAGy+lDYy2nrlTdrLqbYZf/p0hp10GK62VdOzIhRbiG5bp&#10;WnqRa0C97W8gPSNgkiZWvZDsQ+vKMq7nh7IGF/VUn16luxb56hkyMgAqR/kKPtV4leg2L5ZcHFLu&#10;ZKo/2OrG5KB3g89wPezTbU6sybZ85VzasaU0ZGYB6hQJWAgxfJe3QaAZea1/V7eOZsLPMcfBRV+o&#10;5JvUhQzWYGW3sFCjxVi/aE26qMKgZpMs7ovZFZ4+7gC+irHwkhdNIhZmIZ6MKCvwFX/e5IfbttR+&#10;rjdJPmxDslaPOCXPODpH3IChnnxdCDu9aAgy4T01a5qdXrAdHY28+nOGX5WL5AYgvphxtGYwEAQB&#10;H0pN7Lqe3DIHaVq/W9FAyCBHENI8/KdXDKtjeZl0vk8uXIheD4t1esCzKoo1bYGFpfEBrtEOcYF4&#10;DNvD1W76i7//GDdJnIHicoKLPFTUNJK/msu45H4XHlsMN672N9d0oxf61tf0w99Y9Cz6NsmbnE1h&#10;RPYoPkXnISzxfOSPw4JJz8Rlo0/NrIwaFkjx2CauEU7rXQkSaV++KCIQcdoi8fk3TESjDEkCR9s8&#10;pioHz2j3LIFbiM3WRJtWMj1PlPr2pRJ74pXMpHKvoD27S5C35a17Jk/vXldGU+hKgF4XoiYBPiSO&#10;MM1c7QeoXUihoXKyeVuyqH1yY52TR97kw4tZfk/62wi6od0Ri+cZ6WkGPl3nvpV2BLoPYVIVhLth&#10;OwLWSS5zuuLO01+Xf2jN4cFBkju+rf8/7v4zrql12x6AQVSkSZMuRAVEpUnvBESaiIhIL1GR3kEg&#10;QEgUpDcBAQUh0kRqRKq00FGR3qSGBAVpklCXEOK73P97ztn77H3uOfe+9/3yfvBHDCuFtdYznznH&#10;HHOMC1/5QgvJl2e0P77wSghklP6qJxL88G8N9QtADqjyYsc3KqkKKZiErQxZXtt3SMx/LVfY3NV6&#10;xT7Rcvii1SnHVpejvhxHnyQkFH2BHAFTotvkQFLA7kYrmoZCDVfoERB9E+r53SCJnmytgOQZle27&#10;NH0tfcWN6e6Dge3GR/KVLi67fl68MeP+Lmn3xGG28O6BrsyoCMxaEx3m87LVp9qKBsf8YpeEEC8v&#10;dXXd9KPpnM+pV+LE7sc/XAmCiNuh2pRbVKBdTE676UMoN3EGA6CQoOJhcH3cPwsSeYuJ40HptJr0&#10;nN769uIYY/JsqQunifhMnQni/cchWQf7m0yGUAq9tQNh1u06Kaoj6XFMCUIy1Khtyqx5wQDDyue2&#10;KgqO3wvHLRefzBHP9jxnOiZbpZrgwxpvx1Ys+XQHewBFzgRPdCfFWilE7AyEDzojuUn9WRUrEEay&#10;PnOM4cx+TUtaCFNZ9/fRaR0xq/s5Ks84hOtnT6Aut68IqlLQ4B07VE1Mr3kFh+J7ujqHKVyviubX&#10;zUEZjIkow76ddXCZ3OqSnYi6yXWhliS9bGWRI1/39L34CfO4vuBvUKeNz37WIKBkoEPSeUeKZQrs&#10;EDg+4j8LxRdF4olD1Wj9ujGvuw3PbGf5nh/buvJE14NGyOzgruQiXfbjh9To/1+IvlyqqMt1zjk/&#10;7CnLzOa82xARMeOoUiq66p/O82THXOeYRQir2euXJzWxTriHffNdgC+Y7KgKzQlcNTUEkyt39zHT&#10;ce0j/FlUJ2Nb7cNKgh9ZZ1AYiAGlDm6vVpCnRjzFy65liQat2T+o65aq1Gu3p3mlbJZ96vvn0YLs&#10;ET5GKevO2l3SJZ1YDlYuao15KlpNy4y540SzIgKfF5erHfPwdzlr1cMkE7RRwvcz/TJvrzRmvPwW&#10;YlZ+qmLw/PgncKDg6B+Sx62edSmSH14b94uOR+aqAUUrlhH2bqRbezffEV8EjzIVdzgiuAgOXEyu&#10;kD6Lt99U2xt9W52Sfym1/Eka64+2uIwD3HCQb8+yTUe+uLBB55K5mPGg0fPBrF07KMuue13W90j5&#10;6A5HDApsHeuUOji8ckUfQ4j4ebzSp1ketIEHTA6P5c5+qXZ9f4V7r2W4frq5Mv7FzqiJYfmz75+Y&#10;2RAXAOsFfvPrEwhb4rTGmNcDs9l8O1dlVfbeO946dwNv3ZtP3ky23jbWnmZ9iDxFllBXBOu6TCSf&#10;M4SYEiSgSxaCfiaGNn7sX89B4mQ8g7rXHOu+5aVN/7NWFM1S3E8qUHJOFUxxj8kTYQ+b2EEpxKnu&#10;RnwS6MsV19kgkVau6RNY0JRZ97ip5l2kgiS1R9JDvP6Uz+DELxtD8FNBG0NJcJhVZmHgUAV+pTnz&#10;7zHnb7GH/odMG+WMWxIgQZtYzU/WPZCBo5L25GYNsbvYVZjlRCeaWaIABShCCKe0W0wO5FwqH20I&#10;lPNBDgVEXS+tIJO2L6mFMtd+y4vtfJL3e+L8L2kLUDmThNo9BLDFiPPgld04Ze2CAsUtilYCBfjH&#10;XzYbqLwHud5cdWm5Aawfc58+m2akYUz8TfHo31gKt5Pq2nGRMLaIPLIO4J/rRmjHe4rp1BVoBe4G&#10;mX//AMksr4y8wX0nflQKIQDo08aIIRyY2zdOvqp8pUFcbij59oYhy2KyTlpXou99QfyTE0e3bPlP&#10;fe8JtJdgBqkGE51eC3xeJ5aTVzZ13xoaiwlyiTV9vf7QUzC12+1W7EVPprpGme0kOsBaoyHz4Apx&#10;LOLpBK0Cu5VlgcdZ0Cbk9dFtfjcwFTg+kz0NnuJHv5e7BMtaFrLKawDbyrv0eDvBskxix1BgcXj8&#10;h0yWi1BM8n3upUsWCgJppKU1tQNm5CD2OPh+Fi1nyJq1dcPV5ZfmFs/dGc3POjD5lJBvysDHxsIm&#10;dDhv8tROZmQ9LivLTdRFUlKC7cK9K5u9ohG3b0pbpLZS+WVuQcPRtai1NrBB2A32u8FtA7yj9pE1&#10;ZS6vB/wcTslctTyFzzmfxuF0M7jaIerM0lGz5N0XFb03ikrDeuzffL406txNzNzLxnhmbf/Y/x4c&#10;6gflaKIloKNz+JKuEKO6Mezwk8uSnI7jiIsuhX1+547duSNaPGnb8SadUS9e3dh73pMJ7OjkGG9i&#10;OrFh4PRYGzRBgPEwlyz8GnQ2f4zWIWbEIpT88twy7HhGvDygNTDd+jA8r2io9GT5sC2kNzXgR9gc&#10;pwb+mplRp+QkLWEK1abSwkN53yCfhXFV7mkXh+K/ZATuH3/ncYciYssbIhPqYe+9Ryfc3BY7rJNo&#10;2dJ/9K2G2f2zBXEzWGfUVJzWIRpTDWPqAOW4WxRIJ7FuqJC7+KRj1lb6we5it+SbmrxqZqZ7vl51&#10;qrtC85z/+z29oclKa5DU06LODhZNsUm76eD8XzeOwvK8SSLnXJztiW6FEbsZG6GVl54qeXfaNGZ8&#10;qXgUX57U2r1ArOtOOkE+1zyClJle3fUQia25SBbPBxo79UtX9s1it9jd3EKCU29IOBrXf99aOisg&#10;63L/vlhocD1ssmhhI/InlSskTBnSY0QHwGyGxPxHX7xKJlg752Kr4Z5CoORbCo+Dto/QjcsVHUVq&#10;pQ1/zzqPgF4PaT+pYh9g6V2Vkx6RlTxKV1km3+87ZoS8zlL0LKIP0NmK/nK5WPFYu5JxCkcD5ElT&#10;IBhYbpPqOlACmkS3HhQdkgvu1+UNzG10BPftxbYoqqPx9Y5JepVj91hcvfKfn8/UwxDiW3cHGxpy&#10;LK/JUIWitRHroIbbN5JIByzWfI67FpBxKAas281zeCqBJMJjkrWuRFpg+ax4E4OT2+4VyfyHBl6y&#10;3zen0yL9pcr6eaUk2zDTSVZAISnKgJiIIQYzCbYLXB5t0i8CGU42SGEFBeXC7piA8b1zK++nz1RZ&#10;PjZnn35rpA68PK9J8zaXau7Pwzn/B4q9vyup/jQI+xdu7M2Zv7jL6qDiWONhBdYJHbaLBYVBJeM9&#10;QFb5Cpc6e5LVoxpFd9C273oevlzrRymnLe0zc08Lxs0L/7mKz1/3Jn+JFnGpn4IvgQjpPJYalNkO&#10;jKpJCOyAgLJFXDEPbEWtwggb+kFyXnRBbn6MnnZHpiHU7anVC7mY3G//vNVQYSJb+D6gwTjfcx/F&#10;1coZ/5NqWqWZCbtbtwrznWhHMRYMkMGP6x7ehdL6czOPotoFzxxyU/ybmYooXPtcAi1Rs0+Nte9o&#10;/P7kgfKLEFB+kaQFyi+CGN72OmF/1xXkjXKBOngQ8M1AZ979jHavmDkBknZtBuhouI8s8sHPujKM&#10;VjUlgd68IUFWXHdPl/DoJ7xpvfweFPgaBHfUv8M+v88j/vnxXfINonhSF3Nky1nAqRhn6OFBED+5&#10;cb3+XV3PczabKySZClQ0rVBILIDZZQKLE12y1mEGykURqUC+CmTnu3JmnjbXz7X61hL4/IFjpJ6C&#10;DR3r1Tu6gvwlsMWevkcDM3YiJInweSyTq7oUyayUKTKj4HNfUDHMRv7z+jrhyqZez9uSYqF9+h/5&#10;u7rgu7dRelC1Ud1u2Ecwei+ylkOF7qnhZRTxiYvPdFdpgUZ1gvst83tXLoa+FfOoZq8LTyyR7rok&#10;c3uicUJrqJ1Que1d4zIE9iVcUD2v0FFzoQY2A11ej1s4gT58Pfki4dC8czyg0k78Yy/eiHclk+mD&#10;v9lNpu7nfl4y508vSn+lo7+WUqJrqO2b47MlmYSyR8Vg6SiCAGwhas2rJMGpU/n8IwLT8VVDoIdk&#10;0qn8lMmlpPa5jI12YIA/Tz7cUzZOnnOl+HTJ1hFSJbNVLe7N176JtXLiwa4iKjZzI+qBZMS+QsQd&#10;EMWOUxX1dzifW2zjTCzR3c0y1GlfHL361nr6xssYA72XBOgFLrCB6cI8JUkQad/gBUBf8Tbm8HQ7&#10;RRI6ptrD3jpcf0z15oMQ5+0+mbUYf8kpzvEv1d0eV7q5CZvtVUbpKXJXxsrzyF4kha5fMgPtOAjY&#10;m4HSLLcIefE68zrW4NehoIFwqMDxt82RSuP6RbFTywuipx6uW9wXrp9HtNKw7zIcZqufoXzEVZk9&#10;JzoRAjsPkjhXxq1qi/3PFyvWtiYu7oc8TlAfcHEtOPZExlE1KpA69ijN51WQt+GASWJHDoH0W3sg&#10;ORQvNLhxh3S8Ks8107/llaTH8Nb10e8PViPr3rH27MYFpI9NKV33qRKU+KIzEz70mwDokajYJpk8&#10;+EQHb0Y4wtDxt/TTTfzKzDXS8ztp9HqNTyJtSlnTzsR/YXHbMm+PIxq0wWoqsl8BTteBu14VyxAe&#10;PJGCJqquKJNzFGI/ittY9RCgcjsmfFbRt10brY0u8xlXz6QvYg0Q2gR+2nZ1SAvJKbam1FbBYHjt&#10;ayPI8F6NiGWwhg82pbxfu5J3qRg0cKESmuhAET/vZ5AlMMA90oE14ixlGExOSbto4BoWHwxudx6H&#10;cRQ2rzpUu8JhUtXAgdkAkHKI/rRJxqADNraDqQ4MCOmgqyE7Qn6iSYWI6QkABefFKck+Xrnw9C1t&#10;3ngr2+luM9H0GumrEkfdtX44jMrPsIe5LYGiE9jKqHVNYu9uEOyhOvdhnjrns++pN+PsxsEOD252&#10;oDRu7PjiysIAieE5xuH5q3TLQhfBJx+poxgGRkDTk142VJssRC/rGtH8UYuSgRORYqjQVtsiQ9wt&#10;f8k3q2vlxaRq6CRkTliUq1Wg8/JgGv92fkswas+R1tFviMxzGCU3EIHlrsZwuYJDvi/HyGfnDw06&#10;M6M6Nui18fkefoUzboEePt6eGMPeuK7HBj7HGgpY3GN9hWQaSpNyQYv2/3AKVHTy9Z/i6u+T4r89&#10;/qv+yF8RxP5pqvS/G8cmoU+jPl6hgFF1koe0RMluOmvX92/d4X+7R6kw4UjuDz+p+JZJTbgdoRWz&#10;n1Q/bhARzzBNpfOoSGlU93aTl8KhsqvZD9AvKrCd7V7DBQ+o7j7XyZYoHBh3/Z78Pvhy/IV3enPm&#10;v4Uu/7TP/m4boU4g8bXa8QGlxD07MHCJmqP1SOcT/AtX3vSc1UmZIpyPNGVUumX82akGATs4Dia4&#10;jBROSieqOugwn7k726grMNjdXAowaw/lF+t+IZKAD0wbNz/Q+iGtfIRT7kfM9Av7NWwsmg1xkeiG&#10;j4pRvwzfJK1vQ+mdFTK7q3xOaU+JGlgIBD278DX6qv2jCQ6iJJk9kHJSBFACE6cTh6XMa2+Q1K4U&#10;huaxvMaMtoa0/vqM3hIGeEHO1Uy5SOjbD1+ublLxmv7gCXTia/hmwPna8BYQ/JMK9nXwW6E5K/2t&#10;eIEkv+17YGcUdwzJRIYTZ5BMwAIxo0NdZgjfZF3/AMPxTX4/4a3Npbdl7aKP/U9yzGpRP+GPDJIb&#10;MX+GHMfxgAqr9viIiL0OazVpGBuQ2s0rGVlNJ1cvlP5xfOEmNvLzrNHpWzqbPYy++gpP3+o4SJ3o&#10;6MEGb55eoluAASI94WRBAhMzgXZNiusR8gSQoTuyEyrtVs6Hz24aV0hXzpzMShYuLBsPqrd8sEp3&#10;71njUfkDSyEzUSs7hcOUlksWlPfjuLdca0MHmlZk9eFqFJ1zDi9xrlEkYqkFWzlStmAhwVqQSPn8&#10;XKQ24Zx+3uUPngbvy/pv9vTrHzggrIhLa+ULXtzwVE3i+l6nES1Cz4hKdNJqwCMf51pnVVgYiQ76&#10;Uj1syNTIpNPvcncrO3Wvsqz80dltyKQ1Ya8TF60AYwFdN50yrjSQdDuMTmOidsTtO5Tvg5rqJYYF&#10;y1NlXFLWRj4+wu82/S8Q4FMu0CCaNx5lL6lA+LIK16HmNo9rm2XAO1b54J0obVWcZsaATPvmtyl3&#10;zkrymy6OgrpAL26L9uLzjjOa7hLeKsr/Be22iBEhsVjnQ6/djNEyitgKpLqrKR3F4Tk/sq6qlgf3&#10;hZ6Qj5az5DJyVDduli93rAza1Jtzu1x//yzijfoI5lM5e+vUyawDBLy33e40kIafNdECpUaTmObg&#10;cZ37ko/IuqiSilLQKuvWuODI0rvaEZzRyRScZkFzZ119bfVIpwfvgrsGpAApHdfNDpgYR+F3drPc&#10;KtRexBXMrMqnGLlwtJlULsYqCQaxnGaL/WbBeNzmCwKFR02L7vYDcaTUW4epLaddcQz+zJwuwRkx&#10;QlEE2RbWUXPNsXJZN1tGW6uue3IyYuYXX69WWupfaMxU7MtuuzAsqoG2Qtwiqk10DkRO7XU0QgXc&#10;5rgybIYlxNg7kVz1sfwGhlv2F3fjLIUTryben33Hnxz2hpaWY34fQmaHdgjwAP74JCrAbzcfyH01&#10;A5do3zIg1kVvv25ScUIVuSh4d/HPZbboPHmiKiPLcn1Yn92GLlef0+FuJtXWBj2qzUBdAhw1WUw6&#10;0CarEOsiy5C805Idr5sMc13HFdjdFG4BxbLL19Mn9L2fTBe+UG5OTQsJSmjTfyKraKaGWVs9sEe4&#10;A2ngYLLRwqxMe+98UiyM+BSs45jcCpbrpFyDjXa1V7qYp51SFvUqKGPuwi9+eLftBmrH7eGbhob7&#10;QNDwK8DjRShnvwky3hGGLwE3vbiOexv43dRAd1kPO0Pqoe0gz6u1G74Cnzu8ks7D043d6D+9LaG2&#10;ArMF7D1IFIRWXRzVPjLU5Ecov8bHvI4GrpLFS2etap/j0etunc2j6p2V1gU9fc+5IM7pXsIM2sxp&#10;fNIsJ0P+N8qtv4aq/lwL/UepMsdvEJxKRyD0N2HqHDWFTsHbdUBxSKjwaA7rqMl1Kcgx4JmHrfZL&#10;Ti8JC+RXR+l59ir6ztC/0KUGidV/68H9m5/qoAlGNh4LAiJthk1c830ihiRGhRyBXx4YG4tjCMHX&#10;n6euwcyI6Uw1Y59Y24KPj6TXBR354inou/Qt+K92Oo3fwyy/PUYcI/aRwBjdTCqba/hedBz1/Qbx&#10;cdreOhKJkPOGzlfnXHo3sL8hsDK0NCFAS6wHdUT8h7RcftvVvvGfMrb58od3RJCIDITASFBE8pf1&#10;AzOTS8vZ2qQb4LRbCF8EieuxPz//3O0xhI3B1QzilZGuLUZDbudnX0RTiiAgTvmnGug/P00yoOM4&#10;lAk4aA8ueoRwytcsdt4fz1aLLC2yPf+tovxVQn66CP9Y8nO97fMt1w6jsfORkDdFa0wkkNGXAEi9&#10;AsCmROetLlUrKFloqjPw5jefTzz3rbX17O9cd7fHieod0PG1OA58HjXtLtTT7pb48F3ufNoTcz5Q&#10;mSgjEusMibpFViHJVxYvh/iL8hsZjFfr5yeCxFSxirzG6sZHhYl6ez2qUrWTrAve9MrKMhfXXr9m&#10;JQRA32A7vlEY3H5S0dQMgLvp2DYI7Pep55a7ZkxwXkSp14iTWihT7Jpu3InrIizPxjg8QFzD9Izp&#10;dYGOea5Wca55gbjyaWv4hB1JvYqQxKJfDhR1qYuEmISWwuSaOEvF8oZPiA8K15SXnUjW4i0L+Cb1&#10;InXubw1cY41Tqqb5MHgcmG1HbQ+w475lKIyzW0+vWt1qnTA7+c3U8ywXay9rMt3JPL0vhh8VBCVu&#10;U1Bkfgh3CwNCL6lTgB+YJI3v4bUQcHTHVNpiIQFyLGNUbjqJRS57+kNh10tdVTP2FaOLyfPvYlGX&#10;XCTMZM22RLfVsZLVICgEecvcg5pm7wyEsKqfItMZmhklWKU/L/02jn2rRmlUf9lbooZ97kOwWHTT&#10;CvLjFHCJfeQiNqwlvVGXegbyWtacYwHNBC9qhRxZJCatjUAimuRCcp0HpwArftiV9KVrI+XzJ0pZ&#10;q2tzZjNlI+gLXMTusDQ9lIJJuMCIN5mT9nOeE6E9OVLjTZLzKFr41vxEFNmcAFJo5sjnJvyzpfnN&#10;yG2LFnEH1t/Kq+G1HwMMgoep3/laH2Vhrr2ASd3xms4ibESpi/cRDv2uEwfIl/yBymIElJPFJVDE&#10;NpEwcK2+IfT6TBb67IJbo75HxMs6RsH7WQMil8eX1twObpERQPECE187FrKNoxMEcHj1bBJN+ype&#10;TX0RdyAxR7iZupxhqNbZvqJ3dTzLc4FFrPDrYaf18fmTjbsvf1Kl4A5AjHrSseUn1ahoF8fa2P82&#10;GP0jADjCO7rtOIm0URWq5gtqATjDkfLbfHGNGVPFqY92hHLCM0cqVBYG2hIYFjY6VHCROWdHPcXP&#10;NMK/WGfdZOj+1vZ0ngja0rCWH9MxzSupzfcPqHHxr9SGukIemcAvGUWnz6kmhnJyzy5ia9/m3I4/&#10;M3t+Pvra0+uNR6Rfly3Rl2nDonG1tGs9xIwrgwhDEvuCWcQrC3i21jcu6VlP68/9uLnzragABQkb&#10;vI6OHkbpLYgO+AHQ64AutL1Xkv9Tn8rcR3/rbNWqHvGxp+nSDXmfSruahkvCn5wu5Z++luO2Gw2+&#10;QJssAIDkH6MoCm0GQac5v+jhg6oia1ut0yZyXxulGzcYqczF6BgV+ZI+eovmPfXuN5jSLxx/vz17&#10;OmPa0jRDUmZ8anNadzVUjbm0THJtx/qEnJoy3rHuXYRD2G0lcx2qUuZ7J+T6wQXMS+EArLvBaoCZ&#10;rL3gpqJ2b+112MeAMymfp1MT8pUWhByrQU15Pi3AYV6cD4+LzLs/sq0mzcAnFyh21eeM9gehFG+V&#10;zC3JaHRlYFjLWfL9KMIOLgbjYWOjJTf2mDWsSjXEO7Dy45JzP+0Iv1v2Ru6Hx5HH/Qsq2X0SsjPN&#10;PbaxxWujxtq0LL8rBKj+NfgmAvdc2m04zEGy97wCHrumgze/pFdBQ2q7cqxLpOA8lp2p9HX1kb6v&#10;vcwzZd02RwLuWjz8o+pVBxBOEm3F0jepUi4BEQTrUIm202fr60WOJWlTHdFXf2iuUkwZhVHLetG1&#10;LTQbEdQKrOR6z3WVBElX0/i5H8u++fjml7OOrWZn2OioJg5foZyYTyJH1I9HtWVSavyK5ArnG6qb&#10;ajUWlY683Sx42BopCKE0bCWxgD1VsnA5gituvrCuU6U3RFJM2x/pzrGULujPPxLxo12Q59x1/iL6&#10;E20i5/Ly/f3GOm59dLgi0ax/ccs1ZUi3IbR/j5C0XnRwiXyKFBk1zxyLPl0tzm5JOm3cm7+8l3FU&#10;X9aXjbWfmrWU5UrV+lHiSbeRoeGrbDr4tEjTp19YV2FclHE08SruIbomo0uSnqw/QTm3uq8MD9Gs&#10;GtqQbRTSF8RW185+rdhTybOvD2ut1dVg7oM5WlhaL9deXh4vuWpGLPMJ873ymgoZVlN6Wvmxrfz0&#10;6qu5KA5nfP6Jg4vyO80TM75Q4iCYR4F9Bycw78oAYYakIlS7cTb28/R032z82nJdAC7L06/uhX3m&#10;2urSAnjoHgBHucIAF5AYeV0OAkZWsF4H/3Pvh8GXw9KD6a1GT6QHdm6j7ivmpdvFC6K+mffwYVEi&#10;Y1++wivcSq1sb22CPZeChb/3tsA05F9Dp/9neu/IEIQCAtV2198tBTWBMJkQJDex5zMfFu6bfzNE&#10;BpKVnoAE3kmrVegqUh4eK1mhyuMBAqmreZEj2xL8RkPgl333/vff+K957aB+5a+UKRZat9F1qNVh&#10;5RXtkT/SwgEIdOMR2nh+Xd3ANDkYF9uQMJmlmoToYNfhPa9E/6W49Y+gqS+aDamEEAag4i8gbGR/&#10;h/zmH+eGJOIcr59mOxL+UFraiEZQJPPTCNQV+tAKG32HWJjU2cj+esZWrjrgrVB0+51Tz6Z9H5ZH&#10;6VAtXFrpOPtItW5d+4AbbrD7crw6G2VF8t9N9StsHfSsjrjPftXa56jUfPgL1hVfZu6vD0BvBzB4&#10;yeJOT8L7Nwgc5FW3Mqark8KZeVUlGtGP6thOiTewZ3dW2j85YeyilWFevDqUn9LLxHO7VFhFpaDa&#10;yNq6GUwlHgaPgaYxROkDQgH6qAfyvEsC4XWM+VDTsPAMtTC1oIs3tYrmbKJP7LpDuqKgy6tkY1YD&#10;lcrWm8opIeb9LTzg53shpIjY9ZvggMVhVLy/psLui6l4K670lls27yF+QY/TRTPE60BaFuSKa4NH&#10;bVXhzDJXbryC2QZj7o2T47eKaOuOx5S4VJj5gnfd49ydoHfnM+TGyvYLfFD0v92mDyF8TZqvAXO8&#10;bpehqM2obNlh7fjHW5ZUZzx5qJS/LPh+cWoOTNsyX3sE3umfAIeDMwjjUcpFuFuPVW2lf6CDcPZT&#10;rqFz4mUn338qwOx3f2R+9qh1eQJ6baSk+OJUVsMWpzy3onkt742bb8dKVXbAW6bqH/P9vyMfHfn9&#10;Y6y8qhypyorIvB5SBg/Bn68kDanScnVnWape3bOTJna1xDD1Vy2At89T7XtTiIxyx/2+tDXGmEuf&#10;2k2fpm3Fd2zntFAR6zoPjh1Wi1FOIcwBzQNxeI81EXQSn72L4Fko1+0JdCMwnZz7SWWSubX2BEM+&#10;t+6aWe19DTrEdiiUnH9zk2tWhSq0iyQDDrt1QqhXkAxDLWdW1TnqRz3IT0m0UfiqlM1PbAyyBiFe&#10;Pp76VMVbZ30iFanmk+iHsfNZU/5Fa791LSetbQ8x6mKrUGZZI0ZruO9W+95CR2VPuctlal7LWUOP&#10;/C5FrSNljIP6DE32i473PiFTwJV/G9mOY8hayCc7NZCiYirE+Dq3gExo1NaMlXyEQKN85pR7w5Ok&#10;NZyLtFx1Sjj7DQ/yB7u7J57+SLPfdTyMJR87uOyKKf0GYUFYEyw9mqTs8eiTSZx2U59kmej7voSE&#10;yo9OT7dbyUkjhvsd65/ocj2X+eGWdO9XwPnLzOa/lw/6/SX758d/bfg19uc3/KMI8n+HRNJ0I3x+&#10;Ul1kAGDgaKJTD3o/gBgRIveXGmm/6y7+FwiCVUae1kcDl85n+6N3sNWSsefITfxgGjflvy8OewFj&#10;EpoF664zxPU51DhlhCIZp15PTCyD7mYs2yqGFi5THDqK91W0T5lLUf9e8dhO5p97/quTpd0I5t++&#10;Ze6vb9mK2g8ghf7RiOgPRdrfCeP/KAj++fdggVCy0gCJlBP3ukLs6weH0O7K7gbLvSB2yZFfR6TM&#10;CjjpJc8+1BhWfinGIB2fTLRLKEAYpC60pBKx3Vhm5EXAq40X3eXmxdlH3DAlDXRsebmUGpZLYJaq&#10;k21ri4TfjGat45wScnTufi12jn54+PzgOtmkHuA5UCBrApOOg3RN/PMJ1jbRs1bVpOPVVek+LXIp&#10;MucW1W/rPY5/uPoiKekBZLJxYW8t+/U30HNOClDZ9SfRkoVQfLK9GJaVcSzdd+tOTnO7MyRGqUXR&#10;HzXH5wZtcQU3399+dlfvoTnLw1aIC8J5kGxNgEY0zCXPw2KsMsJ3LMV6p+BJem+r69+9vdD2uYf/&#10;i4zGp49l6KaEVtwLtmMgD+vAiTLOu7TWwdUjrrJgs++YS8TuKhIzwF4Ly2TbSxcMJLHG8ArOJIfQ&#10;v/qp1t6L2pbz6pFP0/WhmnruOq+R20ACGAw6wIxLlf01Qp1k2o85mV1y5VxjqiaJ6XtawKnL7rqB&#10;9mLmLCkaR3vOpdCZPNFT18pHtcmAQh0ezO0UDqIDpmM92EOyLZ11eZ//VS6Jy67RpKhL7FZH0SzP&#10;hg1uUofYPTQ589xjoY2ON0yTioRjQU7AqrnCKGcUetyw0QrKGRHfKbJg+eRCrHlQKlQXNqA/VGMd&#10;jTlXb6H+eSLFZvm4Dk5Gazckj5Pl/VsBcKoCaCRtmQAJrwCGBaNuS8SDFnFA9CWwKfrhQQif3NCG&#10;56tMlVIVHydG67Ksy8+OzrmvfjVoCapjynlnf3COMtDg1UMHEjOyjGiuq5r4+ItPf9xfX/1c+KW2&#10;1El8LTjkujuhMcSBRW34SpWsQ/KL0ssSAO2BMJnm8Bn6Zup8XbjEg+7RsnWxQrc+5MHNy5ZWP7AO&#10;lXUH94cPU/qZ1b0uDfM/0V5seT/h854WTRkRkCUJ4X7hMvP66qxAJL8EJDajTgoYNshWXE7tBYEm&#10;WEzUpCnn2hydd+fX8nSxs4eLAeHban/VS/hjb2Ie3K+gCU8oA6gT/pKx0t+8Xtek6p42iz3Q+iD4&#10;2LaPLJoiHXKyJ5etUTb/WmFwZZGh3a0Au7KNC6BjDRtlegrblRTWENV5qNLqbTW3nGqj63NX9vtd&#10;P0b1kLSnF1W7RkT3AFXE2LQdcqhLlQ+/wTEJv59aYcGQHumitxnpraG4hB7O80tQ2XqgUvR0YXn0&#10;y1O5xsTVB5gfAvnapkP+Fv5953HmdQlDEnctOYS4z7AOTvARkhKgxCRgEXqiK/e5/ZZgosvke5Vn&#10;4BnoEUy+WnKFfv3Fgzc7pYbtDKYh5MRN0Ejyjwp4vwyRQPnv87916I/og+K4l5e9QUOkd0nd4A3S&#10;cz0HBsq+XVf/+LrOkWgQKSLuXnmXeUOmGpK72o1yZf4hDqLGSYfpbhuHV5qMfw3bnrr5j+gV5LTu&#10;c3Ct60CSLBvXXYwPHKvASA4P90/3bS6c1Lw3rHj0Uc2Ny0qKp8358NDpsK0uNL2Y+nlrOMc5t1JL&#10;kcx+fWvXExUpUxpv7RkD9QrhPDz9J9qEv/c8XwuWlS4LOPfYzSSCMJvaMLPPGUsaiIHVIJBHSScz&#10;Cq3hOvr4ljdh312EfZN4Dd7T1/945tfWc6OJtMY5UjjWFCgVxnmVMTfyxFGnzGf90h4SUWoIAUGm&#10;G+zFfBftcGe3zSPR04KQagz5QhJwhW8NNwW7QxnaGni+uLDhPr0ng1NTWrb7aijbwR7eeVcptMzj&#10;07uMfDDleP7LVOnvwCKChFowYoODo20gAeHkCg40PMi1XIbSNnmn8+6W+hWpvarmA2E8u0mPiq/Z&#10;Rzx4Dq7ehLzwYNqy/7cwnqlhoHndoKxbtuuKAnz9rgu/PY0P1QOegqlray5KsulfGy7kPQvDylO4&#10;9ax3t4iRL5khxPEW2VuhumTBHMGoH49gBWk/iom11ykTdiyjfiO7zaSXA4eNQAozpeYBfjej6EcG&#10;0/N9UITyn7ah/1/KxJ8yf4SchNZ+wr3tbswFkD2tWhZZpnUhMfczv7Und2Pq6K9k970ggXQY1YsH&#10;rjNuORdGtlVwR6PnG0dThvUJaU1dkqelRd3VFJ9rHv1yB309Zc/+066acpD6XXNmXlJUo9DUmHsd&#10;OSk0ryWQuLH+lTka66pziL4DhAgFOJmkt4vfMAgTlu4u8uPenT976bOS6p29BdxOtr6sx7lV8/Tz&#10;4DBFwfPk4wbHbn0WIJtU6aqLHott+yhVzqckND6tFidr/h71xpzMoTOyOwr0lpPPo/FiU1yTssuS&#10;21mjzVudg0Kx8ef5dJ/+pFJmOfXmoEP1CLKptPRaId1mn2VybPtE29iuf1ph/kE7qCPW7/23Pui/&#10;+HkEHY2A5sLrNFqImFjZEA/d66NrX6tHHxx8NtPzvJNMr38qujVS59bt4vkwTQwvKCbGvjefFIYw&#10;yVvdglcRINFiCKkgflwEQoqAi57KKS50Ye/plO7x8pGhs5P8cX/k+fWroro1aRYhCb+E7uGB6yMK&#10;67q0EeSTuCou8vln6ioQYg6qvSmpo7wMdY9J9Bb0G0gBexLuhK5LUAkkV0/Wi5hoCCxoI3jmUdNG&#10;hIHOgKzdx4ADCDZbjyJY8cxxKGYkf9HjHSzT8ptegoV/vap6RmbhD2u9pbqWRC8Wp95aZ/Gh6g+n&#10;2rWym9FrXmBvA0Ua6AQ5yFZ7nUmxfqtT0G5cVM550nUkV5ZeZZgknf7d1y5xHh4uQixCm7q7oXpd&#10;Sg0pgTJafII6/Pkvma3+jPv/r401tv/ehzVVQ3VMQWKrQ5KYgQz9upbKhvgePzd/FviXW5c1aV+X&#10;ph3PL7ZwkU9CFdsWXC7CpWg9vPDZZ3HRpvHFYVFbUoS8AKfAiUriyayTic2y79dbwzdoD8KTmmhC&#10;NeSKAucxdLDJ6eW9HP7qFAZtBg/2K/LdtBrHZIGNdkEjj9urbw6fa4orHn1Ng1EsmgNG2jM9ypvX&#10;v2PdTpu7NExpXeiMW1F7t3prhncsP4Qw0zL2/WBjYglXXFDyOpdVg+oOleKRYjvAqWM/sVCgMjR/&#10;utef5YjS3GVL3fEK7UuGbH3sDrZaF3eOV8olxYDQFgJKsFDlLwfa2yduN0zvhvAsMQh+V7ShWYEL&#10;VM82PB9JsNQvccHZYupssewBsRdeOf4++nH8OQX/5en2v/SAodoX+F3mzzjABVdoz1EfdCRiExBq&#10;LiUuE0d5yjZesul0ng4Pn2F9MY6AnUBydxS0veyaD1VyL7/C4KbpqVof5uRs+k0qNancw7Wh+3nu&#10;FN+h3Y44npE6RetR6qApAyZagPFtla3ORudlXU9gWoWN5ctChdREbMaFtclmhZiv106aYQ02NleB&#10;pDEEw/ys382aMX8UIzj4aMniIZw5qx8db+9VpPmD+dpYWTasJ4dp0OvliH8Sm5X1gC912EVhHu9g&#10;1p3yO1pUHzWPemvL9YaeQNd8tdmrM8ARsd/uodrriMxkYeyv5QUpQrmv9+yiJ837u6X2KnPS6iyh&#10;xBy4AoXNCNACSz7hasrI8q6kole/THzwwgv/cld2ozvF69W7GdMGOC/R7e1BkA3hePd3GzHtX/hr&#10;/QBh8O4cIRLzb1ag/GMtrEDUlaphJDMcLya3brZ0I8TQWb4cL9b8dtq2V/nolMxu9Euo4hTfYs/g&#10;P9aCGW3XRStIVENVhVK16MA7mv3xQz8Y1+eijoSb4fHd4VvJ2tpG+N6hLHwa6bKd25auXpFvJH+X&#10;uD1C+d27JiA0187uxmafRILrZq8gW3+3sFBKcEpQn/uYiL/fxZ4UT7UsmJ/bNj35E2B7HpeEZB1N&#10;OhSQTAD7VeIERej+2L4T7BmKCezXG9GszB5F10xEOw4cBpJu1EJhCjsVZerDlMZEflTF0vJXsGnV&#10;+Yd6568FlUFeNnykM0f+l27jLDwDD4lGnBVGt2Nppq2n4bFLN9I28mzNuzptr7pLfL99dfIMHY/w&#10;x+yh121nIFpD/3AGoX60gIpAMVGEQ5+CYHQbr+Mb9wKcs9c6pxZDcLFgrOxABPpktcc1fqfrREc0&#10;02yjjKZv7UKwjP+ZHN9QN11LkkIUWdXe1ss87HMvWuwaIB6bhxQGmPydH4iQtEvmbJT0PGZjq950&#10;a7xffa+4fWb0na5j/zNV+yLnd76rNeueLXbY6M8tnGTF8O4UhE5UG++91eGKSTmHamMVRureBTUq&#10;cqn/kLDW6Wgei7tpkZoCaf2aJBQ+dCARgi8TUB6xhsU/2Tea0n1xgi96ejXRZ+L0hM735OLAOyX5&#10;QqkPjxlnm9rKrUu+rdmoM4AVuTn7CRwBhInheM/KEiAc39NhyK7VMnF+yz+kWeZGIo8kRLhK8MKx&#10;d46qe0ITxhbqnACaeNA9FdGdhpfksnTlkkeTSEzV08+VeqAJXia+vmONsSVlRQfTuP69TdxN0C2M&#10;J+I/KFyP+aK4kAyAzEJAlAd+g3fFTqQmbHx1ndUAb3TatYGpLTT+mct2b1aQ7Qn7Z5Ox7OF1lwr8&#10;n96kTQJQu7SHKWSRBcmTwBKo0G1u2ECsKY9XVkuIrAs9+eJVv0jscFAZm4+bvw+9Xi9/55C+tLdp&#10;m6mgPR62lgyORmA6+U0IUR2oowP2Za4fHqToqzeH+ns58I9NTH3Pe1tb/3x+hJC5wG7AX3I1Ra+k&#10;n7skefnU/8623Mw8ASHjRsCdHMibneU2JbYbk4VvaKqPldrAeoC8esA+5Oh+9bjeBm/ToG5z9Oye&#10;zzu/xtwv3q6XLE0CFTp0TDqvSAV4lAdWpmPpxAjEpszTAqLVtwhau1E/IpdZOnuoH9Lcdfdfop0q&#10;g0fNt6SG5i7zXrcTvPwqiypMSZhm7/UN/dWJohvQa1sbJ5wbrmNPSFbnVwwEMRh454q8vXlPXdP9&#10;UoYgvW6m+t2tC9+CipsCHkxDaQGz4b3OjKqjIzc+cI5ypjIiA45rhin7Q+2WEj5mVAHBEi1OjWs+&#10;Arg008BFlNNBIyVdbUB/5M7Qdm/opc+p/E2ivClBZxgdm5IIImvZeAwf2bkGyIXGC1fby5rYLB9o&#10;uuSouk/p/9Ccoubev7NlV4TnYfNiWN7sQU5cG4/W7qhgfHFSD8MN5OdZ2iF8okxSuwNjwDr7aIzY&#10;npiaumG3hobq0lfBxY3hhkv9UmEeAYq+E3aKJTn9+XHVFeshP6wLwSbtHBhFZzav/G7jOfK/hJto&#10;0EDC/LQRr/O9j6s3Dy5GGkkrZX0Pj/db7/MNxrSFKtwibttB1MXChD6fSzHZktFxsIR5nTkuFpd4&#10;8rhfTp7RFKhkt/ermnTb49Tb6322Pr+l+pMqreWWwoXW1Q/rNoLfpkxx7SoeykbsttdKqaX6xzU+&#10;CEw/7Tgm7W2ucpwv/4VPso2/g+HtQKvpd9/ni832q0V4EyTcrNN3t7AwrWrSxtoGHsexmmk7DU9e&#10;N5sbF3Xx+BzmeHXeQ+gLe2pOzfKbK+nEArrs17k6RopHWkKBujwrV3WRoYrviNBQvrbC6SATbQes&#10;C82hJ6KrTY1I9yOEKIpbS3THq7ugZiX7Z60TX9UUzC+Jip7+DIxZBNvsKKVlp5V7hOyoLlF4DrTB&#10;zkfPTyoGQQpbAG4XUwMK/a/zNc0sVfjVtUjt+9hl2En7M4lQuPbSDt8FLoGl+RqoBv/pJ9WA2vRW&#10;Ii4Qs2TXp83F1efgofeJAzV7YAmbNRset236JfFaPqD4e1rgX5Ej/g0NsMJ6QcsdcClG7xOgSikN&#10;oHa03BEkz4pGcNtPqvyFspWfVPR28d/aUc0mO7DnucTZAIT64EJ/gAvnKrrAVdT1HTQs+LC2kbg/&#10;dNb3/hvH6my9g7KoRz+pEGnQhAcZVt2pDii3QruV9MFZuwxOs+H+UuE27Zm2Uy9auFLj531dRhCj&#10;I7YRMfG50ZkhsxQvci/HD7d5BjTwCsm32lafsZteUw/CiTB1qecoGHQHM1pCzgf8grC7ZoARgTAD&#10;7YIccxMDqeX9RlzLeydRpwLIq3VMVT+Q16MhpU+NtX2f/yG4/vWO+O/kiH0h7OqnP8P7F8f3l6w5&#10;veh/3FG/vPoip6jctw5d1ZJaAYxcm9hQvZfAn/Dh3cFpegWVhEca7uinJzJUnZS+eB93WjcpAt3T&#10;KE/qWs401LJOy4jJ77Zf5wcVfTJsBGb3Ayp8D/Sr4wjMUTtCJNNRiYaUZ9/taw5+WPgWRB09vtEt&#10;I+gzmnPxY2bJhsCsUUG7caeYkDBvua3BDevpUMklgHcOchgDGsyB8KslRdkKWMRHN6fsi3O/nKlj&#10;85wxWBJWv6fRunR6IXbPYFoPs7ZYiVY5H5MfWkR79M7CFuYFWYmQfdxr6tnyIDxzPyS8FKRHrFfy&#10;PTl5bxaryN0jGo9ZgGmt+gopy8281a80G7/SD318THXCUDnRZbmyJ7PMqlh32vDDZveE2dtvTYeB&#10;qqXzkmsY8LuEq8uPqlo6EJb9eRgNvdzotGHn5c88AaAyiPyRZTssTBLZbadOnIimiK5kItMIHjcs&#10;c9r1Gc0DsjjXaG3e6yW/4xn4JLN16LbCe1Glw41BJfJSjlrJlm9aerl10Z28WFGtPzbM/ju2EYCy&#10;BHu7x6Cu2boEZYQ5SdltF1JzPGueAXoUE+MZ+ZQikNVRWyfd/qBNZHJO6/TWCtpVKuvR14dCLLmJ&#10;LfMVdrAw6LEloBTS49LCAtiSfZgeVUZ1G7605jcV1xN8zxWiiod8QmpMB6n6aQjQHXiSYVhA+0CH&#10;TE0y7zbAUcNN8AlJXW55c4oTTcEeEmw7ZH6CxTCdR1G1ATzvXqcY1l3M+l50i3viHkVAAewKgT2u&#10;fCIAYqNRWvo/qb7E7jQbdPKeTAgpWp7qrnNy8Sm1k3uVdqzvo85e3REeJ6mrZZrJnZf7zpp+oGOv&#10;vVwQ94B6gQEE30F+fBj8nYPR9MB82wXvVoTxMFyRlvZQcDAcALneHd0gfSAHvY2EHEcRv7lAycm2&#10;Ax3ox1OBHWhu+EE3p1X1hDRw0PVmdeLJx4fiZcnLvJ7PBK+obz4dSbmeE6jX8ZJjfJA2/q/eR5es&#10;6kWhW/5JpYsnOoGaE5GpP6k+cKyB9O2/PNzUHwtcoCWDCJPV/Qb1qgNfBGfOnMOvr8e+jW5N2k48&#10;sYPxzotM1TLsmvVErDsdOIKp5uUzQ8fjiigzWFq2D6PZb8gWw5HEzx/EJHwnTzupKX7zubUKDluQ&#10;2UDqE2d6rVXGeinRMv8td40pUFgo0UXZ4FJTay4dAwXfzo+0HEHQE81bmwXNsm5WE2GPq2ePj1O+&#10;Hvngx59dFrAqGDEvc6KDRfHohLXxGt7NYmKV48e7d9mHRpx14NkFa8c2lfIzBtZe05j5dl3eiKuw&#10;WN4bVPzYBcJbf+h0IIUutcwtGZ5087C2hUE/kFP+Axj+Da5RJQ8+kVASrCsMOeS4IZVSpePzYn6D&#10;yxGU7vuLE3cq4W+XMtcUBV7KVgnvl2Tj4SBFERrwUrID5lUTwiQ+vHw2ia9bgJoU8b1crhq0Q3ef&#10;2nkhdUbUXyhTp/AV9wy6IVeOK1UQTOG/GUrf4Pvr2wyKX0ARjYz2oczhUOCBLJqih3H81cn6vzh6&#10;B8sMhGuSHMPtCRj61YDgnIziya7AVytWoR8NvQK9zkUlWhRcMbvqcDbt6RPNo2xM1nkP6X/47c4C&#10;WBQxDiSy0RAw8RktR4hFHXyQ2AntJh8MfHvKRngVUOmsLGCbNnJOJ13tirZEfrao7WJFTEKMxwz/&#10;J2vmIbMQuNrAU92mBv1GVmcEa8/BYdSPc8nQ+XwQ9zHiOQ7CP17QcEbqM2lAfkGOZhuERFrtClHz&#10;hR1rYXfBHWuCBM0fSppl7ooOcK7ubxl6P7K8P+Yf0ndDrxXSngQfKl4xpVZN1Tit8JfXGPXn1Qhu&#10;9lT/4o74V0frxqK8vIDzmNjqjBGE/oEvmTP9M+ILtktcOMAeCA/N/7o/jiLLw8jsDAfyahAKX8g8&#10;bjKv+31Ul+0FRpoXp2186dqU+vWObmOsgB/ErBvAHlG0G3tkJ9TKQ32kO4dttJqv9OA+k3B1YPpb&#10;6+povrCPQmLU88m2HgaP+Rp1ksutWL/GZ1p/R/ykKkNOQ4nXPYJ3p2+OQT1QYW8NnHPvQYnVD3LT&#10;+Dmww+p31JjcMeRTThS6xRIOlOdGOBX1Q9ouJpEk8jOMU15mvEnD1Y9+Kddu7H7+8ZOKwmdPoYsD&#10;JYF0yedhxClwNWCrlcHnidXbmObDtdAinnX0NfDpv7h6zZmxbAZ3P/plv8tez12gpdBDweBKYjuR&#10;tL5EtPc5GgEmZPkFXx7FowFgD5It+VeXhmNmFUpXve60gIlSVzYovZ6BPA1qCLxsu/Na9V3+qGd1&#10;aVRy0s33D16PUrex1QbTr7o8+R9etL9e9JXgnagDnUez1cdKTtfNj8iwcJgTkGDhBdaRdr3/D3pH&#10;5JIydsNG1EH1FJ0m2nLKKEUU8CButTMTi7p3c1hInBgS/71U0+QaKL1KAcnOalrb48LtmcoetbY7&#10;p1MalXbRDJQJWJVIkuziOJKf7A36NZRxavG5qnNhbW981qMSVl2FSau1sqbNJicnv6/4/j/S8SmU&#10;cHO2VTA0wBliRLyGXtw5fElhqTPiRJO5ZlCkhmR1VcTFJ0dyLvUHo14agUHapOV/FopdmyfAfPDo&#10;NJqWnPKTqjXjJ9U5X/COeEfh/Uk1CAbZFBMU6RRzPI5Jb4AshP4hAm6qrLbap6ww/nuoNi55rh8w&#10;ylHsD/bUZmCSuDs+M+BVYuDbUXBzqt5+e+4UsqYTcQOo81hQO/tAnK2dMMd+6YNq3cmXLdQ/5IsF&#10;eaYmB0yX7XpsMrp/7ZbdaNpJAHp77NXb2IGuhuNNVdYvHV1ky+0GTBKlmYmNk2XuwRG+umdu38i2&#10;7J7BRZHZrRTj5XiKSzxq5mBE5ktESJI/LuqtjUTqKXbNQGl9n6M/Ws/cSRPMFeQRUaN9xZyEHMUx&#10;I8+TPQ7LyHQH1wCdjRs1sMjVImxEuaQX//1I3eYtuRdpV6QC71dOHVG6Wdiv5Q7xGdLmNs8lGoEN&#10;2TAvE0hkqUnOA89D2Leg8eYDLWcfuIrx2AMm5ptZt2O7nUa2390SDlq8fV52djHI7d0baQvqHB/Y&#10;UZFWo3gk72GsKpTopQWg/H0IRqBRhHbiMM3ryZIZ2HL7nKnmWbTzrHiLAtvxG/pHsEYXypdHMYbO&#10;EzM/qT59NfUudYaSGSjUYHOyfRHw+EmlJUK5ZviLiAw+8fW3JyAU/T7wCXMjm/QqMNiMI5VBHZyC&#10;huoPgfgBOjcrRk768N5MNZ3Va/VB3DuMUdcSNE6zijq9LFs3bzjAzqf2RVDMQdsDScrVDAqXbgds&#10;nwe6ec2Lci4/YyGq/dsJNuBFPJhFaaJBb9aKt7Hiv70oLP1vFz7Ba4oGz1tpRnISxOwf6wHHnl7V&#10;rTMQHyl5cQnQQkmS9T+pFvynjLVL9mCBZLZ3RNQHSTIdalPkKRC4u3EYrWpLCJE8Crfe7QYsX68G&#10;J6wFBPCKozuZ5A164zLuxBzRqOLhvdV5QaMx7rS9qjmoK+zsG4GIwG9MFbVBjmLnX+LY18EBO8kY&#10;NB2FC+YKoyPzgC3M5vKlrgvPXNOlXOdEjyNw1pYcT2QfqhqXlWSl7pWDskVT+B1JGrhWJ7Q6J44k&#10;AeW56g++CA65PSIMyujp9IvtxPXS3Vox7d8+bsg0LJNQcbWVzV6R6gvqT5t6/l/v5yBtnwYUT//n&#10;FOD/7OilXwJtM+C+4MX9wXNO+LCOwmAoJBkXAOWQLVT7YCcRdPp+kusjlDsahNnGymveQT3Q4Ww2&#10;VlLO19Ecsnm5ier3sM5tqlTMd/KHm90ICu0eKgSFeFWaBYZZKzcXBA1hsmZV8Z6G2Yq+bILBdal3&#10;UP8rrpLndVXyjQczV11tzsxOyZmudquW3JhrHnhRjnUDP8a/KBFCkMOupxEN/QM/KAgS0tMe9pRG&#10;HNygYe32ecFuK4smGicBIvGvhwwOAsjcDne0RBFGw3qCgz+pCsyrhgyFak+tjJWMvMiqjd1w+PwD&#10;0wqpUSCzheORNaEECA3lM+xomefOEcQPE0L60+nbL55qeN7o6lc3bZ03twWbDnzg8gxGDQEI8OJ3&#10;5Bb8pNrUDpE7tUtf4zqOltOXP6jz+4urAWpwXPhJRWbvlmr4lde3h2kca7mwLJjiTUtGBJPsBv5n&#10;UemmozeOSMICIkWHkKg2NFmZFwzGQsb/8suB/qN/PtwM1zEwrburDDQSVmFR4D79k8oNEplzYQLz&#10;OLL3KnEjcftguvFh9LCS3t3n2bt5VadpIm4ZUU0UDmn8Aaf+Z/gTjOecSEUEJ0CLX0VxIR4AWDzq&#10;2LJCYK+DWzFQ18k55dE0IZZ0rjXFRllU75YS9xmV2O4ebpPEvCbR3XViXfgO9iScrwspTJroYmaC&#10;AVrdS5bExRpifqs0kEjhGyl05RR2qDFUuGlMoxnqzdBErbVGPRb7hWbQHerCPIkzJQVGkakLycFE&#10;2/5mQh+/nBeDczrlYnVIs5PRAxe278Os5w+ieTheGHDfv1QQ/tB1I7xFnswDxBAOA/EbHeAodA73&#10;BLg+GW6cJclH5a/u7plnXn38hs6f0XPAs7OUSojet2hwohXHtA2Zyuqu0sfjktBHEEZeJCMCVzc6&#10;EqlSRQKbhxLmhiPVthI4Td4UG7vut9YuIxHDO2luIs/UDy2E7mmK8m6AViO/bIFYHmDjofQIqVLE&#10;BZJO1GuECOC0wE9LMGsuA1xXPg6YjG7sZEs4W42vWIyLG3ra9X8/6K8LMru88OmiUJczDUja+2dy&#10;g10fTBU5IsBAEvptHmjhnboEPNJDwis2o3YIkDDwUHR5YvAb7yRpKm180I7Hu+BuhZWY0uFcQPK2&#10;2t95ARw9CDhQgmQgy7QADzOVWkLMEgRrcdUyKhE8apFGIj+2K7pfjm73qViNLA77h3BXeHgKSg14&#10;KR/XP7VzVCAv0k3nNt5KupivS86/ZuI2HNeOm6ozBVKJO033c1gSpwgqyx73a2f6eKTaHcUggy8F&#10;i+bOPFhsgHIi4I1ESkK+a8Acvz6fSbVMQ+9F6ss+j3qghz62tugOySjQ3FAg4S6ej9vj3JVKq64T&#10;FoOcjBrGrR+oDjVKp6IimpRKOvhbcnOnPj5545yWCznL062mjO5/+9S1ccpMpSi61xbpPOSq4Dmx&#10;7ME1Z5DnWrmaqd2CYZTknbl6WvdMh0QILwkVg6vlH3iormhNvlBHVHpX5xYH95QUfpqf/vTRs9Ej&#10;3IyJIaBJ7fcLMbyPtelLLlNxU5nZ5c/DjrvukwUujiHE7/q8niq2DpksNy2IZ40/LphYk3+jm/ta&#10;/TVTh0vbP/JG3jaX7UOTS7VPmSi2/weo7a95inksm9aBLXJAXSWVsBTtOLwIDnd5QMK+1I5EPj+K&#10;JUYAzw6LbT2O4TPodXi/5nWgZ5dcqP7Y7FlCVdf16IONIzYIhzUcsSIzgxOvvlyVlqBvdq+/48ll&#10;xfkv8z4vJuRALeU6Y5JX+AMcB/OJAnGUk+oi2ydT1axovA+25XqsLj91X/BStKrSSwBzLeMKST7J&#10;A+Ukrzrt9jo8f/7Lfd4i2g7c0WmrHgcvfNbVSA7tSOE4Bm6bdXoV6tSHyo55rh4hFT2FuqwZHfS5&#10;t1L9Gj1w/kMWW0mx0BrhHnDhnbL4FjDHItPl58TROSAbYWu61V6hJCgwSYbvTLsMr8ypPBuNSKah&#10;6jh6RKbv5iiZH2/rujlxcwycRPRRS3UctvQYrdZNavDp0bS6ra2vEOA3URqRfeHSza8pzbMbyF+U&#10;L4YUL8ASTQxD3aGsrtvpops2+tV3pUagRXKzY5KAzjZkHbY+sBatPhkfmt/Lh1VuvHpq7Ef2+3Jl&#10;ma+7PjXpLV71xtocjv/gDf1qlAALoEAGEQsKZCRBt9fx9KA+BgEsAJBCxL3fWpbnxlok4FG2VWMt&#10;YMtyTZbfbPqGgeEpCbBlWVhlbaWtEjUjsxvjBD0zZb448LuWpXkachRWDYIuVePJr2w+w00Obizc&#10;yh5DTF730SmR9m2FPPtyJ/j+Lsa0DMcOQNtb5Ea60wgbzJYrZh/xnVy1q+ci+U+eWNWfm+JXvPYs&#10;2OLZxyall3XmNQNPUc6SwMWlaPWjywJsoIjk+bpRMNdisZvsCTmqkCI+KjUjFs+oXx1ji3iuKBzo&#10;cFmHoKUuimq7vQj4H9ydRPbJY08INYx8HS1z96yxrHgucTTjnHT5aQ2Wj6pdH0SgITSPGpezzee9&#10;2poDTUGJNT98ZFRISL4tX8Kl7xuGifriwmdvN7m3pilqnw4wXjbzl3z8k4rRH80/STYaa6IusAHi&#10;jKK77Mv77vLZarwgvmWt91c7mNBWGoxne+G5tn+I8/kW6nVhETs2Wy5M8g+BJg9ODIAClJ4MYKaI&#10;E1gEtEPnWT1cJ8xZrGbbRFVjh1JkzpyhKqIVAWnGoUwWmaCUIZUzUrielJ40f6g8cbtRo45r0Krk&#10;/Tyjr8Z22cnTcjbCyv4croi+Uu25GQz2eR3Ym/b9w0b31/Dzr4asZGcO3a+G7BSQAS5RBEx4CWzI&#10;zkzPALHTN2LW7nmYd7VadYqJiz/trBfi4fjayz98ufWf1ij/7GxhRFlG3YRxB6OeleUr75JY5RQj&#10;qpBxGLg2otWPA+XzzQoEhQ4ol8vUbniZNUOCpMWw53CI2+skXX2WJx1hit9PYBTAzORhW6ktpRNc&#10;T+KyDK/C9mHHcMJPl/fyn3ZeubzHFG7DTGaLcFdVItJ2QWm3n3HyQY+QjSdkp0Udlo9ySeuW6nJv&#10;32xIeagiQTVPX3Nq/usULiY/ovjiD9C6envnlPHNPxAofk+m+O8e/zWfsfTP1Dy7vv8+tfhbqvEf&#10;v+E/c/1+z/v74+O/Wst/1Y35T7/go59UX8+iTkHX4gHmn1Q35iRBasm/61R4Q6o3LebInOOyfLvU&#10;/notH1+CqdRaJWTvY91Xu7Ng2TzXYg2JRfMjhE6q4ji+TU0a7QND5eUKSOjkZ3C4YqIAOcW7PKwK&#10;ne9TVYfWqN7fLXCqkE245o76AhluSt1lraf0HVYjLy3fx8sZRVLYGmNC70ce2MWagN2eD1Rk0Wtu&#10;s+g8cn8kdnKi9JD5jXNe7KelPwy2/Hc4/a/fbeGmUAs7GWs4YuwBgR7uaoiySO7KiCBLeT04m2E1&#10;WmB2eVoswrr3uugHsUYLraMm1z+ancdcwUgfFoIE8QEwGtTcSCqaROiiWKbtvsXB5yBjCIUFNWud&#10;nG63rIC65L3lOrP1C1KVtxK7rlUx3k3UUPXCB5JPjVgBmRQ+Uhq2lVtclQ5VChh1zImQ2OH1zYup&#10;mNV9OzTKxYMDPXlkdip3rHo68J3M1XaD1OgTCe9XUY5Gv9SrDhdmaTRJtG3fVNVyyVeIjvkEXETm&#10;qICwwttVXrW02eymFDvrLOeIx/2ZCY9JnSk2xxMDekt1em0grVhA2HAJlNztgDJuG03xhmrhd7Mq&#10;AKfOlvODcoZshFXjMbJmnsuufPoEq6sC16Zceb7686IbHowmHG4eyZ+SKzXnkJ9QbxbfEWl7Go43&#10;EyDxN+FxoJfBfJ9uO5RB1kJV1v3V0HbIdKNKjGBTvYJ03I9k2dUTgmmCdQynmZ46Jmc+5Dm4/kul&#10;L/BXfgA9to4UgQfDuKdAYuyoBEJEoIbG1XsSfQx4rt1hFbVlJtbAfLli5g3PF/N/54b8+8zknx//&#10;L9WyRH9RRv9kW3fzDwrIf6evGf+DqfK356i3usCZlYEIASUwxmXBJVvt6MB5qnV7W2JP28ZpbYIt&#10;17Xxl/WNw3aG1u12VjMdfBkPa3tavQvWFb+5/Vu26r+eODj22+j4UntS3E+qX5NbBniFzg1meN60&#10;ATg9Hgo1qSd+rzm2YjmnWwLUNzeVM7xJNGUs6P58h/u+729/Mc0/OZz8MSDR9kOJN0MmeHvayi9x&#10;duiTzm8G0Za54LM9mClql8yzkR8VPF6B6cQVsx5F3om28ivXUSFrVjUPD9Vx+xMOByF2QdjTLUzO&#10;lhQoK26B8s6i5yRq0w2SELTX5varLG3TaOFd4WnDEqGx22X7P5IKbe3BIrEKMNveTdn8SSVT/JOq&#10;UZcyd8hc/zovtvXrf77USzL7m3MB3z45ZpZV+XTOTds2t9N7dQxsslufnnSwOJ7hSrEUTOAqVSl5&#10;qH/kofgQ7AWUaIiOgTHWoOJzaIgDsarW89hTCO0Dpk/BmNhtzLQy7JTNyp6LvVIO6YFRNTeuj36T&#10;m1W18c6Xol76zEOB30ZY/v9bw+evmLR/3i521sb+Qp/nj7qpzKlQT9Fw6HoGMcTgdHQLP3xu/TB2&#10;Fh4gDJqg/+DdWj/pV0iZhFLtuOM9Vd1Kl9/W5fXiy+2M0aXTOuoF5l4Htv2SUC/Y8aklkRuAVnnd&#10;yDpv2sNDZO++eRYwvHfARcC2bbCzJ70h3xlamF3erVSLWt1tQsoNGS3U7ZlTZvyxe3DUNC53nwGk&#10;Ziu9/++Sgj/8blIw0XRazLX18pnLA2e+QFofuoBNxw4I0QgKQdgCdRiAgZCRiHA60HB1q1iWDAn0&#10;CyXutU95hUleT/d9O+AmZIWwyrNQOmegJRQWYFa3tdWgDb1BGUOdBF3DcXQVslDaz7Ywt/E6usB8&#10;F2+E1TiCi3+m9Kl/1q2hse9mUqcTD1TfsWbbz+RTj3yBAudvJMwP0CM0iJh2g4HJOgI6ChE4vy5h&#10;oXpn4OCm9eqUQIaveEGiZdGQSVcghtdQkCW55kXO9aqzM6pYxdB3JLd58zZIUqYwNhKpTD5NxCQ8&#10;mDbAVE+5UMSJO7WFR2XWHbZuqTz2N5/61Piwnzt+05lmq2hXH9ghhRC4HqmqkLY6IdVO8TtYHmcY&#10;968J7RvDFXIH0WJyCSBCrjM4bZISKq+UOb6pE6pl0cDVdT/1kJreoPb8wBtUG/SX1uhYywWyIOlk&#10;Jegpur+zB/qdCQiSnDoPIdYk8bGditQKq5UGMR9dNw/ZBIFnyfK5xZY/WMT0CGOBoqqMYzvxkCpc&#10;q4oXxAXKUd5CC6hDTznz3lrO5Iph7zDLA7OYSvr34nfqWX88aeeYverc5v1JKswVdZTMCkgSR7qU&#10;9xLVTyPOEbFRO9hTM3Fo9lXe8488XPxLPzFcTlmxSLbDb34P1LP4+nlPlvoLpLq7kGSLdcNMLl1r&#10;IMKiUtt6Sbd21ms+k41UXH3tUO1cBPf28ePvrybfebelPSJ/m1lyURj572RSTOWa/XSJc1kSlRhX&#10;KSurdhmxrZYx4+/OvDdu9PrOckQ5kCRbM9PjEVpFQOaUG8fBhA+b/en5L48e6TSCvxHgqaluniDD&#10;7rowbX6vSnF7eDQ/Uff1Fz+DTLU+Dvp+m6aKA6sBcsLHi29App2BqgQPv5bgyfltudRiAAy2wfKN&#10;XJH+XmxT1riBuo816bYV0w3IB/LpX3TYs6pNHLtOGV9/8vtl/otonGBAaASHoar60/znscwi4RmE&#10;wtVpt0ogJ2D0SxMoSyHZORlRxvQk5lyb32LcK/fXArBP1w7/vXLLpahoshEehHlcPMrhaPPI7iFu&#10;URsb+bGj2zx7JelgR0WVNbBIt3QanjK57kDV41t27bLIaXmp8dQU6yrta2X5n/LWaz9N5VXuoCGA&#10;ZMcE0SV4IsZDvEJC47KWEFZm6ZV6zZsTd3j0ziSeyFtOvXDjonxZztxd7ftghyBwHgfoQ/Es4HdP&#10;HzgwUjxgfqH6aUGxp0Kpy+1mZsjRXEXr51Z4EP0Q+j3r6VfNfAvABIIdQnmiLTqhiQuUBLxSB8rJ&#10;PMKX614jqe5lBH7zB2UwE/w8hJ9edNZhpz5fz1T/pWKo8d9u7WZOsQgXvNHRyR4UYRY5bRRpKa8r&#10;PJqlJS/zaMVHy4WDG/SaiW3clP1WcWVvYamtXH5/4vqo+rnlJ0Yhl7pcTlV5yKhQ3ZbQVXkrtTot&#10;2zDRgw0XOE3awbbPBhLskl0Ios1Yp6GlRtMcQ1wgfWhQz+C+iX5zgnp5dPM7SGhOb2Btb/GEsbbP&#10;HNdhrjodfKKnDs1AFiap6I0iNO8uhmL0qxuZZUNOQs6gHhB9Rs49zvrcf/nFiI/hdKj8zlqArLH2&#10;OZAj9o8RzhY4cKwYYT76m/bmJsISXDjVBs9AoQd+2fdNKoSgnav1VbyYuFpD0T4H57tPs1s7S8+9&#10;porhE2IGB6H+3TAmhBc5LMM3AFzo66v1O8wmGhm6B4cWmY7Rru7ChpsGdiMabEXb9iExvR6UDiAZ&#10;z2+aNSTepFXUDzZzrt4JjcFcBXrPtIDJWQKwuaHEiaVrErmvFt1EYuzZzkZd28RNczJ8QDlAozOs&#10;7nE2VhJDD3dSEl+FwHnhPYd7vBOmkguFXyET5P4PqMaRHVTuvoG2ZuGKWXD/c48yl80Y8e/z+i+f&#10;oNikI01+sJpMXOz+w+7xu4mmf36e4wPCB6jyIkLxzQOdvRu0q8FfyyMOH5vvIgWGF5sbYqdCPosv&#10;NrBoJIkVe53G+JzLqwryVqdW5Bgf102SNWKHJ7Xtg9oMOF4D/OytxZnC9DqmeHNJxx+QJtbr9NCh&#10;R6cHaUEXDnbXJbxkZzlqXraFF0hyOZ+MVztpaNQqXwsCOK9qclcDe/3zZrS/rvLOvDWwV+LcYzOQ&#10;ucIq8Z0Q6XA3IuEnlV7p1giFbn3hMLArAH3coyn0wJhsRtJJw6O5tPDQE1arAuxD1e/9e7GAxpcx&#10;D3+V7toctwxQuL4hBb6QrnUZ/XFrzJYptIdkvxDVBnvYAonqQp+mSAKwtmDTrsHaulGyJYHBQ3nO&#10;8mPViXSDKG2nS2UB4S8uKs4P0oIMO5HdhwCjakg+4hKUD3FO1ZggLuuqDiFOkoQx0zsq0mXti3O4&#10;T1vn41xVgqILveP92orJ/KS6+YFOI65VcKQWAvp4dTdiACsf5phqNQisrqFpWEj4ocFr+4CQAGEL&#10;6jMmaeqRDxWZ/5T5g4bVf5aA/72++SJFDKFcBZTOu2GP2+E+uEvIN/l1U39eacs4s8NzOnb5QsGw&#10;66cGfxGdvBf8mYG6T+Eyu27oNuRRdNuunXCipaedeeZ3C2u+gqSPQmcEaRy96VTnd7tkCF5r5UUI&#10;jWFZcWlcl59VNhuNJ/9L3GKntc+CqsJ1gWz4cpJVXv7nkZqygLIRgdIQU2jw+lxvQPl0pUFHJj8m&#10;8gEDlNmisVre7AOj+5JQBPcHjCqpaG3iLmEjphKhISCYPqs6mg5alc5YjvAFvCAq8lCy3UYvlDwV&#10;FHZMDFZs0hHIz1aybCzamgHjX/6L3wdB0NP4z2C+nczBTdQHr8MXqLUqGGqFgxD7R/UpRWwijHZd&#10;XQbQV1WTL9s1sZ6hWy+ie6d1B/Op6f6dHEKlqtqBMiaqicsDz+DF4smSqy8C/yBRfiHtPQ/1jfn6&#10;1UcvvmzZocFb4mZqo66DKlIi7ZiO9J5Jg5VnUGCn0WTWNRIuWvbwrqoWKCAxPjQ9e8XEJ5k91wT9&#10;9MWLJbnlcaJwTYO1zo3Pg5e+bD2UMsoruRxv7eLpZM0RjblxuVj09fqW6iilP4AWdNcUlwT0CqdB&#10;8mxo3Mel/oG9qr3Q5tB6zLW8WMET7bsrl4BMIBHmvPGxrPlI7IWSy78vRv5aAuQvsFeqv51P0QGK&#10;OuJEDTD96nPbYf04lzxblbZCuq2lNc8xXzVFuW+nbj29nfa8VqDZRtzBLLU6vadfHQpGLtQUQrNp&#10;eOQm8JhoMalWFnhZ1/F6Spvn26P0B5ET4rKFWdxtGlRT+n0AuGiP9hKjksD+S4jk1MWWc7Bpa90g&#10;txBUfjSNatX0Y9a1p+hk5vTnx/RXw0RX6C/hlUzsVlV+UtVuybnd/jbe6+I1QqIHibIZZHbBDhgt&#10;ytV6YEocKWSL69htjCuXuebmkXBqJBK3qMe3ZNxcG/+g2zcIU+xcxJsa5irplwg63Ec+xt8wMzFD&#10;OoN/cfizv/3Zv36K/kWc/yUN8Cc86o9qAzQECIftYSOFnpoUvIH5vK6qdHd7uqgaTGw+lFHkshdQ&#10;TB0LkOOuFJZ3Z3RLljM4fZ1eTdrfh+5zGHqJTIMtcaOkqUjfSvBwg+r4/TIkxyBIJ1jYrCcz2XkW&#10;rVoXuW4MizzY2NELxn4UGcS+KYr/rn6W0gU5QfZC9KxboTts2ULG7D/a8HEjRtVXz39Vn58oNe/H&#10;EQ1CbyusZXM9KkyVAVS6cwQHs2X2zkaZN4RorlNihCt7mkPZLcfMXk8875KMiQDRyTO/T7D+1eMK&#10;wd3EpsPcavCC789urBUVAjp7PUNCTC+n4CsEgriEjREk523Nmy2aIIHAjHgayXTukvS70xPsB9qU&#10;ftwJlBtzuPLE2iFpqcOct+dx05U3EphXU6sKwSH9b2Z0fbi31r7G3he4r6dnzvfw0qSZwxkIiE+3&#10;SSLk8oG63WoSGCV/Uh0nywyRNfHFhVndmfLh+a51Lq/6fNx2TZX9R6128/Mnr5nNzYnEchg88mDr&#10;Jl0t1Nif2F0E9ggDDyH0ZTWYSDCx88dxwousx0b0Bs8PI5iKV2unTqXqUByLQjmzjk4wuDG6rn2M&#10;5XWUai97ZfsN/DvRb2CtzJMbsGFVTSLWAsilGsyFV/eJWACrhFlzg1j5GMLnqdDdYrmCWI4PN0mX&#10;dehXf81XylEh3clCh2h/SERDKHZtgDiNz+gUv2FoQthox7GRoaTuqnkmnY+iKEbndCQk6SZXBtu0&#10;rkCGIu+NWuy9rA9Psk3NFGM/+nwDr/cvDFsZ1g2JUOceazkFz9caVWcny5ASQdUmu3GEnL+DU/FK&#10;4H5/hqy4G2g9yvmqTtIpMHTJuqmU22fxVMq9mj2mU9T/y17YLw2/P3mN/H6j+e9QzV9z50RYzNnf&#10;5s75P5D8OmVc/BC3m2uT2nytXTquh/02d44cragNI/ZGCDL5Dt0d+L5VnfSfzJ3/EX+m/v0o3AAX&#10;hYEkEoWdfzXHQOIsBz9WeT2nnBjSw3z35UrtlK+Vcy6YDjuIZ04NX5xRx6OrDZR+HB/Gyv8qkEg9&#10;5AJJPOowGS2AWp5uB+m7f4PQ/tuf5gMQqiYugtHRXxKJ6wgD8DPVJVO28LBH3z2+I7Q9iq7uSsmX&#10;EubF73Fypn+8Z8PGGLv5NXGZ+85/lFoeR0DreTPWGUj5lv3IMZLrjkLwD05OeWxRclJ7rRB3clSu&#10;3CcE1YsVAREgpsIJ6g4MLWjwjWpi7KyShpmHG2K6z/tQhij+GHLXh6Cr266Su9zQDYNNXSMwDi+O&#10;o/AQYIKEwauQS/1ef8uRqtYa8VhPHilg2E7VEdO1l0DFoctWCcwPlduIMPIp2rY9Q4leLx6Axnpw&#10;CfZjOdBDLvsQc7hF76qKqllzW9/3n8Ail1EZ37wNvPOqtgc4AROr8R1JJue58yPfd8R5CIYwo5rm&#10;RP01q9s47kw54TwJtHQkjfeX+2YR9/T+Arj8F2c9CLr+7kCTrHGYhnIcYKMMopkp7Mst0upsI55y&#10;hm56o023pjRs1efoHHP0Fq2tUzYfcd+Ou8MIy9Cge8lskdcSQppY7ymHQxcSi+Z7oeGDdgBXhwCU&#10;uPeIfHdBgXQx9nuP3Xh+pduF3DcHMuKdVCsNtz5I1Sc8nSNXvhe0111bOPBZhZ2mCDkjT08gmTVf&#10;wkN65k6Py4G0yn2yurBCqut+QHaIh4fonDWfc0R8SuF6eadUQR11XuDcUMOpM3y4GloyWEdO9lB6&#10;5fYouXYX/mtuFvS6kQBJJGBRP9+MAXFSgwU+WGxGQ8TA44Xxlx43+GRAKbcL9W43Ka5dGZqLHNPp&#10;NKqx+wIP/77ZdwHhCypeVIDVQmedfJJidEmBfvei/aPUz461JS2lBcsNs3HLDc1PA1n01OGFNuHX&#10;zH0CZho86fP8zM0nBreaVRZ2xovxPKpGbi+vCpxPE5jTf8b0gefpw9bTCbGfhZifUePO9cS0QK2c&#10;MyWSy6y+sV2Ts1Dd0RfuSX9+JrxHpKhu2fYWQpV4O9hlaIG4xuCseXzWl2WpQsfVVqt1jmXMw6Os&#10;BnLSyoADrI4T8rgTQmnr+EUFrMhYziKwzGsuPMyqwdmlD4V+7eMyDbcZ9tgJMb3L/0n03HFQASMT&#10;D44u7PZ2QFnsiXqDBc8RXbFB5L5C24Y79snvB3aW7cJPGbexdbDhja+83j5S5c98DG5kOi5IOl74&#10;0toohBMnsWix2Zv4bN8s1fS0uWiV0jcjJvqEsTjX/o+HwbxPjbUt/yDr8K8Hm/83F+iPg80nnQhF&#10;nXB1XnioXODI1KLlK1ZNFo8S66ObIYw0Nh3IwU44EmdrSG09EPHKOT7iWt61ZD3qtqPfk0FDnhfz&#10;85Ar49v8kM4AkesTD759L+89LnVNuiAx8jW0A3v0g2NmCOA708ZNfebMGtXpBZ4eO7eLOqWpX4P5&#10;Ry/N2+tfeuJpPoYrso8m/aRalymEi9iMVL8mq8l9CjSrnJm9BvNKTxq80PNJ56Rf7PZq0PDirIQ9&#10;rXs0j9/EUce3NWgqsEnLNegaPBBZLiEh/pDFUAgmTT0CufaZ6gL9SypaKlNtQ4VPn1YHGC553345&#10;Yt7oubfmAyW+80Dh74G4Bt1h/AFyaBdV/QO9OaLmk4heKpKbNkORz+XwUUAG8+OkAzbc+uTAVFMl&#10;VrHbbzVxJ/e/yAOX2EDyQG3mjxYQ9DB9duxvDUzwp4DMQtIPPVj7T6oDQXXVn1QjdY9FJ0v/v3GM&#10;+sfIs/lZkhuhCcIoVn6f17IxZ/19otrBber4FO/QYHPYbXCZM8JRXfLLLgT+83zvFzzep1ZcQRtv&#10;mMiJcOat9b2+Fi8qYmqnZvxV/dxh+V3iaO0tW+DqBy/VJ8+/6L9/EGt677HESQtunCB0tk3pjB9F&#10;6bCFrAJSR+hx8x+IhqO7aNfI8b1bbI/OGV6wbRT89lGh4obmauyuUgs7QqG+PvL7Qtu4kXB1mB7P&#10;gkjv3cH4HKnpkRrNUjI7YIQBPkpGW008fLCa7XrklbiOs8y5tOX1nh31V2lyciSVnKdSPNLIHR5o&#10;gAGhFoNHSS7zGyKRyI8QIkwyEl3DRT5lbX0Yto4EyTjS1q7KkeiX8Ew3klTzu0q2IIIzp9TuA/Xb&#10;EdyN96nrBflr9mntPOaNPm/sWgB3SeGmhy/V+cnUxIq4BVvva3Je7MsNV33sbOksZLMKjFObHzpS&#10;SFQvnojmvSi+0JttO210PkjKR39WIFX7lNlVMPHU+PuF/YtE+1ds/N+aaVGFMv8jL/iwFDtF+67+&#10;iZBPrpOjKtVx/ZfMA16T57+42tFk2dFCp+YkSOeLGg9wruMbFTLAj3cV/V/uETQpkxT/NmRrngto&#10;ugGJ4i2c4gAjd5u88uOPs1ozGqm1oVtnKyg7V+w+hVeXQa1q158ZBkl+2nHVbqqVrEbvAKeT4ndA&#10;El6LOChb+kwRRH7eFUw35cSUiE2dpf2cfR0ZVYN8ZGOj6eK5Z24i5nM14kvyNPVtxhSjO8eQ3pTx&#10;8teWyH51cZAqxKAfip+VOUAZJahvzbgMi29rhDwXnxAAMBioJzrGEA/9rAsae0DpYKU2fcStmwKQ&#10;ep3WkMYsx9jBcMro264f4zuCfb17SN3MsTUECtz2V0kO3VkHt+CQhfKVD4ygIKBEHEGl/IHe5Qku&#10;k4HDd4Wle301sTiNWOTKaRQTMmViSR1z14EYZQGIli/TONSFq4sAnu203ar1krADRvTdryviaPdd&#10;zFCsRfb9wkPnn1TvRUp/8X0+afwnW7r5U8o0jKrlLHIUWwWJQzmhomDs214nDBfEeZf0xuSa3dpT&#10;Vhk40jrZtC/EnsB40Pdthb2VjS+tXpQfECjXpkIMiKwJknQ7IawOJGgi1lmcbekKCZJAVlrwis7h&#10;HyIfE88da9LNK0yZnLEyksiXqqwRuTZsZRBonWHvsPkpzIyj+AC8Mpm41oEYXq4YuY34m24UfiJz&#10;lFwCDR75iDYy4cWUTvbruWmbjxkZ5xeNQ8X0Hdy8GGM46i2S98oSv/YMPv3fzXzfVo7Mty+0qtkt&#10;fPCkHR2sz0d1eyxuARw4xcQ3SalHTuThgsy39OY5lJamyaTxp1nG4G7typZ5K8BWnzmx6VwDarfK&#10;bZcwQUEy8GdrrI4U06walABLbfv8zc3jGIKBCvx7pMec5UO2UNG4t4CKcEaE8OA6wtC9v09Q37vz&#10;qck57qSPJyhHfFL33oTcKwVrz124Eccyr0AWc6x2lUsAOKWLk7V+/PIFURrsGUOvB636kkUeXHD4&#10;nnfr9XDj+Kx4/sG2mia/0M1vbaDIAO2Z2AEsySvyQbOZOLPxhEdu0zMajuqUh2vMNy550OiGd+yL&#10;V0R5iDYFvBHT2zxdRSWVaiMSr360g2AU/QT4oKr7pfRaioH7crrjFfXlAZpH+/tjfaPGNiVrS7lG&#10;TMoJt7Ou9fdP76rxghO/J8EJyP/n3PHr518Jv/8VveWfvEQwJa5TnjH3pxLLQ/mbTmi4OLhT56Rp&#10;k/3x3Ovj3w2Dj8WQas2ELg7cCPa73SICF4DwOzPcPf9KXIDucfJH8qvgu1iaHxPikm0mPi878rQI&#10;IajZzrvSX7LbvlryxRP1NWhrg3e4+01vZ8YOruUb0Cm7jGbd2F8e/F7DzAXA9FvCDUdrVi1E3p2x&#10;7hFq5ZEZgTwjg1KO5pmgdjUTJnZnHXpTXUSe1ObB0ZT8vjFH+4b6LSNaNDI/UWk7+qw1nG2W7lL0&#10;KbagVu6S8NdffqRFlzOqurSNpE3PWo1fBPdaI/zGehKgC6IlHhQQWlCfu4MbUbt06I0lFoH3VkQ2&#10;SFSu2yVO7yZVH6Z6DaArkN/dGopoFZAO99za45VCX2D8MalrIA5s+fB3S5f6L90Um5x6IJtPsBHg&#10;raODCPpJVeR1wrzqH9JgpnIJgTrEw4bZ1eCn8pVVHubPiXTbpf4fyCaAd456dZ1oaZy++At8gU0u&#10;bYWOrtolxy95M6aT5SeGs2+XqEh82Ud3S0Y0SOQ6FLoJqIx4SMiJJp1rF816Ehmk+MNc8cOPjC2B&#10;muPvSLj5gciWc1YIIRJt5zrnQOcEKUZsWzRu2/r50y9hr2/cCHgRylwYBO2GfO6iSPGzG9QDMV5O&#10;9k4oxjoDxmNFz8+aUdt7tIre0xWaX/jayq20NRCHJV6TZEboH1bLgmPFdpLxgZwBeZQB4+bB+3XM&#10;PkK7uUd+3PrOZ69++35YQVLW0fustfwmmYerX4d+rAS7MTy1tKuaMjxoNm9vQY3oft4ZcIZxUPjg&#10;WV1c6vTgYEpC9WqzVZ+BzWdNb96rVPMkHA+/aC4mh8KG7JJHMYPCegzY2FSElsFoXX06AWcYId/L&#10;90lfwOXDD2+LR4neajKWL+CuFteeriiP+LjYXRSd3d1Ufwyug39mw7aCrPon2FgIeF1of10XrgkQ&#10;L/7vpPjBdpfLAGcSFaUPzdIUcP+zLCi4MvF1aw+RpXR/gKJi2wU3BxmZtzhhb7i6QmX1TGsGaGec&#10;pZ54G6youJ9i9vXUEFisyFx8nZEJ6hK1QR2NmNH0CGFiUeT1kBvP8XwMhi2RKvARCLDuMTNV3zzK&#10;AN0vrW0VfG3fuD0jatB2szvloymVxZAGlTetKvLpAGuJ1QoTS0yld1nbw/knL7d+QD7Wr4z7fOLb&#10;cNhH614JK0+zLP0OMjByJratmdm+mbecHruHc3ttpe/hi55LGC1lfp/5kVTU2YiBgFv1JXDaFTrm&#10;Gb9fF4vQx3sxrooxS886+2U1X2X9diPqQZkad+w30U+gAU5Izz60s9GvDJ7X7nUECLEZ3wHFMIjd&#10;hEUmA/NNq/VXIl8mT4f9WBD9QBl5elnAKn1nwbNZjjxAzQl1S8dWH2Y2ORDEz59P2dMYQttUgtu0&#10;jYX0XCftOziXwM6+0qsVeauWbK9SlwkG8ebRi7JsGF0d6rSoURY3PJbdmVNdlDiXiw81DLR2NZOe&#10;mmH012fJRz6eGIIRjbA8dsDergA48C9u5yVjDGbLDNdrxqbBmHyjrs4gJBkwOhVOLCspHbHDFpGP&#10;OBBz2v4k6/aPHOgfi/Pvz3EQKVUkWgI9ckw5qfMBgCE8mFiDujIptHIi6WBss0wXyWoKUR6eDo+X&#10;w4yqmiKVlsbUR+0VaHqp9M5q8VOFTKxr/qQSxu76gDarfaE/qV6bx4J5+NeB6UDCIRiNJKcUQGnu&#10;Fmk7gKEdzeiOFLXlJHU3L4y4eGdg5jfYup8YeKjlWXexc551OLh7b/qU9tb9QOyfZy1+EZ3sLmOJ&#10;4J8PiMSl3z5sojCyRTHSdvGLhD/0Rg2rnYAm/OUY4ynqtVHz+P94Whs8fOwD2b3pgKtjtTixULjk&#10;OauV3iMxTegDKh2/kZEceAXXXw8R5YMm7ksUOiyh/Lwhu9Vhgzpjr5eEAoYsLi70YOMnFYRD5sZN&#10;F97BFy7j8V/fOnvGCbcUEsd9BMrFvqXYSHw4Y/utRVNFw7Hno8+FNspJpS5TIOc+igF+25AwHZ+g&#10;WOn8JFUwiqC1dfJFfA5K5rY71N0IOH+s4vEDW5XdVUC91peMawQqC76+VVKJ6L6hyx90+gGhcPwn&#10;FXiY8F60WFn1ocHuDCA/9Fn37WeRLo+L1zCvtHvk3hN3Tot/3c/plBGT9aEPCFj0cqgyU8O1bfKo&#10;ihapuELdzvdDt7OzELiniM+Yi0CyIpT7HAq45mSmj2dgu3KlU/Eje/JoyOmlnIviqPk8GPFGr+iD&#10;6urDhhaGnlOunLJGMft69LReAFBmCNsdBmFUe7dgMlIYe1jXwpj1+mN2L8noGnW0KtuxHpG52tIb&#10;JmEG7+fb77kMYi5+cB5ZH91niyWhATiOzD5CSeqYH6DwM4mAA44X+f5rmvVKCUgpQ7c9tMFrgoPJ&#10;m943aPd1X4oQy/vZJ79heP5yLDbpz2/3Ky/4Pzm62auDcmYQYfnyM1Da3jCbU1S4EuBju9yQjvZN&#10;tZ6dfp+7kH6RJS2ZR8/BQYhF82i4BudfaGuC4ycSyGks1waFFTmEpUKYklL2Wu1OAfb2JKtvdYly&#10;GwJZBo+bQZeLdNkwa5d1trkLzyoZJKcZOD/nSWadoVlRBrtgfxpkKzD6r9EpzQYoODrVQaUnjLyw&#10;LPLEW/fX6JSGwID2fz65+4t/9z84mt9onSGIAx2Ol3FjmyqdjZDqjMj0ZO4dZUbqLdvIZkjZwo+P&#10;f3FLVZ8OEJXM2MrlOkHjO8knUxVOduLheU22PYCD8VuWDCuQzyLAprPmm9JXEH1LhJyUV9LQaIUp&#10;xYXtMhzgDgHOswznD3GBIL+qeD63xQShNkVxhu/oYb4QG7V6AeN2hVW1k1Jto0AtF19UflS8cEgx&#10;7FWPJknw1u2J7UrJuCJQe4/xVhfrpeeQ1cvc9uqTqgLK5lWTUm6Kz3qxUhdxh9+VJwamcOvPwbKp&#10;g3SMzJuYf+CF4JW2PlcQgry4rOFh9zCp2pc2d2FLrgWMUGhAJOXC1cPGFkaq41SQU7IvqMEOP0fh&#10;Jd/HX3AmWRzRRVZpit17CRt1qLOoGnEsHnmYSmGj2/slezP5lbLBM5CWPdf0oDuo3w2EMzCA+wZw&#10;HvJLNS4L1eFJ5qUM4rAosritqOeafQCu2l4O+9dDa6dyL/jBShkdgk1/KEkW3Aqs/UklCN7p3ND/&#10;F0Kjn1xFgVP9fNFCkmRxfhEhxvs/qXp66snLf759yhN/vfD/YkGlQ4ELPWR2gjmrNjhWyOt470gJ&#10;2WhYX2SEog4uQ2ew+/ZXjHHYBYTD4cvqgTAY0RhDvYqqgcZS+ECcMZx8kdRc9FhVu5Ssa1Ewdt/D&#10;qD1xWdU8vXbI+hqHgpjPgLcFrVBFf6jIXwdssBEs2i0IRqUk8B5TddBOl/y1NkSpTDMIiSmaAvmH&#10;5zL+mxf++TT9i3FR8GO2oFPq4Mgn9EbiglXmsSCY/KD2u4J5BA7urd68+i+2k24Sev0DeL99ItW8&#10;MGsROXyHZFTWPiOlCBQXCooKXD5Rv/FEartsVbM/K1bZ299lsLPbbzJAtWoXM1Em2yzYzts1EI+p&#10;rqVM1LK6je8eUN53K/QqbnG8ab0/L3XYzx0686NonbrIdQ9CNM6GdoKlXnVAEWPt1Fx67ZMOl8uR&#10;4+febNRKCHFvKfWzPvmR79MqFFIUj1RFtQk1oeRT5sRBFjzznHa+bXlXdj7ZZuSo8ETEXJzv0YeM&#10;D0/q8DTfsCeJdGMBIdo49QvT5LvjWLeNsIHyaVn3lKIu24uCTvFUiUNxCWUdNIw6cIFwvrtfL7HU&#10;2RoV5GfPX+y6eNGFpzy/KScLA/Y2djyQv5p/Yqr+XoEgt+k7SbgKOSUgOOq10aRNuOC1va6l/3Ry&#10;dZXnhbb9KYwK213jJ1YXxq4yCgrriR8c++tlgdgguoG5MVGT+SGqerfq4A5C6jCvhR7s5NmEPJfw&#10;51G/7LLZdTSDqcHlbMT3eO/GF1+f0mwpQGWcEGrOtx6PNpQKfs290KWyo/49r8npr+8Prb/JlsQc&#10;1d3dAqTqw66AedDQsK9GtxEZEZLU/y5+wOlfvhr6p/D9q9H8rz7rXxyN7oDWFa3JLMBYP8Ohbdha&#10;VHsozHxMUrB6RLZZhiDx3Mcv0EfwWOKFPP1evbXOSyVh+meo7So1jv01+vakCUQ/AUGw236KjxCK&#10;XS8kyeCh7avrBnhoOBTPVdMEFLIz3eoWt+66M5C16nbu7fEntLFyaSa+yJ26earQEO2guaQDKxDH&#10;Ol8dZ0KM6mqWtH2bA5XG3SL+CL0y7rD8TqTOPKHbV7os6Kj/8ep7hy+RbJ/C9MiGUrS5yqaDYAlm&#10;erJQdm1K2YyZm5BZJAo9H/DA/AxaAMmh590inEoa8dTdSiyC8FB40T+eJVGoBn5N2+9WY5+HEuDX&#10;reZetCz6c2wZkTn4zPUpjIAM/qFSajeMUxXqXplYkc6e7alJ2cgorFfv4V+d8mpRQKhV17is11z8&#10;PmPPoumMz1puukRxbBLcjRwqb1Em2xFRSd/lGLJCRdrSraI+PwiM0KxvaWTp2S3y7jmueMs5TWPZ&#10;/6zIy5OKJacKP32ts7dSZLTVR4gHf7sPlz9ubVlxojWAClJoNbG9LLF+dTDXUVuwSPFMEom8ekXl&#10;QRjraeMI7W8lF31RDTMH5gm38otNBxrVS+IFdZ7eqb0210w5NIKmOEbCJOD8St2LVimNIX3yw5sy&#10;TF9fJlsEcmg38RUq7GPldO9ii5bs0k53WY2haD52OdwMgIeqvALtKdIx4J0ZZrsa4wTKZIBN9K8q&#10;DkRoF9M97jz7gUl/Hi6rx0m7VKOZZ4KZhTMAQ79A5PF76G9WcTq+0k5x8J5BjlcIuiFVU6LW7rOx&#10;losWH9z88EkccDM+ZvbPQmV1V3b7zUP4Xt9MSHj23TPvqUzx2Ttn0JIe/qGBDLeY/KxH54vT7QX5&#10;MWAzHZ/05kKF5FVga97QbHQGxjcr18Fyprl2pjOY8qVhgTRQYwPlofCdhOIFocAxKEi2tDxwhX1q&#10;2UrGS+lPth32gJyrWwg/wJrdHcX2RnDEqB56cOMZToByqgjG9gFwyQBzRJehdReU9EHPjqr1T6oM&#10;34Pnn41t1AZA45R778FaGN7Z+o66EG347qrNnqNz++s9IfpPQNCBM6UHxoWwdSOCXxG6bg8Scnl3&#10;iE8mnXP4SXPokEBvVl7di4wyMi2jZvYPvUv053lff5SenOkvpx/1WD83dlAqkAF2KHj+DmT/HtT+&#10;22PfzV9UX2iXBUXFkBjVvrEQ7c4Ury7tceTzSrGrpoBG4+TSCYr95vHpDwuZKyBt8R0kFozMtK1e&#10;DweX9yCnW+QB3bbkla1qZROgqjO9wbs5TUMsmS+G/dMdHn2GFGk1154uD9GF85X4+nUkaITWoc4/&#10;foxQPTEnSkzrrnIfP7B+cI8h5OC8udjNKOknR958DjwCtrw/Q1jAM+YFYjgn8IAB6eQw5DToXG9T&#10;18AoIAd4HUBXJ6xQ4dVBZ4xDAkPcPHxKemULOCzOivMaScUrsnaJxVKv5fCMUY6QGQEcwYjRDcuP&#10;UHEjbMTbXUjqtNKNkLP1HZ/b/9aRv7x/11olwEe83X2E88rHomMzD6xWm5RAJlxPPPIMqDSjKkgK&#10;7ODFxJIVYylnif1ZmGmj1y6un6cmON8v6lHP1EvkKwnUkCCd6PCGpShV43IEDxBETO1RziCf90WI&#10;oCJaRLLarR4nuzQ4xqA8N+MOuh9LZMk9CSOQ8houfxC0XY+xM4P3aB+IgnpKTBnrx4h7rXs4OrJx&#10;oRvkpKoRCey69uRcHG2S8fcoWpGfaikXG8+bo+iN820FD0/NPX30RSr0SczjW+dyqQ4ifxFKqxB3&#10;FyRPgElI80+qRFUUoVlBa+hBo2P96E7CvX0VN2vF2w4F6ZYn9AZPlnVSW5kSIHV7kWTtCjL7UI0H&#10;e3tmOtYFj41BckyQNXO/7T/IyDDP9EiscfHzvlcbY2WQEWF/oBfBUZC6dmBs+7GYahV1v5kWj32M&#10;ctiIyjkBQEnnOroFuIh74bKzEC3SjechTJ94C5sL31qLrQoxDtVuiIrcFVTiLx0s7UDdaWaGVRGZ&#10;E5rsXwNGZoOyWC6y6cQO2L9yblhMk4uYbUH7eEuJ1VaVGLhPsAvtIW1iU6gfMJS8cxD4+ltPhhvN&#10;qi5MVgS08HyYaAgn8oxzDtege0BonTWJs5QprbBl90Tj4vM0drGP+UL3n9Ceb+olwDoHJo0ItDEU&#10;BvieyeHrJg7H0oWLNeiou6rm9l+BtwRD0ZvD1znjHX5SXWsdY0Au+cy9xnbZQtatSeleDyFHdtBx&#10;yqg2LCsIRxuDQ3f5gEl7w7H+/KAg+GaZN0HF2TFFcWxGNVXM46tOxYHFa5MfO2Dri/TLoYTQHZVP&#10;ViBtxJK1QA/H5u4kvHjANF6+7tW0i7piI3iqUa9VNANdU77VuvmVuaR2+DwQNI+7PueQYrHZCikI&#10;wPIhGXEIk3cAlwPJr4MdPtffajcHVxZHztZYiOvdEgnRoPh2g3Rdc69PTZuiRSApkB8MFQRGWI1I&#10;VAtfLzG/i2V1inldhWAksGonk9Fhrl9oiJ/uYzCpq02Wk4FMFj0pX49E75o++YR2dJSKxptj6p2p&#10;fodkH2kpL3WxOp7mV7HakN2clpDWOBAUFCjdc4r1XHoQ/+eHJSV0YnpURwzhPWsLJNSuJijdhmYF&#10;OvC4dYd5KCugcJ0U0FwBhHft5kiNfAXVbfxtrVZN4UX1sSanLiWEVhq8Eb6S+qFkTgZwO4C5CTCR&#10;jieTinbDgNASuPqexqj4zqFMG/oo6D0RUy5Um8bjIaS881kG//al9TWbhFy6uzAVC01SA4zKYvnJ&#10;MvZUUygxCW/UiaJZsRJeiqdwDbyCZ1L6P3/KeFORwYl2UduWZ2OS31Ti/GRwNtHBSA1/qxUSCEC7&#10;7ViAKHwI82k4TZeV57u8lfRen1duvGrbgfJ1T958/HCqMiXlLD+P/vHq0k7oHQgTkHQFEClbmcJF&#10;yIkfH+lEs4G2jkw0WuOyP8S+l21Pr7t+X5zp9bhUOq3aKzJ1XaJUCOU8tZLIo1s3SA2CW7TPKZOC&#10;83O5BxLARhsMon7529wRYl2cqiTYRzPostot93I4Fo2tSxlVyPJdFfhJNUcu6Vl0p9+2FTUd3pmV&#10;mLYekhMN6RXtfZDTvznukHKR4M+YIlgMqrSFnVA8EybajvIQGiXLkSDzmO7SjWPw8E4BbqJRkmQF&#10;WdcFn8Q0u8oVAHMerBFVCfn6tirWOqbdwPus+m3P9xJ7T1htM9wodHvzUC6y7GEC+dg87jTcd0G7&#10;pXbY7uqg56hYg3Z1Va9cTfhrIUHrNqGbp45GSHGcptYQ6Pl/kF1vTPoUbf39ANbce5W5joo8rTQp&#10;oa9p2nIPc6F3QZoYjAXUeMGcRE5BmTDb6EgK62i1mi+IFZLmnstn3+WsCnplcLoukEHK2vf+MIfg&#10;SQ3f78evTdQBfp1IAVJS1FqTJZ4/uNd0uEZF73v1rNGNBv317/PJWkKV7x+XRX/UZCwIO3FmYknk&#10;Ieh7BGHwH3hsx0Y8n01C9+CqNlrX/TSbcmCnEfxNbybKap0bvqfy1xTGWzkUzpUeq67j1Z6WnuoT&#10;MqS7C+4gcau/gDxcONl4HjOJ7O7pQnI1D+Jukbxi/ZtFr4yWx3PxOqa9BqKMsSPlwhFv7sDLKjzy&#10;Lz9h1KZnoSc8VHv1e1Z/PZSaMgapYu5SknuP5KYMzR0h8QH3uDI6S18C7R+Jy1K5dzZ8z6U1RdxK&#10;pAt9ecp9Wy75NaC7O5nRc2uFVxfcC94yM9a+vh+u9w5QKTZApts5XhUPaDmrN+Ul+XUroqFiI+sj&#10;zRdM4gZFAGHfCLCSGHbvHuasg5pjOHwCpmMZ82oEjJFyocc31TT94Z5Cg9vjOe1tO9yea4m5fLSW&#10;7dKtr+ZjYh8yl4A4tPlhijo1pYtC3zgMdR2gcQU3Hy58s0KHPJZVAgG70+DwoSpSRW424O2PIzrO&#10;rRcgkSpuzSRm8CtytVthImUlORCexMjnoQuOpkSPnFyCtYXDRJz7lFjyl+Pf0NKqQZpVzagm0QWo&#10;YCeOOIQjTmGJhS1nUO1vwbYP6bD0MBlsLeLMKBPgMDrXAeTA74BrDec1uYvdhgJ7WwGUA6/Ug6mt&#10;+wAdqaMNegSkOmJgoEUQndxALKpqIoosRawVh3ZwKSTDjUzibCcq8qubc47CH6ArtUucN587wheg&#10;dxx0HOu0XzKPXvvFCdzETk3fBlhaaAcRcqSFBXRUE4Nb0MIAM+zbRDDlnZvDYW7oK9fdzAJ5n9Dc&#10;Ub3N5sxc016PgDP3zUvM32OJNz3YzYcpYpIJO+iwlguk8fBy8nFSRviDQ9BVm+PdOK+aHcVWbqEm&#10;UwWOWyPN6dKcfZfh0BCaxW7A7TBDvTPG8QnBTsTFNvERndrVWUjjRbuzXteIXRE5VUGLGVvf8+oS&#10;hFN9vtYpV35YzVz+9isO0ww8GJia3jUZb9IlGNF+w1XjOqabYW21ExkCksPrTS72wv1RTAVhosWS&#10;5ywNrIWkWVJkH1119/6sai5OQMdi31q7zTEfNsphpopad+1YRxAK5XAnPZLQnMQbQ66bHte2DJ/v&#10;zlXnnU+G6J54XebXcH2zZtOpe+AownZ4hykEz7w2DW47oMkWmiDekwjOIVt3QxgK39RVSgELRhNe&#10;HrLWRSPr98daJthdh8QbPiCE419Nsrize32TtxMkYtaZFNafE7weqUMbAVgZ2ZSk/T0ZFA8C2Qrd&#10;5fclyFK5y0Mr0s69nl539b9v97n4Eo/TmJo/OXd9jUp9bIKigmAhFiXIQqIELgIf8LYKnXaXrlC4&#10;Bv2ZWaa1QsoufMmy4O+YoV7ldl0p3eJrQ1Vt9GAi0bTbA5N7PbBjZPPABS9OshIAzoSZWIyQoX4o&#10;h5dGeXMxEuXfa04Yz1cqu0U1zspGC2+hvB2evGUeyfwvlnn9QNw+ZJ25XLco6SHqFIILX5RQSBnz&#10;4obTb9hwUa1vknM9SiyCVLwP6ngUPG3cpwKpbEmS3ejwHEbSbgQxvxvCiZApAO2Rz8MAHYRc8eo4&#10;0ZUXmx6/GZo+O6PvU2P6vKnG/ZjQPI1NYnEJ4gSJdj315TFgCb8BWID2uAI1d9QhPRVW2dpl/qLZ&#10;5/EbAhOonNdR16NFPaauLokUwuvWnQiS/GQ1UtTaoWS3B8SShI2uRsV5lK62nAFMiJKdMpNWLgb5&#10;K7tthQZaxc+k5GYb1kPi3/muPDKNJSkPtG/EWdX1FCNZABR+IlZMFca1zl8G4JFnoZHfJ64lXa0n&#10;9s0WNg+v5MAm5zSqpl3QDpZMrZtxQVdOsd2knWhgXhc/UIKXXiUpxDRJkkAIRDk9a/6dQ1K3ckRU&#10;bNliuCa8g4dz9+qT8mKNeItrt1+bvLgz/kt8KRrL3CIGv9JLYG4f4HeeEx6UE3IaqRlgXvGxm5y9&#10;VKkj1ccgrchYVlCseEnXGJY1BW33igHjmDHeYICO0pejMFSG5ESIAfZ5iKvEr6CMsaS4yLgIWPQV&#10;rSjshz69dbXIjHM8IPOReS1bh7fXYx/VSHOaNdhna4Pxr9VAEekS6sSq8smIBXSc+dTS4wdoFuc6&#10;Xo8vAefb28f1C6reXc38PBDkFvSA7bbuuS8qFyScaWZ/QX6/SPdgqDC6DbDiMacQl0m4HslEpABR&#10;jziQJIQlfiNxvnOzB61M5JOKXcL6ePETIT+C41OOXa+UutBNh7mNSUbNv5w6jykkW8D4VqHHEMYL&#10;5bTWANOC5PHlfVSkqqhfmWxwM7nBrcdNNoCEnVxoSjyu5SfR++BA/nz65d7GZWgYko9kHo5kBHTb&#10;BZRHKdPly3bcb6rGvVSHKaGjZqSCt56qtUtmSmp+Gvxq/1XJne6vJBXNL0W1iLhAj9aAolfqPJWk&#10;HKyL+HgEnq8veE7cxDhMLiDFQtyys+pcmS/n/VtUCTGCLj2sJJEuXFXUujg+1K81WHedFW+Z1IHl&#10;+haMi09MIqioxMherE6ww91mwV16j3zPs72ruxWQZnx2pUgAdeAMH9AjTqy7HSjbJEXOKY4JDauG&#10;hL52y8RGULjdrJprEuLnTk/IAlaE7939FnkQt8aIAJWwMC+psJ4MiKjLTypqijzQuIsiwjr6+OaZ&#10;4++NtbBQ+nvacVzicswMtpaYuBoLsDA4OTtjNamv6iLwRuLMsNwE25VhHdzUR4bv2ekPoZqLh2VQ&#10;hyzU42QyEr2bRjwCZ3NLqupaMCelRQ8LeCxCxex4ECnTbba5W/Wso+Z+Ra7KSExRW6mLwuCs1eyV&#10;Kmub6Y8CSvZ36BvevHc4E3ZiPhx2zMoaSO/YTUjdHW0BRElHjCLNofxe/tYe/Op8KwOlnZDW8Uzl&#10;VV1tTpzXVbd6iXLUAu7TtPf5S+eSCyCG4LqAkqkXJCNwlYGgOA1woJmlN7qNY7AuaOD/IOCYytrb&#10;cW9a/+Y4SdabpeC11B02KlnqX8SGv8t0/SePOZbsmA+L1dlAFbakSKQk05UtoyFVJ8z5NLxB3PR5&#10;++KmOmktF9l7EBmWmbJ7ztkfKSsWvdEfLqnRLx57V5cymf1UL8JA8G6kjjSzPYwDAIVf+0rJRoep&#10;oOynGqk7nzBL24mii4qSVUPO9RACsPmWs5bfbuymzExbu0zon0if117SUu/K6E2/7GD7koq5tAh4&#10;h88ySjDDUW+sY86M+zMzDGBcTAx4Q3P2p+YWRUMKE8I5t86EZEnj03Qkz05ZbNB9QNw+LFlXpSWp&#10;tTAANPNRCS2CQN6IVpTlhCzmmMQz9OddmV5Zs+EZw+K5qSuMw9YzYj6CTeVf9KaPVKx8bfI6UIc3&#10;dsKq0Y/EVZkJ0FOgOzKYijQHt0N5Uc4S+a/jZnWWridOsoUae7ZMnNMumtUXtRHDylinz1hVqqIO&#10;xCmDFG4gGQOfwJvVFQGbEz1IuqFtCDiJ3W5LOnLQzvt2Zjlltlo5rTb/5fJ300WDbv27saIOAtek&#10;lSMfnBFIWoBNS+7CgcDcJhD7eP7y29w52AlDghxRoJkQqnB9vK/AzMTuPS/D9DMztjfT/f2bDdrc&#10;kTopV/VmJ/LjdiMBGoXObN35UehphADl8rBY5pYZMQ/IHF0xM/sYvS473uKUdfqukI7ER6qTRYrn&#10;WmxSKXRdpMWNXTdggNjTBT0lC2WDTxDM14pzydJR3Zl9X4fQN8fdt0Ot+gn7+zqx+lelZ1bo5Ocd&#10;nyze+mjBNK6uSGlFV+t2gVaQZHNiYLgqrABO2wphV1WrmF41toSDHVBTyuQoRlwwbI5UveyO5zUp&#10;NsLxGYyzS8zfVM25fwdy1RrUpX0bsdQhik0IQFfvdXxA8N1FiGGarCEJ7nzX696p+BzNuAK7KKQy&#10;8kWMb8lOiaMbwFDoZQ5E4Ua74UNQJ4OkGGW57vxSQI1s4l8uErsd/eBQUn/zS4pocSZhU8lB30ze&#10;QX7I6HFnSpBPsnAQJBJ1F5IowDbeBCU1gl6xCD6nBTQjsIuzzdIjMfcksQM5E53G52OKXTR6i1dq&#10;pY1APYmV66QT64s2V42TNmh6jIxARPEO2Sp8vieuhbtvAceo5Ufwejihzl6XMylxrCaySr28eMX6&#10;lvjDBHXOlkRuYruRxGl3uws0y5hYSA2kbePxnPCQqggByqYpt1hJqN9mKHjbVOe15hY1IrEjnA7I&#10;lnjkyY/fenOPTuVJxJSBOHhqKYMQuiZRh8JZhcRqgw9yxbKvhtc9yNp3T2WYTUXmut09NqNDgI9b&#10;XJ/wfmj8vFCisv1tn5AxdEBA4DAR6wrlpgyKgvvpAiOMeTsDvXAyifB8G8IMj9wzNghVH2ifmFJp&#10;F8nsxg08L3qnr3MvQfVta/Z7hS3sSdQ82PzjQ4iDFb8FERMDCufETWdLEow6DmBRTPxjAxlFZHUi&#10;Jk5crlTlYpxmMupL6Fs2Fllf2YDGAtMP8TQrmCOUIWwVrouZZwVyEslDDiQ6RTdpFXRurjScjCDE&#10;GTROC+kjMlzuxOrA23sP3lpQ8X1VJdlmI9oO1CkdFHVAhTAQMXemqYU4XBQuZxQdqLy06/52450R&#10;i+sihVrgru0XqkiPLu9v8j+eMcGMfit/f5XAf/tHG4O4cdigSjvPHJdCPk7EdjBzw6e7elFe9scT&#10;8M7b2zKzavENjwfpMBviubphfWdyjAVfToe6C0rLvC1ywkOSrBSiW84so+n9N46tzvGSTpbP15DE&#10;Xz3H6HrUt1aVcZkdlC+l8YZYCtewH7Pn5npyKsWwr24JFKZ7C0ts8iFxEfYe73hNOuE3OpsZulCs&#10;1QN8LpIkrs5A5evyFXP8b4bpqppq3zSni34WGnYQKtG5qjB07Anioxfi4mGqOvRbjixgjZfkRlhN&#10;4JsAL6KW9VANJHrfvXJ2pvf1ylTiM2Kbh0QRR88Usu9k8iXVDKlGxZQpXb7P8zTfSpnjQGhSXWYF&#10;RSM7bf2hJpSrIyB4HOOdXDRZfrcxh8DnPBnnKf3eQ+LZpWL6Nyldgd0CEXvrNPPsxKQuFA+o/1NI&#10;EFdp2yjXKrZ03mXafVdRXewUtjnFvbTZmSI2vtnd9NiX2uySFkSRqLC2QwjlAyeBU/PgW9YknaqX&#10;8I1WJB9N9xPXvleu7DiLuEbr+rkFgwOpmqf5VjfKPc+ayfSz3j7LEXegRnlfh6oUacNFt4gRV+B1&#10;XRThd6Nk21LnOUgWwayxbBrXFlhsC7O0Zgi9tvzSukc3TEnkM3+Bi8F1/Oxnms8tgshBHIM6N5kl&#10;dTdivKankThiaWXjMrIsv+4n8cpz7kJZbm2CukthfTr8XAytxNaZDRvK8wNrAKpJTMxdQE2ZtzWg&#10;25iUQa3ns4EkJ5shsfXv19s+nqjwAJscvpMJbQmFlsepL0beQtQyAyITndOSn/facFTuoCTUPVvd&#10;1hY24m07vmE5W/V225PT1sTZ7udBHg+6RfU2vuhXPOiyNP1uExTItqZ9J0tWXYGscIhtUYUL6laN&#10;VsOOAFaGkl3je8FFkSDyi7arpOBGtBPWbl3Z//oqzSvwnvbouDn9E43AOIWErwxK9NRg2n1YDDKw&#10;JelcMyWiCJgphdZgh40Yj7Ul4lewED644DB2r9HR2lI8+etx/+fJ4/IaVyO4JbxdswfWkw/OTgL0&#10;krEZqBrzDniTpHqRRBZzjBCpP6eWza6LT1/87QxPU5X0OZXqu3WX8tmojk68n+ME49p1smvN4XOy&#10;IdGvO3jvUY0azPww250iYGFnEBKiKjWrXeZaV2a59GiRs1ul8TKdtJ4dTT1/7PoQchD9dgPM7Iym&#10;DtrRPEhWshpxImbC/DDPvMsKmQ16yU9//myt9f+p7kq/klrXuB49peLQ0dTUY1SWnpOSx/k4JLVM&#10;rWjUnEM0S1FSLFPJdlhmQg6ZDdAolpqaGmmAOeGAYEoOOWSiQuBRs1SggUiQc3cf7l13rbPuH3A/&#10;7C97rb3etfe73mev3/MbHglP7HsWuxT9nLKgO9xZtbbT/ebziQpdxRGN9wX2sumVG/TCq4b4ARP4&#10;+pat/N9AzZdHN9skjdBl0oz9wi1vKbJmeMeJO1kn7MTP1lyjBRjRO2oEJpkdvplgC2j1PB8y9tWA&#10;R25Pec/fLg3qJrTARRCoaWhfhcsXEzfT+jKyrRt5XeiizPCg4QAWyr/j9HkWrG+aL1dKnLGE9Vvl&#10;+zEiuGZPtNTqHU5CuEJlTqWboz2yMwqJLn8ODb2KcBTEzyKTw9fxMSGIcycvsGX2gSmK9arRZTIH&#10;5iSjNoJVkhVx0PStMvSZdHOxZp30vHzoeH2DhFQrFB0oO9Nhi2yQVd2Dx0BmeDtXLXkNqi9B1UGt&#10;knh8TEZsGQXg7+yvhO/FEXaNpOYhUZ1uvL6S0ZrS4VT3L+NPy+lX43CLPDTE30pNB2G2EZFonoEF&#10;R2PYfkTp0+F5y/BFB4lK3Bm+ZZD+BjicOO1p5vxRu+fQprszJxx2zWUANe3Kj92bmLFSrNJQLLIp&#10;wOuyJET5BGvZiM+VpsFiIobCY4t/80KmVnIxm31687mbMalJw7aOehKhpaw6sMVJoQYkSL5yCqXY&#10;3fL4dxNQSxyKc3cb3fJqg3SY7f17ndTL1SOpLorxzTSjtexGfJ6B7NWYyUddN3XrHEf2M50L5zfa&#10;LCYq3HnlfGoVgJYUVBAWAXjZR21RM8UsPq/iaERCIH8nGuSp4rcZ83sPXW+yCzRimG1Bz4U2/a2m&#10;BsarGbCxWuPADjlyugDadVe/LH85raEk4VRk2D8BnhMQspLr7QokyUE3sZkyAvPuwfZULaYxohKd&#10;/OGbW9HEJA7T1TRLxVdZjXfP2fpXRRB/fWR63d2tZoOtWz2eCxLZLQiJj7/08S2RZ593kNSgayqz&#10;KyMhvt7TLnjsW0EyUViUxiXHJjciX+2O7UdrDP8b0P0AdT+uz6iCTBrzliSP42HQuaIhJOQC6aIf&#10;nN6UYF61VnI6NO/mMzo6QCSLxy7VJpZcXi/S/D4bnHbTLuEv10n4RWhDerv9VabbqLehdQNIUJEL&#10;nR/EIl0zCUyHkZMwes/x3H5I4/GcIds74ejDNjon9j19X7bhljoPXgCeAtWfYfhBPBScDxp3zkDn&#10;o0crOZsKOFHB/Qpf7Ccnno1z6WsdcVvDjwhHtjj52OnrrLM8gbhEyueUfadmZR6DX82cKBWZXqW0&#10;v8lYAR1TvydKbYKQOrIPoaX1KAN2eWsTYku9142sqxfqn9D8Nz+eXqf2VZwDZ7QtTEjtOygGQJAb&#10;29KCFdK29gzRBfqzHMXOmHpQXFvZ/dvPAbZY9/x+iNouX84BxwR+nQKN7y62RJ5Q7lSEAs51KH2B&#10;C5lo/rk7HNQBNxr1JUW9gP3xabNRxKRvnWTiXdGpm1HeQRIwNsNKViQhd7Z6vhsJ72YpJuC/AO4S&#10;/xwgnjr5gZz1mfUJbTpmCvO+A337stUQkjV4JXJwoj/nKLft2DceZSFI4SuPAfXmLErOeqvXj5gU&#10;2QUpuaAl7PF8seco4Oi1syxhmdN8HpPAYz44Oca40eWi5xqmu9uHnjfxPceGv2O7uAtKhy+whbBA&#10;30FlkMJPbrCvVQprva/69fmIF+qEblNNyEkuBvxGJf3PHT04L7Wulf7crxfYuFIPP+4JV/eVBohl&#10;T+RY08tzIzPD0WChcB9+04l4Wxq/hRFxyY0Uu8s/Ld915sixHWp3v1t0CiR7KAXBbc/hV5j6uIFI&#10;iWtF9QcwHqSWwuJCerDYuBzPSnpB8Nc8L4lX59vu9Fh16z2Q9nSNOmSTPc9Ihlx5BE4VRuECp+07&#10;4QSmudQDfJi2V159cJhukdd8zgKCxlsg31NhK69cU1Yu3sUFbbrt70g6d0ZISbhwfnWq4gye2xTH&#10;QeO1MX+rmSrh5YIE73WD9AH9D3cpRLuSOqmmB73/ITZOL7vWO2k2drg8kVhmTDKsmSFGMqZll+Ta&#10;GKmOQmg5BvLuWv6iVqeDmBUEyxBHGklwJeVm+b0gve2Z9V/jF7ytd62txn3z7wYI8AcUqowYxusr&#10;d0ticISO0xi8oxwSLbQ0nzEXeZ63DTYXEFMx2fnfdV+H+i3T7yc7XtpoEkVDH3airlYaYbtJKDMg&#10;5KkA3YQiOk+FsMEWqluOMuQJECt1doo3vdtasLDJQTha8IXhsMKIwNJqcjnjz2fM1CfVv8TeA9MQ&#10;+9dvlYzO5TLXKTGSzHzYmal0xJCLm2Qg/0vPm95Z1ZJFxBmSX2Po6zuzAXWkzyc4LwPCzKzOr1qp&#10;gMeypdArXr8KaDYXOdR3H83sAWQ51CRspcKHUZj0Xbzps1uEXzPZfkOQRc7BTcx4JviiycrgPF8J&#10;J084hep0TX7PVJMjSiZZxl3SUoQQtfZxbdohWJsD/UUR7HPW8dOWxwIiaYSFaMUem4Xpp/je0oNy&#10;3LIfedpZejDbK3BbKy7JRXEbCDIgGg4E1yv031pRuBjMPeLSNvP9fRuysQ6VqxvnM+mFHdC1uIr2&#10;Ykv52WkI3JgH7EIekqd3RRqPwKi0NwrN6Lkpr4BrGYsWGsreDoao1ZoZKndXmAOJg6BEfwouuykn&#10;pAgtPcSHpGIigBDZ6+HOHWlsYgzjJx7OZ+xbE74fVmP9V4MsjhdbNH3JcWpvUETVcvGF/xh1/9sz&#10;/6ktD04Xs6CX4DRqp2Acy14OpvHm2M2Jp7H6CWmkOldK/AqJVOCIfDlU3TV072UArFI4ubhFez+/&#10;CuWuGs98ttSqCAeQkrbcWtWmHiFGT0M4RjxTnZi+54bKmhdJT6nFoY4MY2sPT6PvHDu/KsZaZiYw&#10;T0xN56lXSTJVOj6K34FQeZzoYH5GRRcEpSFHsfDwFknRGH5jQnB40NPyVM1TvWST+paZ4w3FZgGh&#10;YbmenPR1b6qUx8CdK1OBXUeNWHnRY5x4mnPRpAoEF65NYqLz7q/NLs0vGE3ZiCTG6x7HswMbcMan&#10;g9KPdpB+8nUR8RqUhtRulb7056etkoc0boEti//H6GbJ2CUYcytGZej3Oom23ehAHr68bFfSxhcX&#10;aYBWS+PD67YEzeo1IRFHwYXPAglDKmPlLrmlpJTF1HytdJkWZIWvvrwQReFk3O8T9vnsoxWPw2I+&#10;15Rd/zRwstJkdk9AlNHt0GI17wI5SnEUUJeXw3NaPGOkPqzwzFwgpKS7Zt5bq1F69UZKNeL4+yG7&#10;Hstbk/NeJ4xvIzS4Zod2n1Z/YqgSQJ/RPI5hAvE8lPb1/t3c7jTBL7QOo8o1DlEqvBZ7tK4/4+iu&#10;zJlHc1zlfoUpED/ahn4QElIPjtFQbvQQc1otREEC4mxbo/nKLQ6lPCxMz9E2+mT0dXe9XAPavZu2&#10;2BRnb58oz2jA6cehwM11tGmrtADv0YmOeq5kQIaR2l9ILYLsHeTWJlxDn1p5Ikh9AdOwgIgd/bQ3&#10;mkIUDL5whzcBDgZktN9TILiUVcojkgHiBEKKJBBcKs+A3q5+XlJpeqoxLe3bKkR26Ixgq+odZbvq&#10;r8M9VnaJKe1QGnbhqzSGnUG4oDL5AVGvpPZZG7lWl4JmVxMyOe0U4ROXq+voxGlWHX2mkW6JmcVg&#10;5Tb27FpXlC6rDBNpyKC/BqCSmD0vsizuZQeTO9dbtYxQe9WxWYXY5CtJByB/Rom2qBeGKdzwPzCt&#10;jYia3fT167ccEvynefx2xlgO2a55CYV8A0vV2hd2Ob1w0oR8FsVPtMrkq0EPHf5npOn/SAZY+/9+&#10;X/3v8X8BUEsDBBQAAAAIAIdO4kBDonac0YwAAIuVAAAVAAAAZHJzL21lZGlhL2ltYWdlMS5qcGVn&#10;7P1lWFzR0jYINyGBBA0E1wR3Ce6BBA/ujQW34DQugQRrLECA4O403ri7OzQ0FtzdfTrnOeeRMzPX&#10;vO98388h127Sm91rV629elWtuu+q9TT79AfwWk5KVgqA9AwAQEL8AzzNAz4CXqKgoKK8eImKivrq&#10;1Us0DDxMDHR0DGLcN9h45CSUFOQkZGRvadjo31KxUJORMfAxsnBwcnNzU9ILiPC/F2bj4n7/txGk&#10;V69eYaBjEGFiEr1/R/bu/f/2z1MbAOcl0gzSBDISFeAZDhIyDtJTF4ASIecLpH/8AP75g/QM+fkL&#10;FNSXr9DQERdAXwOeISEjP3uO/OLF8+eIq30Qfwc8x3mB+45THOWNihEqlSPee//ozJfUEhXt+Krj&#10;xzRcxk4Br9AICImISWjp6BkYmbh5ePn4BQQ/fpKUkpaRlVNT19DU0tYBmpiamVtYWlk7u4Bc3dw9&#10;PL//CAwKDgkFx8T+iotP+J2YlJWdk5uXX1BYVFlVDa2pratv6Ojs6u7p7esfmJicmp6Bzc7BV1bX&#10;1jc2t7Z3dk9Oz84vLq+ub27/6oUEQP4PtRCv/6HYv+mFg9Dr2fPnyM9R/+qF9MwNcSDjPH/xjhMF&#10;V1wF1cjxDdV7/5d4EtGZFe2vqLlUj/GNncbRCGi4V2hP/qr2D83+1xQL+H+l2X8q9l96wQEYyEiI&#10;h4eMAxADXN0yZH1D+7cDF7ze5Lequ4y+XW6g3YveT9sWcjMg064pErLFxDzSuuLgHvboc350d/4E&#10;uNc3UnujmFwdpYUas3ry6wGCl3QhMgI+Hr3Wo6B6AqT7CD0+iD0BCKXv2bBx/EZbUp8AvulPgLCS&#10;x0bp+rnHEnOxgZZzr1T8lfTjOmHJJ4DordvDrd8jW9S/fx5meYV9YcL5qHGVvbBdhvEECGxfZb+5&#10;mmw9mnwCnLj4dfw5Iby/21m+2nkCXDeINkrX+RUTR52WNVNsSbpb/Nvdsx8JUUNat5YVnwCtSk+A&#10;7vELuEjng/aQX5zP9pUgc6fY/1SR8t9kKx0/pNztMbkvPpKuHzcgfgKgf+8yPDvK91vOfwKsbv+7&#10;bD6uUQ5PAE0uyg1Dz/+Vvsneq/YKvq34/QRguhs/dNEK+jfl/l06/ewFsenw3hutpSjnrCauf9ft&#10;38W7PaBY+f86/v9qUP5/Hf+vL/X/P0f8QHwTrC1NZLpJtkTWygc/q6ewjijaf3S1p5muNl+Vh5Bb&#10;iZr4e/H3wv1iZk7LLPDYxn9NR6WaZz0dmOZ3n6uPL2sLZY23Ywct8KQ4hsB/zHLUUjgOPpBr4A/v&#10;GXDWTPCglocpTvEwF2SdbUUO8NjTiR1xmquMfnmvlEvoyz35bqJ6cF770H5ZXeirLeQnsTk/zXHX&#10;CzQkmhhAN8DllxY7YeR5/FgpVDa7odZGPqpy1ILFsFW2rstL/G3sT/HnAdjAqkz3PEzry80OefRF&#10;wcdFAumaJknMigYOpqGX904MyAnX/U8Aqub0B9+yx28Xq6CDdGKxda2qJ0DZ9BNgjKJJsemr24nS&#10;xLXaQ+dmN6Ci7Xm6uIw4atKhN5Oa3HF8ISRHpXnhayEOqI8sfEpUKIjRaAL6KUJVvg7p19s21ii5&#10;7nGoqE1auDPbV63yjYnL1iSt2TWGLHDbhUSC1XwKmVpm1HAa/9nVb/ZNG5hJ/EueeUoMdG2FXzPB&#10;QwP38zWxKTPnBXeK+YlRQ6KFptk+y/127g/4xo84tgV6HdkhG2aUH6ybjWwoftDk4tNOMWQ1HAGA&#10;4mxljiBhY0nojz78hjffH/Fz+Z37P3US6httDxRrVfS/Vv8TIFLI3ALL0/dqR9ZKIorZRY/F2obZ&#10;aUWdlKKkynlHdn2pUHqDSlcyWWXgL4mnKW2Z8WbsTZSc3PnB+0MR5E5PymhbdNFM+qNEGE0k/4NN&#10;7ElLOlbyavLvL/rRNWQM21zw2lQKmaWtuKChZqibbM+gruilq4UQoiXUIrxcGcBPD0gUmnZ3wXVa&#10;x4zR7yWl3z5IPMsLw4QhrN4fjVhLmGqehzmFBdTxQ3bGt6J4RumJE1l4zJTi73jv6PY9RPBUtCnK&#10;Vb9p/3mmlJFTetSxZBD9Z1FJT8Yk5oBc9f3a22eSNorpQhW94d0+wPT3WrY5Ccn8Epzd+PPutzPI&#10;FAmF3bg9Vw7IDCrfdGH4XVNTwTT10t+7ShTwNZj1GLJyAsQEVxka7L/U3yb9KsucpDdz5bLqcXDc&#10;kzXoi7CnDLH1ZmN9d/e8xuNr2XAjagos2uDTu5a6EIzn0b98uHQ1svcn3Oo3v3BRQvp74+F0TZOt&#10;N69VJPH9d8PCT8RfKL5sPy/tbXP4lK0xtUQbI8/A10NmapG2HKhzosYGWSHnA7qbyMds0JgSYU5C&#10;7ff93EadB9LMBsGXZA36zDdQ5x9ZYGbkaTTlnHX/tiNZg0wz1yT89GAWqtrA7Clqdgf994oftv1I&#10;4HFsPotRYuQR7mYU2md8PiL4cxvnmr1gljcKJ+QH1R9xSn4UkAfnmsw4RTFb7mZraOSTRM8VB+Jp&#10;xgd6WBkVtzt7ISUR9dOiOkeKAaliXU2K6V8K0Lo2EHfL9IgTX+SUyTe0PsKPDXJ9iuCdGMafteMU&#10;8okfbIaZdifXbfRH9LBYV/Hqsy0IbQ89UTvEbkhonwClGoeglfSXT4B1i4THeq16WLH/I87NEwDv&#10;CdDXfvsWoVX5zVgWmAHw9yjjPAlHX/FSUOuCo4YcUk+ZNuqQtA3EdIJ4NbkIEyLmQwAOTpwGqTo4&#10;1yYfgjUEc4B0KUn+xj0btsqydRdCFSl3FxlYunLNtRMt765zL2RNaq2+BG1glKAYv/r+ffk5jt5W&#10;YO8s+yOlgcEqs07G1LvQnBVVWUpPjLTAn69FHA3yC7aBUuXj5EryVc2cZD12X3R4KW07wTF38uVT&#10;+wpxF3HN04U9Rkm0Lmv5z42/CXtpm6Z33W42k6KOr528AMsy9AyPt1fMi/r/fuZjUw+tD7hbXZgA&#10;ysTktoCpEscCkKszf73Z+6a0pv8JaJCOksK9XWIb08WoVMUiRw33jKjrYWywi8qzHCPibhadGcB1&#10;w6sNNHl++xMVCFhpee/XV2bxBDAsfgJkiLineln0KN3g7z8B9i78zlHL3pSRkt+rnbcgutThpqri&#10;uPsxnS8YSo6u3KirVI3vvul4Gk4S3JOUmwq79An80eH+NfOlmUH4bKkquH3GjixehH9jLJJ+j9Br&#10;aZHdxvAQMY1XiHCe1EeqO05r83iGe458p8u0WuWbiraohXIm63kP3clclDFn1eTqTM5RuPIhkemX&#10;wqEzqWqLb/RHL4vntp4AaTFcJrvWJAwluvWLRAW5ePiT7swa1ZMgHdWL+0ab3+EI/22xb+0GxiWp&#10;R7fCZmoWmklyniunrzhv2DzJ/QRAywvNX2ZdkxVIkn3tIOh1p/VGEm9XfcuNq8NIkwSLcbHW9a4c&#10;MW64ys8VmJ4AklPnmEyki5KsdJPptHo+JwejUKcllunsmSZJRw/s2+zTTJG2I+1fmpMlGxS6FHaU&#10;rIFoI5W2R2bww33EVNx1HmGIZS2fY3PpVmlhqhTfm8ep330JydzR9Jwejs9JUNuVZiSJVKOn59lU&#10;1xwrWaNQG+o2G+ua1qCBHzbOLfyjhY5GMQxrElBvEBQT9W+fi3T2ckWicD7i96gA1Qr+HDoZHxe/&#10;UYputHG54wa18M6wHAE7OjpUuHkdn59JS4lO96tIMg6P6A2VsJHwW8v98nwhyoihRvO9qNzaDJ9x&#10;LhkKMves9twMgKe2huqqID7WojX38ibMZM9A35k9HcTduuy0nFhQALGeAREUnB3ruHDEOIXZ3dqM&#10;u95LgBlKlGR27wmL5uZqMk18OALQZ72rGLfz008K71X88uevPTs/TR7OHA0Ynw6kcunZ4tfWeKcE&#10;J7M04HY9GB81I6YexLyI6KSAZlKl1nGQECvu7pmqvE51NdNx+aa4/2S69VkSMxCkJ6j3p+dLPCO7&#10;R15DmQhx/irmJ2v4xuJuVIzsK8N866Es8HDN4ty0XIqVuIQQ6zOot5C9mTNkPi9b8KM1KduIA/+B&#10;jrpa2IZVoLZAe7uQYeEOBReJYv5XA1gX75JkA9KLFJsHZwN7SXwNay9Zg15e1FcXcr6jyYkU/sdR&#10;j1IefntxXqnuFv9twtn74vfD16db7JTDNwQh/76oC+IV8O/HWVR4+inz3BMAtvsE2MY2oDeYO4l9&#10;lPQSu30wfEDa69rr6fXDe2APFFsQ/cqQz8SVQlVF+YFLZmDAoe37tqQjpTzI65UknjJHFtgdLJHc&#10;ZVsLI1Omm1gww1P50AFm/MDigERzq/xMRdF9iStYSu2QUyFDNr9cRRIPgyG/xImfFuc3tniS2bMG&#10;zxf/8YEDspCM6q8ZV9R42loy/2xkIHLrZUnvGMYYol1bvFwdRaLX0iayHwxW/nHf9A05LYeIy9sD&#10;/jwVI7q09v8Qxpma4UXcN5H3gmPMEYhJlUhFUiD658qvwnNqPLRtW7xL8CfloXCkQ8n33xREAsCM&#10;A+E38Jy1MWXMWVu8dWnnH1Im+391nP0ifk7lr2/Q6/dvfUy88R+T+sHfPjb7v+pj5tjpJhBKqCOX&#10;wXZSh9WYHFWy6inehx8/+ZzmB9Yf/uT42JSUiZyYF9quDu40EVuBMFzBgw8V7hMAqg/ip2pppl+/&#10;PAFcvE4+kMJHw7InQO7ndS4+amoN7qLjNT38s0ym4TGHzd2yBdelmLydSvG2gvfL1piV8wrqHx2G&#10;w39KHWRbEtPUAI60l5gmXE5YD5ttV3Uj6JVrq9F/W4RL4YubYfwg+56WeqZ9CU8dXg4VpdxLGpNR&#10;WIyYov39VSM17uXeWGVh2z0DcmFYr6e8pRYwZ3xRF5rbO2dRFc++nLNgLJLxU7bvbYA4KkRnrEkN&#10;BerlbEQbeJjqZxdGPW9AFTS7SIRv/txXAH9TsJPmkR7Gsz0rGkUZwqIqK8VrF4kZOXeO0fZmT38Y&#10;MkS4TLAZM/EpjvVcBW/kx2vyXIyMdL1nfiSAof8Np3Rkr8MuSfrHhYLju4jDNTOZsNIP6+aZJ+sq&#10;ShQJRTnyZAn/4e2QWx6nXqY7Z1gLYmW6sEq2Y5PlmD57WSBsX6gzckni82PVnSXzpSk50RoE1/GS&#10;4LEUb0XtTqEm9fBiZ9DMvmu9IAu8Kvrbm/OmqpfCsTng0bzZl3Gldmb/Hw4R3kywr7pphapz0sn1&#10;8mAcGUgTpVmTVUsi5hDWNVzAtKA7j8c7u97ysnSIWVZs7+OWc5+cXgNvyYH95rZH4D3Vskr9DxdZ&#10;HekxkjI1hAFJ7v+HASG8H7EmWfdKu6CZIuRd0Xf7xmoUq1XXmMbzEyhh+nIhwMGvo55k5x67CLgD&#10;74peak2wdSYOXSZ/z/8IgqDESTpHcam56xTYm5gYprh/b6fWTiOa2F1a76zHwyijXNN74UZB3Tjp&#10;MopBF5y/xDovL5AmrdK243+rha0RUivW10kfFoGaG7dYNouYMrZEnCerG7uOnwBB52JUS3S2EkrL&#10;XAwCFOkQJ1/+ycxJYQ3n5y9xeTsDyVF8mHPH7bltdT9MrLS06upUz3FBg5cpluOc0lj/2iNpZ4Q9&#10;ynLNvHjWaMOzDxtYdjwTcGFi+ZqsdODssZf/x2hcEr/LhxO6Ik90QflmFjiUme0harSPxLNN6MZx&#10;HTTaReI9U8E0i8s6UPDCwdHAeWVR1iXCd+Smt//NRssP48bhj6rj3BFC2o2VUwSba2oCMlNO9esw&#10;W1RK8yfAm00uaxBtWBjYXnLQLirZsO0UEUGqi8rTfeGWhucy3kReuFeIYe8SwySl7/xNphSr0RBt&#10;2QpmQN46xoOeaU3vcDIg9aEd9VZLinJVuGTpvTvIDATycm3Jun6EEypwaUTSRhyuoHzIBtRCHHlg&#10;7mua1Y0xvUoVv+RfpIhjfM/mceLhgYPIwwZM+Feo8q8vW9K/qf0sALG9ryemmIJ7y9Akvq4ZG0JZ&#10;G/OakXcej4MU7raQwt4AG+/wSLxVLH/OR4uek/FiC5SxNeGEzXUZ7nZF1O4kXeiwnL9b6asuJvdk&#10;5p9zFtAYlHFcgP3Sk6rQkyXhd9F8y1dwUVqisB87dXOfHD1dyEAXnyR0s1emKSmJp/XuXKo22CVo&#10;BmT5xz7+xU2e70A2BLSMOzO5L0itXVSCSfq1rZdMS2ylFXd+27X2p0I+ZGDhW4n8l7U0MeDiSUtj&#10;zi4F2URGVYAYB9sHtcccx25X6dhZ7rT8kVXRyjMmJ0fv0DnXec1RUYSfEn5L7dxJOcdYyAIv3fpE&#10;bSrH1Vyl7xbGfc32SKcNx9MAS34uIDMhLhOCfklwqCID7Cpt6Y+CofOfTh7S8m2ZhjHkEpnP20sH&#10;VKOqqg6j0ntVCi+6+XmPXnnS50YkNxZcbMDOQyFZ2iXidwIagNJJ8Knn+YPEE+DTxAHIR25QWTcs&#10;QsY7Gimgfn2zqSMf9xDmuO74y0iEJDL5qqY1RCvv+r0IniUw3HXArOWOWrjyfTh7edn70s422GWN&#10;8u7qJih80FoD2U1YfSXnF1SQK0m1MOhKdxxCqC/3iD1DqRQvryuvbXC7EdDNnf+D/E7jKJSjm6DM&#10;JkSDjeS1hQuRlr09cPS4Oy20QGdhfpfQ0LSpj2NEto3id7Ev//TXUuPJ83mBx8lL/svqJ8AST7Zf&#10;XZVvMD37PWOPclhL7XLNFXwJEVz84XfKNfgE0Cte2OsUxUGsG0bZH5zKnEv3sY+jYlbTb4jEPuGp&#10;SLpSCiJeAX8P/O98AU3MjsKxoyupJDqmxkfUs5+G9hVlacpo0i6aJQEmC+5anTA3x0W9beBXGA6g&#10;kCU+ZCjDAUDjerCjZX8+SK7aX3K0f3AI0SUOcv+e2av4sls36xtjd+7OsVWnIrhnjkXi1937riyR&#10;/IL5cOPkvO1b8wik7/KTB18z6R3l3TU5lAoBoOIpZdQUb9MnQLTB6GOr1hPgg+eJ4OXov7scvELX&#10;+TvejI8rZ0aIYYlz/teII/2/Ot7xExcgTKEV76e87HpWfMLUA+nUA8nfzSWylgVNy9Zg+axgUquC&#10;ms/FHUwH8QVFhnZiC3g+dYg1g4aXALGPU4LTAb78Qe9dVlQt5SGaSMr3vV9eCZZFlHDMh3bpy+9+&#10;Dir76+yIEKphVoGfJd/VC/b5+buAKIu3iLjkVr43DULPNMPbjQebheJ2UcyFxHstwbied6N7BlcG&#10;PZg8ckP3W6HWUnkCA0I66Ag9Vf78dXr+49AScFwTEV3u0fQl4oUdeLjoazrafUIbpPytXt+zVpue&#10;wN83woCcnVW/6NytkDVKxfa9xFAa1yNWwQbtl2SPZxXbqggh9/wTgMTqMoktoUhX18AaZ9epRLMc&#10;LpUnbVzyQPwL4/nXsw/ktPgjtWEZNWN001BWLtVJVYFP8vYgEo+Jip5FcHjbegqW9NsHq1tC8JeZ&#10;MruvNOXNk2UH46ZeNl3K86TZz0raonqpvgn4/fvT+793GL0d+5ltI4hHs8KTpCPWbEtLSoQ42ksT&#10;OkXfKZDMuNuWPL/9tf9cFR+DMC0u9wTfBHenjMWKIuMYpU6dqL2txCfm0nsnLbZnShsqoTy+NPLQ&#10;1EjG8zf4kaGe9qlHjOMjfcLDQT5lKscXDvpog6qVCGUbQduOh6AlEV74YnQWGnqj7a7QzJRVUSRM&#10;eKGTVJgGb8quYc+k37KQfv4y1LVQY8kB2ygpssIikxDkkKth8aUoN3QfxYpZtxNe4imax5Y0zUbG&#10;+LJs7M1SESOf+dCenPL3X/jLJu9lckJr+kkzz79Ivm+m7s1oDareKaMKLUsNPTMy/IXFT6OVPD2d&#10;38+mlowUdjtNaTkNtfm7nqwU6sd9lfu8900duVwhf8HeeBN68aCDrUuyvLzpJ9pS05/P9DwxYPSr&#10;Xf7CCt41Y7+NcckYiR6YrSbk0KzSzDBctsDxFI7QuKttY4SFDN0JFJZ8F95Hbfy92MT/ehLyJ2Z3&#10;k59KdUKmXR0beEEuL1c54UtqoNNdKf9b7uZQoPNNjBgaPJWee9lkuGcTp1PuNXQhySCsfoNbRdLY&#10;U1y111Z48HdmdNuuxquCYsixXWsBUF8yd+4j+s2pk754b9kOUA38q2SuP6xYNYJe0Iq3sdHSaaKd&#10;m//M2P1s0jNaBWZ18kYvSnU6fuTlGG0BfCSbNLnZ0aVIUkqB3qF9JtWTs5h/rsVfEdHHBbm/L5Hp&#10;kvVhnf45mAbUThDWM07tsag4KcFp1fwDumxHE0cxzWymptpakyAzpm7t19LK7vlEOepYKgF8UkwO&#10;vkENzIt0+oY9V7y8a6Sb6/4dZc760lHGlWHtcLnZrBumff9ve5GtENWsGzO2XpYz/qJfhbluYp0f&#10;hygPSb7vqbUucMdXfiRfUBIkDNUmVLn/WFfgD9OfV+eeH6m4CXr13CL7F//9Tr+FM1WQvFWikkRF&#10;DPP0ua2Le9CyKpfVuHhGp92HhW+vZ0Uwza/Ru4AR3QtAdYd5dFIzVprw7+9QL0pzpfjk7tLQh4oZ&#10;FE6Ze338IEq8MYzvbGOoqT052osSKN215FcPjHhGcfT0u8AVPn0d4aZom6Wi1yUxcprSXr/yxeWs&#10;h+clSLwkqV4sk5auxNHgRB/o+uKOo9RDctR4B2Wkkx3fbRcxV10Hg/J09wzImiOnRNPenj2XAyw0&#10;fdHcTW8cGqXLY5WqzMV39UieHyXzWnqFjy1l+tYXhO9FRrJ1T9NCAmO7IH3Jeu4+SZDTg4xyEAU8&#10;GekJ7YyfoSDFYVoYkBvGELHqJx2Yp5ZyPVeJVTgyqD8e/Fg1edCTWRDIl3DSAO/qpGF4Ht+7cjv5&#10;QyA1tNsY/6WziHcUfeSS1e8S5b59wR8SMrf+n2rOPkinYkTHIkaHAeR4a//yypemMcZLm1YHyA//&#10;8w1pMS0u+ITDenO1/+KNFQtGYpCXymmzWr7lGdFHog3DOe3GY6VHKcSydC/4oiyjeGs5wO+UdxRh&#10;/8QgPi/03e2/3SzsPeyts+Kp6KP+/E+T1+Ve/Chn8c1vD3r1GMvjemGgy6xzCDk0rwmSDzPueWXA&#10;AaTqxKxO06L+Hpn1TcCe6DrOyHGlmVdbscyLWNOK7Dk0PJyY7HYtY1eB1/DV9miWJdBhxo5VMYV4&#10;fwta/8lVCK3qmfgohqfLsO2yu1pnQ+qkvuE2if5i55pLLYFj30FkIo15WDqau+vpwNLAlsSkGbRm&#10;NBodnilT6eQabuR88IHCxLFo2dDdFz1C6tyagEQ69BN6gS1ACS38FVHUrwNzuLaD40XpwMwm+lGY&#10;s6wVlVz8LQPYQuIl1kSQslIpklgESD5/ji798kVVLYE4L7oj7o2XD+8a0WXB+SLl5/EMDitPH8gv&#10;mkNGe7SeVxdvsaqROv93TK+F1/GtCMmiRWtrI5g587SDMrXlInaNVNe0Sfc31LlAnpN29gmA6Yyn&#10;iVXkoFyx0wlYA7unuZV9QHh3bybJAj8WGsU9N7UoKJMfn+8U1O8iWSzNGcuScJtbTx0OENRKVAFO&#10;Fu9fyPzp+dMCpTAwT9AFsSwvsM5kOjoUQ01/lgNcnk9bM5Qk18+9LOiWdEGbPx7Ywd1lxaqIC5KE&#10;xzzzlbookWPKZtNyYla7rF54Y/2gsuQecKcw2UTHLaS75sc8vHkTTP9l7Zsf2p/trKJcaT5nMgoc&#10;o4zV1Hk32yvE9FslhLXXeblEntYzsL2LaeRlN5ceezfQeRIJsYe4x3gNanTRvEAlWoy8+C5pK9g0&#10;vlGxpdLGBFp0o1uqaZUPRFidtNDCDOvBLOtxQ250voSUd6XX7q1SDceROQY9DJuJlV8WnNav9gx0&#10;JW3RJgI2pBPDBhlW84rkdoq/3qF50PiD5RBBqM/MBcci06mR+c5uIKZsSbse1sX551rsknr0/Wwm&#10;6W/EtXJ2+GxilBjTVnW0Y/TDKLumXFSUL3jD1TV+aon/Ka5j8VazcXR+G0k7on2O8Msl9WgHadl6&#10;tMFMUEZVLx6TitqTzyTsoRe6OTXyBYeK0wI9qN6aZaHesjmG1xQDS0tLPHGhXeKRRlsQj2H8rC75&#10;uN5sftpfyqB3aro9i26V5bC7oPiel4dlfwKsPqn0reiMHkcBpe+CMq4KvlfAQhS2o77MsHqLgTI7&#10;83T2TuA6XencKtGJpAtXpWKdCZdJhoHQs62CxtTnjhin0sN993uRF1kNtMDDS2FPHetAPkU1W950&#10;xSu0Mserbu2iK0pvTZWFg7Jjcr7AJn37DKvaeD4SY31pF6lT7e/+ae+ZC06kylaeAK/TsbWZxJ+b&#10;qfdz+F2goS7sPToaaEmCmCDMXF2F/vlMaeO8ifstrLVjPCIMujrXYGYvZu0ngJsVAccQqu9mkw2U&#10;MhCfK52r3l2PrzyKnadL6hVVBdK3t3+uyvSOl7tY6Y40qnUP3pOa2Ntv5Gz0AV7shF+VvTsCM2Xy&#10;kYefEGlraUZvayqtKL3eFZzS+j1pYDFcXXRQ/uVUiX+rjMew17MllS45dxto2wvPrtBrevh91na/&#10;F5ihBuKGhkbiSGWlztd+nHh8hXDW58UeHB6h5/jed8dq/21aq8I8puRK9Wv2DkR8iTJOn4EZMv79&#10;wOb/3wiEdIBjiGjrfko/t6dOA3+nC82IX/pIdtJkJ1gcTrJWtXAr6n7mtKwqyJAVbSQJwHXUlEp3&#10;l5Ismb14aZUzh5ti0sisIieu+Tbg5b4VIwGeiqokRhXvbLYFdWX4uBFvTCN1Vl7MxCbeIgsu1W3l&#10;TyYS1/JsWlZlFUk8MBpTFwGfm4wBupWZxq7Kq2cZbwsRreQb463Oy4ZK4qmyMBRSBegGURGlSaDI&#10;qKRgA98F2CQ+d/h0KvCIT8y93+cMbl7qclHbAMvQcA6FRwoWY+Bcq2G+y0tqeMNtHpNm/JOqXgpt&#10;2WXtu2KHU/kCmEsT5a/gOeue+zzIzNRxXzSCla2qx5my4oeMvFU9gieSFq1OPtIcVTIsfdzOpkuS&#10;ciqY2VfiuFXZpJSzUs1BtD5F4giWDJcZL5fa7nKwLG/OPuRZF8LG1x3m4Xro1LBejYu0Pou7oj1T&#10;yqWw6pWLO7/rO5Aciq9iQc0JfKl2PfVz+zZ1SEKb+y6R2k4jhkr8lkwzJU2aq4vZ8DdkMynfzUGj&#10;F991Fe4l61382xT82eIrWP1RqordbwatyFGvh6ho4lLrsz086kqS0lpsEZ9MRVa4GI+zOoYPSd00&#10;PSN/UUdf5zNVQ238q5cjc68L7yNcnKj7bocu61oRV+P5FNyq5U2W2WbIblWnMRge9p38hJzzaEHZ&#10;PvGEJM/FPBTcqlxmP4wrk1TZ5hssfTqdBypxW10tcbMQ7krLlX4yPXmjW/GvhlTh2gaGMibV0CQ3&#10;lZiKd8aoLYx253vzKCoeViL19o2bPVpin8f7vu9xNZd62rfdNI0S6WH4DWLvGX7SGjF81rruhFg5&#10;lTnf723v7mVB3mxxCQhoNSLm2hrhY0TMFfDPA5la7wQ/yB+Pbm8kxmPelGDmJJE2sRlf+owfeSYz&#10;uUtNPLvTG45SOik3rznAH51HcRAEz16AOvm+LSd8AhCwUrdMs31lHfktWaU7QGVhu+WAPUURjBwj&#10;UqSP2n1imfZm6hCqLyd/bcvDCGExd8VkhUc0fhDrcpIZreVGGrNqeV8x5XKgunFgz7I5MQXdgAww&#10;xAszGo3FCQD+fJfPuIZc7GRrHF9WmT2Pvgl1diOTJyYPHqQmS8812fbk5ktiq/eALH8ku53BXG0X&#10;PKiJeqHC5zLyqv9Q4WOWvHOW+yk2ts6eG0lpIm2sAo0bS4xIMWPHyhQG8rblM8r/9VXSeXrwrXM6&#10;5q7bZRBN8wKuQG4PNfkeaW9xAXrjxwLJV34sxqs4XdkzsR1Ji+FAkcfQws/H4m4BVezHP63SOGZY&#10;2A5cHviU4vLB4xzm9qvcisouuJ/VC7UizbcYFvmaG3Rbyz7GIqaXkFvH8fpIScdpGapm+U5fltZY&#10;yeYp+1UoQXxhBSDqRTqZ8zX4tGEPKiI3IAbYgduWbE9WBx7iKFHHhj/GjUvYEboJf53HJNlN5SOt&#10;OfAddLsha55ub2iMX/mGIsXqP8+DiaclsNfDxNTHrCUBY+cWqokfpvagIXXYa6gsVuuEWCc9xC7J&#10;FNrFFAtxtrXx5PLeTKeGc8qxhdfHTdcIiVHYxLKFWeTq5Yh9jftU9evzF9dnTas1TToFdPmruoO/&#10;U4Rpv4VHSo0xExQ13WzODcetxGFwm9jwFd/8wzRH71Pg6mwc1yTZ0kYOsdT9lkvfC67g2Wp5z+Ct&#10;4bUx/5vQb5Ga+Ko0QX6mWmgR+TO0pSlmwkekKpCMH0F8qE8ntOHYa3mXdLmI1vVBY9TbrRR+GpYX&#10;YzG4Uc3USSkgx0rvN6rguXzM8Y8IcMb5MrLeDmvuEnAeWAvvLhaebC0jwx4pcBfvSfizaKEdiLfY&#10;o2HiSjw/bHbNrFk1kTeFuZD5vGY/LG19qgVvxmW72uej5DSNZUZjOy7SlUzptYKowaXFwKoDlJpp&#10;RiFv9UFLFRY5bc8NIdU0U3F0fI0bR7TgOFNnom8YDipmXi+fPN9itzF7rbBu4tEL3MCW2yydLNj3&#10;vFGnx2BRn64dv2wJhHB+XVYJMaxiLaDp0yrlnGhMJ5c3ewK8nAl2zNcNMVr+pSqwJmIzUlx6QpBv&#10;AVohJ5ghnt76kc6JtOE5PRlz6STFD2fTTuLBv7r5OpLescTWki7f3DpFBSVwdTxQrvhTteaf8sA8&#10;dHQIv330ylPO02L1H9OSdCuAf/yDLoRu9XNhkEukg3EdoMh1g7ZhWcY7EXGoqPsjUDCOqYe3sfLc&#10;cPPTooKrKPHJm9lZusScnYHblNPwoU5XKWl7ubXkwjLJYyFLT98wkS44FFpaKKpB3kdHe2tejO1r&#10;Sx46nKJB6SkM39nbsvvhyz5uPN1kb2VkQkJz+ilvz0LSflUszvA6kCCd8jt33OT0J0bqt0bLRKN7&#10;Og42SX4/QMWJq6k8rdDu4J+8vGlOXMMGJ2LgahHptsv4mZrykn3Fd9ixSBf3Nq4r/awgiygiY3zg&#10;K7oVilZ6rzRE/MphSlnmXZoAGnPgF7naj/vWWiOdsmYsygbtLGOhmdIYJ+mrFHGDn68qxDL3GsyL&#10;nUuvlTSbGrRpaji+BnXgD9IhbcGSuq/dymz4+KKtOlyiFKo/0uRkrEh/nQ7Tt+8AktUCR5IdHk3H&#10;vsq/5sCP0oPxrTyYDyoc17REMcjvdb8iueodnjwrhQlxH1Wc4WRsKOaoc9sC9+wQro4ze3fS3Alq&#10;SKl9TWB4avQ3sR8upcCrhy/F01KI15K3R8xpeVRoaeQSQswU0cffZQkZS6w5cqQu4W9rDtgXVRdH&#10;N4CC3UHFBXtLJFCYCbQpUrac/aD3tj38gJ//QC+h8wh3zvKowAqe3KQp+EOXQn33h4vYSA2IknCH&#10;hDwoONeKkN03nlDMMmYliKudiDLVLZ+UemNXIh9qy4pwe3bop3JOaGFh58xd4XAdZp9UCaSNA36i&#10;MowDg/oi9+yOS4Kkzdxc/X6Rx/K613G9cbHxwx4U/Hs6Q8uvCGInOr7Ed/tgWuXsNigFu7x0IS4x&#10;kmWd0clKJ6531Ytbv4ONkmN6bqavlmHt3rp+BxXtcuksbQ8QDmj0/ULyj5ooTdbk6u5RnJmt+iPf&#10;aMuleiLZkymSF+Wpl1Xyw+jV2xgk4XCYwIkopqls/sKyNccugWqe7SGVQsYdhbUl9AjNPUEDpqsX&#10;Pk/ai2kDCv/d1rbutVrgftQF1D9MzrUECkeJ5KU1jXSSzqelLUz4vcJbowVe8oq+QCi94fgEMNi6&#10;gY1DzxLaWm/ISsX2Fp4Agre8NdnHab4m90aWWeCpP2hntoZq46QqdQp+q2JziWQFlZNlBLOfhFCY&#10;E9F9ZG61cmDJ7kWD7UCpXNaty6Ek3irOBal0+kQayLwL0Zdl8CM3YBFlTW4KSve9g0Jkiq10VYnn&#10;4IjWpk8HCbDlviDw1qENlgvD+RNh0k0SuDC2m+SdPidL8KW1HkoQKzNHhEI+3PPeOXBnMulg+6+d&#10;fhaZm2PVMFxXO819pzsr3he5iR8tfgEAB211euJv/CJwA7KlipRQ7hrFTxNTH5wWElEGWqt8IOZ9&#10;JDx+yM3tzq0JzPto6+wvzAmXKmQTtAN8WaOHKORueyqGkkrnWsXHM2yxsGZqI7x+LBsJMOB/C3P+&#10;B+qGgKD+T8j1f52L5X4JZOSSskTPtOROzJPZkHJUoDKjiZvdZaLkv1XZopQr1TQ7MFaQ/Ij4r/Da&#10;jjQzti3S6EyycvVBbDc9nHQCIply2MSmJCl+GXSefYC5I01NWOv/1xEsiFn5YQEuvsw7h7xDNYnF&#10;CQmIYRnXaJlaCoiC8mUUrZtT6uQBi/ha9why7tQ8NdD3anCxhDR/ZdxEfrZjSsrpzip8qGhtlJ4n&#10;vYNO7s+tPtglOG3gKx1EPMBfzL+5svISQJ3ZIYigpVv1yOYusRoKzIoFEWewRald4z8BqCNGH7zS&#10;twyltUYonyl6m/1rVF1My68IY3RetyPYZPkvtZLd0ztF8Y4vhpIqbD3hTwCVZMsomcbf8o7v9osg&#10;keniBrF6tWHcEDVgsGLD8cVIOvlBXH8cXf3CAP/bb4SlnmSIkQnoO+a0P6gPjl0Lmdw/eAK8u8JE&#10;XTJsPHvTOjkP8nzh7Mnl3oBeaHrC2uN/iR/y86uqusMNEU0jTi1p8xl4B+HnVUJTDWyZ+MNJJB9z&#10;WXL8yZPyByP39X8hXU+LiPWQuGauzKeavWuKFNKhIA0zr2UVVi225fylt1Ep/TnSEjkzq4Lb/o2u&#10;TRqhgid84uKLPddrWcKjysg+qTYlAbUe67TENX77i4Lq5GZq9YnDfKmYBYOeb5+L+9s1v74WaEcw&#10;IM812UOaJLGD31Z7sJSxmzXWEYzNz2VVh2/oNHAx9Ly+KibhLaSDmJ8N5hrulFTindrH4c9+Ie80&#10;4ejl30vDxkPq/n8KkggY1wz7vGwy1/VZbmKG4a+taexpP1AHbgwm1G72ofF/uFOc7HHsRidtcS3k&#10;3wOfGxLWpNJ/c+nnnhUu9qvG/yBNjxSkBIPoHfdest9TeaZocnItsLbs5Dnef8J6YXHh59PzwOYq&#10;vFJEMT/XCp45gECFK8EMpWoLEgiGH0asnMr3fbibp0nSnjfKrbBnjq3PGwXXiUB/sR9eSelqUwfV&#10;hiHAwKmaAJ/gK0tP5OovM7vgdVV756E0UbmmAinM6jL4YzDRiSwFXzabjxRj3HbL24Z05WP6eZ7f&#10;JpGHsr1zHHVC78VuL7Y0eKxOhUi/OCJoj4xSw0Ju9xIpOOB4NLnIfDJlf/kCJ4mtFE+tPEX4x3ve&#10;FpLPLLgC+AbSZFWOsYqpbC6Ll/TE4e4WLwaWueTHznikXNGKtNPa1GTe/oFl3XM/dutej69ZgRiR&#10;nTo3JJ/V6Ss9SriJXYy3pjJObgTEXaERLduEpmJp1qu6HXnFIVYPTby3n4HBycXMfaHfyeT4za8K&#10;f3jk2qRq7N4x2bnaLeJE9vU5DIhf4T03zg2IyS7sdk3HgdwvE/ZiVns3MeCr+9hk1k3sV0cFe8aF&#10;exmc0mjW2UsJrInO8lR21qyXVWzI84VbqaazVdWkNuidgq3y1RScs+e8cCWfT8ZUSI186Idz+cu/&#10;aIKxVxIlSZ2rJJ23IuvviM25xcfH5x/4mVokuV2s+R8Ma1zb6VdDdFgrXswgyecbxgk62BTxu8Bh&#10;zh3FyXJoxevXJMCLVrVR8yBtsl7ur5EI3KPozAd+Thn6LfS8nSo4RfxuMJBIB5uceTTvDvprpV9U&#10;rRY99HaGWMMa9k6DpV0dV0lcbUFnAX7A91rYqMGOaFh7HKS076NKemJPdkAgl5PKFW7ezK4fv6Z2&#10;7V21/PtwKw3EdILF2m7ULqYoRgLHm8pavBDe13zvwiQl3LK35zyIO7Dzx2pm6ePL3RX3oouDPc8Z&#10;UbpxYQFcKe6dktFkiuUmudikU0y7OVae+T0XIpnNL9nz3LsT69PvHbS3QmLDIhrKPtI+nnTL21s5&#10;uw7VjAn/wEjN5nmTpuAm+gxWRp1ETjB8UHI/9ylGX3bKPzxqAuyo6mrcrRHHICBp0Pv63a/h9ZDZ&#10;/hTbXoH8BeACUAZ3lTA0ZITIuDmNpsow9Kp3fwcTNodUYwV4Jsvha3SrgU00u8tHiaWwVBedKoGe&#10;Qh3Z+IqMZHq8WrelN51suCE6LDJyOXSt8glQzKPUrJfwoFPAmvVGX/oNh4Y5oGKbyao4lSjfwmls&#10;HMSFncRicXrS6DrCuacC36mtBQ/b2rAU5T/P2kJp3tOqT1arie/tFKWuscqEUm5TCccDnM8sbjUp&#10;/ctYqo+QaVsvL1qSC/T0OVn6my7XiPEn96cPnLtvz+sF6kGt6TcUfCJNM5W/80Ozf4I0iXji/KI4&#10;fePm3S+X1aAn+l2e1YM8PUg66l8EXflLESw9UeO1ibyk6n0DNr1rX7tL5nZ7nqksZvc0WWxJlVjF&#10;uuq66uSBusDV2LtSDpuJFkwu0mED/teS7jNdne6Dcd+26q8gSiFXUXn0gfY8/CbTbJmqZ/rsC8n5&#10;g2kXMFs2d+HHiyjaZIWWWn+LpBntVbvIwW/WlRf4hzWitFPe4iuUr3eXqIP4XWSp582QXb8eE840&#10;Mfoe50yH5bOZG5C/0KmdPDzM8nhbE/9JqWmg/llxwQjgyPDj/E7SSPTKEbb4ytzXL5HyjizjivMK&#10;nZXrZYqeST2cLfnZwNqqykPvG8wmGG5IZuj6TwRzMTyJvjZp5iN+lxJpZFEnSnNV263ZKvC6TDUI&#10;Du/V1o1i9B7BJfspOyIIKhVadZhpehCBFrAClZhfedjNvcH2FRxbM3OUaOW+URDzFzsV0POD1T+C&#10;zn28V46pH6WZ02+vxEZaoiCF3vQJUY8c1SqS1o4vnLVaXk4csq03VqUrT5TSCuX48O5k4lJqip/G&#10;HkrZ5JbRzowGbZwY5BJ2oe/VKcuIVWUmeRhBOW3JCiWQvm4JCOx8IA+nQJ4UPk9QbZq6cCbGCC1Y&#10;rK4ovDjteZ1ewDMFS7hW1McRNrG1/xO2N59K00t/+cPXJWZeyvEU3+pVJ0EvmqdWgTKKZl2rVfUd&#10;GXDSSuv9ei+LOdc75FLkgJfrFpEixUnX+gwkbIWmeQLd8YXCdI/vZVrsiPNoYuNpyx1k+tYiUdWK&#10;LAWl6kKSahIsvCtilPXaKm0veqTxrWcm4D1wIRshd8jBGpFM5oeQ7DGktgwstZWLIQI/7Hf19XFU&#10;AYxHxOvO3zL0BmMU1Mbs1k6Cw4xOcOL5v36dkKneRo9679OJyWiQYfIWq3mvQlAzBe5s1asE5WVv&#10;BFUEetf002w4fo+RFc2ZlqdEc3eTb5RvFvswccCmJmReWxXJpxdOxkFM5viB+HY6PnS1ujwRtOkP&#10;MYuRt9pnG9d1V436HoCF/NqHa1jr2qtoedfTLp98Y3uKqmLKrBraCkeqD5VYiVx69TxugZ//dgba&#10;+8ObD2RDXnKLksiC0ygT3ZyFr2kS/9YkQMnQ4KLQ1vZFapPrZbn0c5yIQjwZfHVPAP+zb8J3a/T3&#10;4Eu/i9vWW2RYKKzm3831ScVyt5j8itIVdrLgg5JaVfLKYaIR2S5MRXHo5Ao5/ST/Wkyjsnwc+tsu&#10;X2Y9ibWi8JEawfEMrvFeWNIUkY6fdDGTOxw+8+VDBK4qRGis3V1XmRV8RzwWaGTfsvSWlyYxIhaJ&#10;q7TTBxcLxu16glUuTnh+wBVLSKZGN63N3MKfri8aOvVn3AseLkJHZLwJBT1XY+7+dqkvtSEaHHgu&#10;a0l/LLPycm42ho3LtQ2LJtR/lbYYZmjp5+3GO9yLTrHQpGpuyn5ncqMGr1tmvXFobsg64beEqah6&#10;cT+u5R1TZNrkXmeRJvd/Ui7iYFlkRlcGxSrXuXzpm8DFLhjWzIpNdlTZx+mU4tkwuK1OWHwCYOFd&#10;h+j8TAMYJf1lzS5sxzRULLiHdcVHX8PnNatwFnsxZDhTMGaaRPnGS5vEiqrhttV8b15/FqraovCg&#10;x9/E09zD4V5OXFei7Rx4Hda8Zms/t6ApQOP/zUuNcQrednFgCjJAn94/T4SiNCV8iZ+LFunv1jlO&#10;q83NCyyw9Mwps8efeZko/ZlkjQGSDVSpjd6EDVrNONs2DoyOQyJbewSX0j2s8nc8TarLdUqFNym9&#10;wrWI+RY3cwo277Ly1JzTuXiygyJJgquCVy3dnY4Uq6ZXfVSn7VjmmXalHI/Ae0egVmxLCrLW8rFD&#10;g0PdHeTTOhyMSDG5s9JzE3hNhBa+qcf0sQqER4DPbDIvuFjXvazTud+oTG9BJikuriJE9+DuIIAr&#10;BfZ7eZHnMNPRZdE8On0nVmNHjIRJw3mBo47E3XxB1+1o/HUNH64S/uy1zz29T6ZPsJaYUVPkh46d&#10;17h7MPKWuF6xJe4FtAL5X4M40vBSXei2p2j2ajrWHgVHrVfdhqBtc12AgF8ITgrfnrJ7cZfgZ19C&#10;fVTZxqRz4SWXqv7rL75xbaoaDcN5jSkVgzs9Km6+R+Ixf20YZklFpwdeZRdtBBmXlCfHOQ936y68&#10;cPyze66byUwJdPT5tpvTdZh83MQBZED6CzWAmiIfYrxddc2lOZ4dpW1i5IfRI534+g3HOV3TI3ge&#10;blOx6aNC87DlnHeyHGJ0Qh9q2ghVrekLw9PZVXcrpXsCPBjPBCq3PgG0RX/tNI6sG//JDN7Qx+pd&#10;WQ7lhryfRLgaCe6sPDIBpD+IOaMRGCzEx0LnuCTel/I4F3I2mgsc3tRbalir/cD1F4w5o0DPK3Oe&#10;b7ItvCbsckUnE6WOZ2Clmrc1w/Xd5yAi3+sKVpHtZrrAZ12ok06QON4xaMx3z+8U7EnNWLThOwMa&#10;bhdXfyqskwO0tQ97EO1IGueM70zlFNE6T1cvU1jeQrZCWaBu8RO9mg6q6sSMtQBTnxfG7lddghqH&#10;iX/X4aOOtvll996Cax5b+bU8HSofY627erGJBhMpcv9hL6L+YS9+liU/Pv9va/MJ/Gb2H6eIJVUP&#10;4lsP5Q+oY07V7W6YKSvqzAJaRhjlK6xz861+pO20xXAQ78By7+NZgmE7r40iu/sZTkE2mtx53lCF&#10;tZOndm58W6NVLnXwBAOgK6MEkhDrnbzc+oq6ALiahxHVt2MZCBGlxrvIl39g+nq+31eVUK+Tuw5A&#10;OTKT1ifw99wQK27p/qXE5w0AX9sm0INN+f8Af7AFrhF8r/9Ky9JApGX5/d+lZXWA4yCb2gTmoV2f&#10;HcgiMRUIEn2EJbRLNt1HpdRptCiZRUOnf2jMM6nIDfR1axv5t6NW5OQA3dAYNeQ5NJ5XbL/g730b&#10;O8jQfmvbKxZHQPj+IwMPzU8FLOHZnM/nSznqFplZbTlJDaSt8Fg/KG+urkcaQaKxM+6xHhbqmoZN&#10;osC8K5cflO02fmlgd0cHcpD7i10VLIP/SrVEw/856LnKAK0Kn2mnD+lONVKsvyR406R2vCWdtWmM&#10;X9bYfTY80Og72HuG0PWkJFZXgYQPwVVQ26CHQ3gWgn34/KB4S+c0uLHkrfCIx2luoM/6CbExNHGN&#10;XEc5WvZF6vBCkJA7TVyvhgYN2LtFynfOprRL96GIcSGQzK1Yi1dL00xyuOnn4U6zzLBa3V1WEjBa&#10;NXenJpHwtw8DAtnhwU+9zIo3GUOKVdPTXoS/sEm2ysIca8BJmulFLpqE9t1P7kj/9mEyyl+C1tcR&#10;xP6Wvq8+HRETLJZmYILsd9PTxYArbM1A7jI1NfFfQbM5q0mf6mmLmcdVwzzCHz8EfWRzrLIa8f21&#10;FyaUzIfubM9Cc770wzwMPYkPOhCbItFThWgeSEi5a7ijEwflydxcy5maDr7Jn4jivlV/AszVLpve&#10;ac3R34ndn5+OLI/ET8q3tkpcxjsPZfz5PfaT2UAteF50ncLqvAiGvllOD4Y62ork9JCGGDCiajh+&#10;10iH8G+fcxXdrFhUoP5sqfZAnoF0IpDjdKpXZr36YF3KOJaZBN69Bi+rLNTGTJXbmQQL+ip/pT6K&#10;6qDXSAI7mt6J3ul8g37M/MvVB6N51nx3kPOsfXJ+4Hb+5SVlG8PjmN8hOM8zqRYrrkDJGsYxpyeM&#10;PiMZHkcZ4eLFfynsB5l5NPKrpkSQ6A5QH7cLDr7aHeWeHrDmpvYe9wRG7aiM2vNU5zGuuucYFO2K&#10;UwZSjIh83wO1/r7E/sbHyhdRqh7ul025ZfgZhhj+VbD7KEKxi32/VJ+P6jFAauKpX4vrhx1ghrwP&#10;mm6zLNzzxQ8G/GhK3F8W3nM+/PngeLpF3OOxdwTk2QQ+AbrI3RSnS132yrBnZ4EEnL0ehYsy5UP5&#10;LRchRQ/oyqgZVsBwwZ4ok8L5kjDMjSY3nJJvKGi7RM+QqPlF80phjCuEJ8iSaAYfV7bPLQ8CgBFM&#10;q7IyPWPZLJmuB6j5UJALUvSq2Gu4u4msj9Qhev247DNmGYzSLkaTtj8YjAI0SJHQ549Mld/bx65T&#10;2p1mnHW7HaKZypI+JbuW8pmIcRxFeaZ3G57S7/ldrIg9hllvVaeydepcK6w0kksdHGTEKlZSyWzg&#10;1KyQxAGiYdTnGZjDlF1KRa+W1j5Nc9etfng0u5Uq6py3qVXyVvcUA/+BlclZwX3u46n5p4BvfwpQ&#10;LtIc2hfoecHSra+SKnfSOMdYQR4XNszy3O6HOWinXbpHUjofMD5s5UnabBdSxJW6q4rwdbkljFm/&#10;bhi2ZVmVGWBhaY8DdBh9IzOZ+Cakb6MTKxNJSS87xcNoRsOiqVLYI1TFqaFyIfZ5UlholVkJV3vQ&#10;0Qa/C/v5gb2jvVMyTZBGj0aQzMhLYVwO6/j6NVtq6fGZW9Lf9htpH1/kEEwUk4YGk4qjApCvQlek&#10;DeXsA1xa9xffH9qENXpB5B53jtjTFv0l49pICR/iAAyjehbNAOcnwP9MSbXrmmfdlzrQgXSadVxQ&#10;Ncf+TxcxKsIV4nweSRjFa7C2OSp74jOce9R5wGbDbGRvZ4dW5GnisFmzf6hRrc+lMAGaZT0MJz71&#10;Lp+fJ+6RKSVVninJP2ZLzstJLs343ZiHrej1yJOftyv6JnzOOjenphmqaBsni8vLmTITXZAy3zDT&#10;y6qHt/YxrgcopznxmNC66QgMV+ss1Ot1EfOlseeKhKQpaBYn5Z5ZA1O71zA8SrWxxdOYUj0moOei&#10;NVF8VVHvqypg11gKVKxAupbAvAarZxKtHVwL0xHy6tBx0XfWfGrAV5cpUr+JUC238Eeundwh3uJm&#10;3CO43D9xEa5pGnLWriGOXelR6U/tYlRVTwGAH3Avn7mDUUcojY4tJogpVzafoU6kbNkUePJisfvq&#10;2+N0STeugSw/7+8PkCrqUjGSs+8Tzei9jHmGnbT3gkdwCmEWzYE6Db3L1abrc5402rstqc8xnTVx&#10;pfPQpNqYuqn5ZrctO4/eXE/v2gbb5U70i0mWodfdVJms01HEdE0NDc1CwMraY6zM3H46trxkTzps&#10;6sgLdZqYGJ+QoW3BtBGVRmuZfWFRWPpxqOXyLPazuoQHbvKMy72kdVFqHUmT1R1VGnVcqUoOFf/Y&#10;FEQBgYqV+VZMtsTXzQ31lY1BCqMbVcZGvc+xmN90k4zBLubsNeSkv4Vg62fPVBdz7+TCPgYjBxVi&#10;uOTEbswcFBscKXj+XqzSNSBumtgHUVZba0KcaynUv5w0LlV4knh/JjA1GePgGVaAy6YdeFrn8qHC&#10;KnZ86XnTj6urNxtesl72yNh9LwPu0JdP8aDb+pIr9cd0hc+tWXWcTeJv+bLMVDdrdcfDChP3Z7h1&#10;AH305I66fBQ0Y9U+bNdWhAl8XAYM6mDVrg8Ca0kHGtQerlM3cr8FR1Ip1G9K4udtlrOFl/cUyMgm&#10;Czljhx0go6VeFMkr7DjWgnFLqUZGdjUNoCy/3Apkm5OppPqV4Y/StTDhjx74+7xGyaaKUl6nH85X&#10;i7Wt03CCO1R2qDXjp9eV7Sj4553JnLgiE0sw3yu9kuR5THUduZww6WuGu7GvPAFmSi+YddVHo+Ne&#10;ToNsX0namtZqLesjnKHk1eeChQRafJ5gw7k+Mcf3GYajRKUoa4fYENc0VpjLHUSwU3oicQNaRXym&#10;96WiF4Fq1A1GNXDpTbPsWnrxM4zw8xAX+5IQuIhobydVCwbM9wpJxhTSU/N3e/rWgngzj0/YoLzg&#10;h8066eWXqPt92mQUD/z3NsPeAl75OjacskXAh6yxDX2v8Ct82NLeI+lYEx8CZiI7XRLNpNvEymH5&#10;SB3pE8Scl1ytP7e2Vlg/ExauPw09fcCWqIw83NOaXKniHV2BVcG3eU/n/YRhge4B0yxN4n62lK/I&#10;9glnLXiWth/fHUdGkdcU2jp6kE+9jrtDuTRlk3q1vtq0ptzo81GlrsmvmTuw77w/30A2dyGlJnxn&#10;OtYqdysv9yvM44/S66VPY9vxTsA5j8qbGP0+gbdfDu4dwX+6XYHPl/Cax0U7SxIqGiI/DIJI4lkE&#10;V6tyDphT67YLVasUbq3dKkglr5M9DeD8bC19osM0/hJ99/cdVfcmZgVKxyuloIo31q/1VshdY/Ci&#10;26kqeNjx3f10Tnwal7o5J20PupucmfG/SDnck10VeCutstIKszWgRIMc3cv4klm7utbP19K8NE9/&#10;eQCFPd09iyB8Fj6i8rBz4dO1h48+jA3kSdYkFxE5rU5W06TbCoKIkxq66P3cd9dsq5RNgZ2lPpIW&#10;Er12psmuurO32F0E8IsSWM2tzU4tiYtrMqEcP5YU9vA35vRjtmyLvOtXrFknL1oSELGvKtz+prVw&#10;Ng5r/JPaQONp0xMn/YVUTXlD5v0XWItL9Tu3MM4svWtm9fG1YF0r7rttWjbzUHSPwZ1eub2GluBR&#10;JlWH6ti78PQQggZIfpjdG+063bCYzB8DGagGDh/w+1uBu00eq/zeCqtW7Kw/IZVUna9F5EodFJzK&#10;Zir3MpdJ73ic848NwTwQlGO45SBOzMW0TAyPr5cJ9VIjJTjpdsFa0CK4bD0isAbWkoSHzB75oe0W&#10;Rn58uNsz2BOv5RlejPf62Upy3uF07CrpWZF7mHILi+5o6gKlsY2iLU7fTr7m5ewFNqF81oI3SXXs&#10;x2pLVtwnwKDC2tZXlBehV2WkvipRUM8XPRVfll9AuCuc0u10L12DUwJv6h9sRpcPayd+QYYzVMPC&#10;SS7ea9n/5vNZODNU2EFWS1JCk16ZY8UOgo/R3puYo8etcwjHJt2EXJTpHo80/rF9P/h5GvPgIfcC&#10;/IYtLfKAvOs3tZselkcptGJFZKRYenJ9wugkNSGIYonc0f6jBFGBEfHbn4113c6GpNy14MHO21T4&#10;Jx7Ggw597i9Gs1iyvWrdJpYNiNQsaLOWbsMJ+fBSKsiDMWbpdHGWCCbmErjXC1G7jl7do3wtm28F&#10;V4k7fxDEIVFgX4prrBjlEZz1UQy79EBkLqxuPTZHnZUV2Gwsz209Soel314iIm1ZeW//8njK2E8o&#10;u2ylWOX2ZGvH4T0vZ7MNrTW1uKTfHqpQhQdRauLv4nfswi+hf5KLi5sViaG2KBIGApCfHjP5d5Fc&#10;AxbXjW4ZGOlBl4/kiG+WnrbNkVeRgt3nmbFZUmaQwmA8zleyLWSa2P4y5VKtTvqupNQ9G2BXOVBn&#10;EGVe//0zGniJOK7MwzwyERlAAaSORFYhLcyOMV4SLZOrT/asJD/gpYgUU+pMaM7STsVOraBZygxn&#10;UYnrxAcIyQsiACMRERmGCwSN4VlqUFz+jma62eS+LQQBTm/9wmFiX0dhQsfGtoRrTNUK+saaWAm3&#10;7tEGLOIk736ACDIgE9i/vLZeJVpJ74SrV3waGs+JdyyX6GX5QB2gRE9uvZSYtQPktqeIy9OZpQl2&#10;hpSgvzbZlfCP1drO+N8k7TGUUu8gklBzKz4kl+8yNhYsK3ZsfiwQweTzoTtkKK//CWfISvyN4NkB&#10;VMRXY7m7XVjxErO5X4xVw1WXWTXP+kQYC2rMVHNM6kXYKeIMD1DHVC6/bzPV66TX+pv4Ky/4jF/k&#10;PWTcon18F/tdQTLfiV7zfRiYKvskf5+i2sNkpnSLj5pYUsyMlKHOifOXGvlADWMesJiLUJVZSl5S&#10;cnN8c9yc3eY1guil+gSQG1ot0xuSbCRzLfFDAKClYGVbCimjkB/WNHcEO0xl8GTErWvO8cuohZ8A&#10;EDVWtzwx4PcDhfQGJmJ7bb5FvDWFBfDvBmu+r7WSynfOfi4ql5uP28WXqgKPjZ+awVKIZQYiIcf+&#10;EIy5Fx2RlV4VzU4qm1W4a8UgnMSccRKAIEdi6z+k+a271yNYZyb3e7tMN17/GLmb/xy5lv+gnJWR&#10;wv4cG83wsErstakuzYoLgI80ZPnPyvlfNTqSfZPZMeg38Cu4F5w6op5iZW3Sd7bKWxqaFMmak/jz&#10;JnwlZHF+5hvXPaaVUdZ1Ev9yO467555yjX3lKD4sdVOKo5vMD90BS6R4ijlq0vtdycey2d2kWvAh&#10;j7g55UDgfuaPZwPqKRmomaUd39AYijzj9nZuvWtV5vSWmty7mwvUqBFlK8yRw7di+PGQnMDr+8LO&#10;+EutFBHOmTaCoMH55pG9ulW0irIXkf1E/rH+vXTJVmt3QsXJYtdxuyqzhkqXXvri48KFhvxkKEtI&#10;ws/UkT+Qg/Dl1acyJ7jnykpx3SKFveOPqys5aRjQil7RxLzQOB5FVOvQWLmzNR8hDflSx0YgFIi2&#10;qzKH9YEGpLb0DUF9QlDUWHT+R+Z3wn9lfvfsJy3aG9tATQBf6wxytKIitEp8oztONwbnz0wwmwaf&#10;jYz1UZkEOuVbifbkhclP0YfIYkYMRaeFV3DiL7t37M7ctZHozbhmLSELqCv+AUjZGMzsCpynsn+e&#10;4NmGlDZFmmhoLsyOvDpQLd9LLE5W4i/e/zXFcjhTO852Wb+OURKu4a+J+pwiY8p2anpRivjggvl3&#10;qUeqme3W1BZE1b5Zr6ZKZJrNktGNNmBi82BgXneQC0smAt2PSbqmTvY+KEAjgf904PVynIsvKawM&#10;wpIzUZ1sf35XiDI3ZfZtDVaLvxwHTe6eOWDqZr2ICONeR4q4UzKcaMgUV2TMc/9dMpJHkZPNYAWB&#10;whTLBjPXrgi0NN3vFKrLD3c23+k9ggya0dWakw2PMS82VrBFcjf7lgHkOZH8t7B0rxmNLxnnQg7a&#10;iVrfnTWt5oILilnzDXIoLW2EAoOJzzA+sYnWFRzkatsZx016Zgcx+YUgTzQrfYKVgbSPLlglaILF&#10;IxcyQn99SaGIUy8sPBw6uW74bZpLlNfs92LTA9Qcsbi0Zm/L3e75e401aiDLlKFbR6589+VmMxPz&#10;jbDIn2GmLcUu89PtpohvssRkznpbXczaB95a9PGZnypYfmAlCiCwGRDDac8VV8cmLsQwRqXSrdaH&#10;PHVE+SI3UoDWNrpnpDdDJfZG2cark+KtAop8IcHoaEPcs44uC6NbTQfZRq4qHIEOLGUtn3ABo3jU&#10;OW4lUj/Q1PcbEme4niRRvLxHDNd44kvUkzKZE5F1Tbjmd7eSeZqkn/bvtdsAlSftlHEGlTPp+mM8&#10;xQ9yM/wuqcm2YwXPKTwpLlrLtay3Yh8K1eZ68qsmLj1v5hW3oiniZC6Km4sSnHU+nHOKoCvv1F69&#10;Jl6prIvH36P61C29BjZrTh1eb9GHVk/yPxKNVdwHeiZ0Ivji+tYwAldRW0huaooXcBapYXtt+Vb9&#10;EQeX+5EZvPQuT9GclXyqiLeNz0VgtWEa78Dc++Fzj8vNVHZR7eooTRrcS+ez1ut+jO9FfblK61aF&#10;M83oqxlmPuR6r3IJOn1WseNN/Pt68bcKZyoKKTTHt7/s3Xk6FtroRavkOITk/j4GENPl15c3V6HZ&#10;Qei/8S2eUTOn50nqjF2YZFlXGEKa1Ko9OvpeEfcwj1/chYUh7HWl3kI/RabwRDA2wkFuSwlcO723&#10;DORhqPVRruAvHC8mOr0rK9z4CVzQ52Jtwh0aeN/Bzeq/66jyWhxBrr4oMz+mi7bPtFLrdkKaKrM1&#10;MK7b5D92vC/uLW1dO/S73V4eAf+6wW1VWakoatbpYJa5OLSQfyyfeIHAlgmMHQBksfLst507iDws&#10;W4rlO3GeRYUPlQEaYI7OB9OSDwDPPz9t5Bw3rch+Fw3E/JrrgkTMDxnp6sA11nuohYJXwifzypv8&#10;MWJ1FiQpr9LoVG6iDfxXj17rX9uvKmY65kvjuGnolySSC2kGd9m/XpBcCSMnODGyldog8IDzAJi2&#10;vokxtUhalPbSOGqQZfxyiV4nNDzZvwixsdt7FEHEw25NSjwhxdwoINxCTqTBs4mazt1IjGl41jnF&#10;LW8hfj58fbJ0YuFssxrjDaWecfE8cNTjfafN89gBTxprnag/zDsRn/U9gF0TBuKO5nCHuWymskTi&#10;9i3kpJUWtF0gjWBBuYJIznS+Dol8sLBUNhHAl2d8EBJFCveqFXYcz3aKzNV2ECd6O231+PDV5glw&#10;ymGImCDNH0FRYstZpIH233R15ZPnunjjT0cZt6PfmYt9y62vbKhM72uoSXoVfF8Vh1a7bjMtir2q&#10;T9qleWvSkUbtnrBPJ4F0lGJxXNpqMBGz/Pg6Va07Tbwl0hGRIKrHOX//yUFR0vqcXwmpYYKHmUHT&#10;BiK6+zL5sKm8svAWlynOR9Ivay8pMn11G3Rmz5tAlejyBw03BEtczwlFxGZjVxKtaAhBFpBtAzgp&#10;KDhagGwcWA9Zc8EmUYt9gbppKRQ2hdcehdtJmq34PcVfrqoIP9VE8WsYt9mJBXpK1Rsh6GoHpPZk&#10;J8WfKnICOdu7BCghQi9PmIfZlSfHKS57NucMDxOzTDHP+zbjWelV08ZLVyYPc2oMqmhYlH35u724&#10;4amj4U2Ua5YgKR2FwE1b0i8otLhI/v47utTqyZInSt+FeawLGvRn0jCHSFFozSVkxUJzUN/difj1&#10;nTn33jcignwqWiPLr0pila57S4HdXY43/lKCmF3+hp/GxyiS/iMx9p8JstIsFe3og8xF0iTx5ibf&#10;MrBkeWglHe0xF5virzh6uXELZamiPzIXEr393v7clRup81on6bYTeAJdbOy7TUqvlJAeqlEJoNZz&#10;XT5DTILunlqUWXPDL4IDeWJLep3zF6wdb4CcNLn1MZ8xI1K78tyMKkUCvT6rSGMwYqiUOGYFqis/&#10;K4oEIJd3m89fW4hXTyWr1Iy7XNv/jrGjrpGMFRn5w5UEaLbxsfI0J0hQVlqXM0oY+MmX8HY34nsn&#10;Rvj3YSfKl4jKT0lWrRfwPYQPZVbaMKlUVc6VLC/DOtwFEV5SN/Lux9b6CjLx79+MnxiAKdXo2jBb&#10;2kLGYio+EkmqytIDHPtpHhQADpT/BgA0166x/zdoVCsi8pHx1hDNr857bsZwj1ftGlthUlUBpvxZ&#10;f5LMJP0EoiCkevzLvFdD1AyyUeJu+ZpMZrbHZnS7JM41dT9KykNDQLxbtrjm3OdKsln1AsqquHoS&#10;hFGqS/FdWINgTymPb6nE3s25WVwCjXOO/OjbBTb2Dq+W2rJ+Nd/EhkqHadadCkpZpiUFbeTpxO3q&#10;JXqcaYOV9ND7l6NKnn88k5Q6GvBdY2S/eqgN7Izk7MopLY2XBtuusupK1RyfWd7STCjWvrk5Ewo3&#10;ie7d0VPJAo84O7tZGBCikwkLGB/52PVDcInZ38kHM75yoLGXHOXZJenJXsFUkwtoB1kdHKx8fmn8&#10;GUU0H3yaNqUhUUZlPf979Rj9Df9wf6l+iRucF5phYIlIjus6lWDJX0Yv2vK8dSm16RbssEk6h0Uz&#10;4nyh+XIBZyYJHxcsVdkw+sieL1VclNzYOnD3sKbgaogtVvFlaqN5+pA6vAP1VyXFKxGEGV0DxuYy&#10;Oa979/wuoliKzXctm6b4vkqqgPUE0KltTDDkM/jaJh/DEXqwo0tBK0o6db5eWwNTRdd1eVis/vQl&#10;3Q94as3BCfTyIanZSn+IK6Gs9j2cfzU7LXymhf1RPUpNBbnqzdh5Kqn6sXFv3q4z8deyfa0tMC3N&#10;59keBTGlk5rYInKnXq0zVlYoIx9NBUYc4BjTI53il5ZcyfjqIFs+3bxt62Ah/HqtS9Au2yxvR1C+&#10;qWaGATX1bbtJuBZRumeyoiL01/r64cgQD9E4+IdCGZbBzqXgkOpufMcqIiKj6I5aVzqy1eVLcXwZ&#10;6GaRMUi7kBD7SibOV7vt7dp5Gc9BNytO0WpJQA0afl4u3cF85m4L5XUmRq1zDcTGFustUwwVrvaa&#10;PyzXo7TQnf1CKDk3glqHrFydCKChBFRkSNVRoOkIQomnsHM5r1c1vAhqRCQVen+oKS+f5PYaZlqS&#10;d6fT5OKktlpM7U3LvtVCYhPu/HwA7LATItNOeg1xHzq3x99r4IWekAyYvoakqPZu6jGu9IgLlFr0&#10;wLNsKFiaG4JUaEgDusTXLJFznc/Vfs2/zw2K4C251HyHWCFH6YjGfZRrETSHWPlS45J6aCoEX5d7&#10;atyVXV96dpWCSagHhjV2ade9wlsEjkE12V6rgzaDiSD5ZEMG7crUzBAR9x09wk4F307xk4Zd4K88&#10;Uj+mD9oYp47+evrkzNnJumkSeRDjwwphN2D3+glZL03JgI+k2ejVrmcZwngIxRr+EWxFWrp2XTrc&#10;xfQetaOLer3U1sXNeo4/5l7V40neuQ3kSUx7AkhPJrucfpaxms8UG2lqAU+tiqSrnqQHcpOjalCQ&#10;tzY3Nk6N0Tgq6tpWuiGLxbl346k+20x4r7s74zzgSOacXXGO5M+zQ/H2ZDMlnWjlhC2dWk+7B0f7&#10;4G30xoGwVtz4Z2zdE2xwE2uuu41O5fH00JWW4MKjd48G/B1p7RfHXWa53l7R141RkidY+SJdniNR&#10;1l/kNfRKchjRZHsnmhTBH7yU2jHFLwxDb3Pvwkl/eHDuxCgy7wBv3C49ESGEfy3ECv6V+/Pvv5GH&#10;H7l4l9F10m99/lFdSrjTYPEk+1FSXuz28e+JzjaWNjZZYSQDKR6Dwlt2DNkS7OHIM0wKo2I+Es1M&#10;C7RhZwtuFT5p0FuSmGWJabs/b9rzF2Rxtnd/fNdriqo4Ev6M2/q+tlB+iLtugUvBxXIxeqqYEQF2&#10;5rPLBWc20Q6RSpJay6x55GivShz2omUX8lAD9SCwuc9s9CPCTc5JLD0bz/fnDG1fOC5BFndgNaS+&#10;MFsW0gZ7PfOi2I8NC1RrPO6NmakFubcasAnQywPRqUvnl5zpHGWDCnSXXL/WSJ2F8CyLXZNAG8f2&#10;lfBBDgPtrC18nbhocDmT9HMSljHG7lq8i09fZbgXJlqcVXXnlTw4gpbo4z+OK5sm5ZRaCDAsVrJM&#10;bOY1VjRUJAw01MYQPu6Fk8QosD0ySzZ4ycYv1uPi/5nc8Al/qHZxWyhMAZcqv1FD0HdDtrhXFfRt&#10;HdO0c+e0MiZA6MXm9QEjVu8MKpliUNdUgHP6hgrr8HaaCRMhZdPpuZT7qQuYcWm7zHLjukZxsnyY&#10;QDgfR9N7rKI1lKLBiciaLzceHll8w9weeYmqyR4/KPzil1T4lyO5NExNDkh2//4hKJ6f9reQNCm/&#10;ePxbi2fZB5I/vaRu48x+hwITt9KtZREBZ6iCWf6StZoHr+aEngyKXE89f2kgvklfoaac4n7YiL21&#10;8OZlPjRuYomUt/anXtD8Bv5N1Q44/k52irsj63bExnbZbUiVS5qJ6/LI5lepOd1iL9TUbthqwa/A&#10;erAULKt96vyKT0X/nBBEWiyhj6oV1GYom7eQm0n8hqjPcCS3+ril2e9rAm+SwvqYGDPVJxmxj8DZ&#10;s5uhkhPl4UG0Zp/8JasESouWmpilL0hzVH/WdtRp9zTIh3YbuyLBVWYmbgULkObUptihRVye/vtC&#10;++q7Zt4VSJnteu1vkCwh6mmxgFy1Rl313tx+bhMYLl3zw58m01fjvL/oF0BF0nJ+GwhZDFvW3bnC&#10;hecvxSkjQFGAhYrmPnfjgabzi8Cc2vf+qdGliowJ8VpAn0HdxXaaN+xLsoTPffGQdlurRv8T7ZQ0&#10;ZHscFTsV1kN4nxWPoAv8f9R0+c9Ed83H/dnZYRfWUrbPJlSkpovUdwx9Wyf41hmNSQysph6lmnOc&#10;tcPmAEZhLCXifnKvMRSC6NU7H3nVhkm787sDpkc4ktOYQdGzsRipC1Nz1fccHn08mpOrLwIXp3+T&#10;2OWSR+wvSZZm0sivf17/gxTE8o9ogzaJSGLwqmhh9sKuhS6CtCK7THu3NgJVvvv0ie0144L2F+SU&#10;LREbUW2QLe9epy8OSVqiD35N9vOC+HHOulPjnwJWAvBvSLBWKMAzqLDwY45VlaEezRGZ+w3ripWp&#10;sYwyPsKJpUErXkl/Db8u7ryED6fwvW530GNxQ8Ofyq5ExG1285sNoS3VzVzo8gX0p7QcgxsypIM/&#10;QVLtK0FS4pv12IgCOQrcy7cHoCdA7vsxFPueqBv8r617N37nr5h7ucMuJnnkvWb8zV+nLumSPXM0&#10;6P077ej+c9rpc0H6AmpUK2wZ5LGdoLRXGmlq0jqJi2pZufMzH9jdPfo41gotK2vCL17ea9eEr/tb&#10;vcGSFjau3i97Gys1Ud3MbBgA35+PWnyxWF+RAsKPWm2W7/AcrojmYQzr+CZu1/S2F6oxySOG0sMC&#10;0tSEtkCjNgN4VqV7uB6sbw6Y9cnStZxzhzJpi11rwhT47kfeqAetYmruCpVdrGou+Sh6TiHnak/b&#10;J6tOs9lTfmcJ/Hb+/ESjl6pp59AnnmQXPdmLPPibvcueiDF7NZD4cP0ny2elgW8XPM2m7b5sBv4o&#10;p3NobRYWfQKlhB8awL36VfWpNd1k/r/vtFRsV4vRlSgQZePq9+2COvamntUNg1STNsD25u6z9ywP&#10;UFlxPncxRDkkrd5nK8JUBJsb9gsLqVUZbSGm3vn3V2XsIsz1MJAP7min2o4g96keaeH9Dnnv4rpf&#10;oENvrlmI1chOqgCrgFonlNZWvyx/ZQzUFIbZpVqJqv6lG9vP+kIBu4vwtprvNiiTpDOz106tX+RV&#10;r/Xp/CewfJ/mCrhjBLmcHMWDZ1ewJf/Porx8QO+dorbtymcWFYec22ig0WKsm0DVj5wVCqmjaeY5&#10;v0RVTClDrGsu+brJ8ggPp+F3vSrR3c7pryEmNSd6LaqBuD2V5RT5YivABrbajMVtZYQvOPGJJY8d&#10;neFucOdWi2c11Qi06GvT165djsvheUDOVCwr6KpUkWYokeNoW4eg8l41jnV4zxwFCYs7Zso6XwoZ&#10;sS52vFzz3fYJ9uzwhc7eizSPnQ/L2SwaKMdQ+aNIOXgl9UR1QSu2zTGZcJs8miLzNZRqKDGs4GM6&#10;IFlaTPYCQ8/JE27gWJhG5OL+oe3zLz5R19E+vtBem9vI7/ZF8zaedpkiG7cj5F3BEdAK59UjTDj0&#10;scKMZcJwqbu8rTNQ9GJulFSW17uzc/phIZvgPmnPr3PqNG2a0PPXOQ+h90Upno/ppXSJtyjsiEcA&#10;8rVpz8tGnv+S1KGVp737C/w65kpq+iIMk08BZ9lAL5qUsplyeJKoGM5W/Kc7TGEqT6uqtcIwjWHK&#10;2LyHS/NeYDUKqx+RvrlUyB7rJhT3faP/08UtzMmtclMU6LCRKsukULrkdu+ViCivlmdIL1PTwHBb&#10;4vDdafB822aEdpsZchIyZvCpboJ9q7Eurj8xV6BUTvE7/qjKkpvIVzwBjiLB+3MWK6DLbUuhvZFd&#10;fYwF+mTGoR/TBTuJ7s6lH8afqvJO2upHtTpKj/abVj1Y2rVWV9RKhMIR7jQbupSaTYqJWKArPD2S&#10;2+so+OhrPEHF4iC1X1bhXaLA4mSZ5xKWcARIeMjURq6JxGDXrAx9OLM2AJTsw7akJMLqpiScqhOy&#10;jm19ynTgTVg8u9OA1fxisaObteuFsdp0pJAWvorKInX2K4WOXIWrBzQuv1Lry6hnVrHz3txei+9P&#10;0dHnk78Z7BquKH/odm9akJtevtbtArLCfrAJs68Sb9Z8G6AFW970cDj44ejjAaXjosJza50/dom+&#10;nRZmXau7IFdSgKYd7Wcau0cN/FlH3ZmBuDfc3ioF/kzH6YMULurd1AxID0WftGc2aayI6PYiUNpD&#10;BCsoyayy99VP074/sbG3moZd6KNo1pdn1gTA5umZLO2Xqz/vwc1t5EXzV/qRMswjr3p6E/X8Cuxz&#10;NSf1pIuAVRIWz5S9M++9z4v5KHdJdzTOi9dyd2cSVpCTPTQ/5LdgOSr6p5mcWM3eGqrztVrM0MYc&#10;2LGMJKFZroi6j2DTPwGmDRyP87vSqBqmYhUIl6Qi8jPjjWqzolZGbIyVyN3fz6s0nZhBhid3Ybwt&#10;ytVmpBoVy0kr3pyrImIyxxahKx5y1oIBRZ8yXG+q7ve8dj0cI+PNxSLupenBTRoeheUdXF9DPN9u&#10;MyckQBSUB2d+yRcfp1Udux+ON0kSJNCoXIeuGlZwB5M5p/jGQU6EOhviEBsVePOI5hSyNdMEwDWj&#10;YroinXfdy0SPybeCMusba09ex9MmcmIuGHoSlCZ3GeKUnDc2Y8E6WWCacGUWs3q9m1IprqiRagsm&#10;wWFg7+fxFiybBkx/XD2rR+DigBhYc+Pb7WubrU6DcZsTp4mtduC6Ww0B565a3emKdouOc0qVFyyc&#10;y854Fpk+I3fKB8n1SH+Ra9hHPFuyaCHqVTq2gi0i23Z5Dp89e0HAtk6AfMRmY8Wgc6XstTu60uT5&#10;sMZGI3Tqq4moWYqfkwfnt970nnQJz1S+wH2sxKLrNaVJWn1RyV/CWof12k5tcQ82kddw0ztXcBVD&#10;klkV6dEvIztsPbAh5vWa5NTBvUKee5IOBHIRen+R9C7m91v/G7R+BNSXSq0BnajWx+hnjU+lWBZV&#10;CTh4JJtgrq+9Q+AyfScINo1B7w1sSuP0av8MkWjWjUg0Q8RilMf+gfT9Rfv+HkVX8ZpJEcVwQ92P&#10;zvb02Bh95KStb4+tu/GQ0v+R2IfcmbsT76pSPwhpYiYyOfIfXZPP324wiJmoSc0HArlLgFIB+BLr&#10;KTEyZI88vmAAxCp/bpZ4ODeHYHNVM82eiaPFNLi4RrCibf1M3srMJn+eFRpXzTuzLaudGU5VSBP7&#10;jX89xjevROUDhe1/t9SdEV4JPY7p6DpR/1xB8KKdcpZd5W83sRMci/FKS8qWq5RrkY9mr5swSd5V&#10;JzOi22Y7xWxMx6iq8Y1vqlbobfugJLZE3GR1bIkjCsy93UO8IFNCeNM66WLxZXrkVarVasZrUrsH&#10;etLicPbUcLo/SXOPp37qGVfsJiqqT2cm/ZyQK1+TyHQi4RnN36KKxjhvOQ/U29gwscy3zcbTE9BJ&#10;57udKdj1ULvKSyzX3Nn24Pq+aeqinvyC9IVQ9P6cgd8F5nlJw0yDnm79ZYnPAkyBXGVtU/TgU7qR&#10;lVViNk/hlvO7mwKzPVXzrJ/rk+ApMGKqHpeV1Blipf1bEY8Nrl+t52qsAtavts1a27Ao9R01/C8f&#10;EdO7+U4Ew/1fOK4lzX9lSP7NnsxoqI8cGPEqHHyZEZHjVKAdiEyPyLZp236vAFCSdH4kObGNCt1n&#10;P7I9OGKlrqz30om/fEcapKFJbyeLjCH459Zf3Vb0rbb+oo5/HgKOWhpeB+7ifmr5NKIIIDJue9NG&#10;+4EbCaai4/sW9vb4MIIt3xnjrJe0J4AZhCJtAZJEe4UsYLSgxq1gZ2syeuaioPb5tGbtYIfkJnF0&#10;cfZgkmyLXBoIWHvk8uuDWPxnie+oif8IcM38k/sfoQNtMPgEkxkFCID+A5Eq8o3qOJzz8v0qXV0n&#10;r95g+ftDr3U92RvVvDg/2swGeVkg0r2Re5n4icJB7tG3c48/NQSXeXsU2vvZ1Ek7+zGHe6qT8T3a&#10;WD9mGg04pOnt80stI/EFeJx2LUDvlFI74M3L9lPHDREtF1Z7roNWkKW237OxHET77204H09K5XVm&#10;r9SndgpLc37qKjjdvQ1ct/9EnGNJq+MdH9qV2DPRtLWjzx4kLAnKnRs0yZkLmio1JaXrWUUlM27w&#10;e2PDm8QeysJOWw3eUtE12gKgPP8BEn1gzlQNQ1T7pysVrGa+o0VfFLKZbzX1qL5M4M39dHkqXWeK&#10;WIhm4u+IUjc1tlz7XUJA1LpzFihjtkgBpn4Xe8OSktoMQtT5yKHxVFiqmlbzfX7WKXP6LBQetT8/&#10;+YUXdr9HlTmk9njjyfxscJdrolnt0wnmSD3meUJNhfjKte3AvhlRH2pmVhyPyKxJBYijX46zYa9s&#10;YzFNF8GzHROVbIpZK+2myzIztS15SV3As3ht3+XWF38r+t00lOszUKfme73z8kSlt/dMxGr/Y99r&#10;QIZsVd7j+YYCgzOdApmZ7KpI+IqZDQR0c9n6MUHEalySZuLlqpSbCL6UAk/DzFWQ8AcXYjvaoGHz&#10;xmhXia2Y4B2V58lVgo5vUt5uvHC7IorVHf16Rx+x5ielR6Jem7rioUpvOXnEQYZ2LkbsUXuLFUZ+&#10;Lgdf791Ey+DFEpyBjKSaZd8LTLvMojVPvczbaHvkSuM6AC/v3ja7SMc9QCzF6+4mXO9tnfu81C0g&#10;Mp7qPlg+e6kUEImDlqiCxXnuy0s1WdwLkAETs4Lo4a0JJqQppk+wqIyqmbJ9iWr6Qn5YcGACr3qS&#10;JfaBNnjRMdz0biYv2vnFdGvIE2CF3P3dlMHalekfO9KGKOu9CKJG7lGUUjPgr1xicX3dUpiP0ru6&#10;mrQJ86BVukjJ3RIO6+rEtjKl69wv/fnbsFpSzL0eXFel1a9OfnJnr5z9dRTJYjeEyuvSS1am5bWN&#10;qWVWcOSFyAAosjx2V3Ktk3EkpxPayA8Ta8SF3Ao65wpAcgl+k7jVfo2fphZEw55B9SAE0aGzq74l&#10;mocgfoXGLfwZ669y/oud3jVgB5qK3W0Kf4r69hR4YzxNu0E0Z8bwqy5jRPnW0HwPU5TcLV03O9uF&#10;jwDLZo0ftkhabwhO//wk/oroO2jkYJdgYLWeVCyHoVESyMpJJ/FPxSgO3ytmnsLv7Lcd1tNB0QXW&#10;mS2dFqw9o83lFvh/o3zNhis92Xk7vlgtZxd954P1hwDsKmekXuuJFPVagYo4M1kBSf2FM1II02PP&#10;BmspxAzsBij5KkAN/0dQYFqqqSr+hV+DngnPgaBBsBdf11S6ZkOUyul+07ws+M9rNxPqPW1fUQW3&#10;RxxpPjdXz9TfDaOphKyv+jrOdzR34HwC7yKcUowWTu5ary/9co01F2H3XrLnBd7cM1arPjzQ13lD&#10;evSpjXkLZ0kwrNJIjDkE1ESVLj4NKSG49RF1P9DNKWlSc3kgVZ3WlCqvTPojfTVkk6I1KdGrPg2N&#10;sJvZ9fJo4hLJYzXGeElG8R3q4HoLgQU8Urjbnge9br5Y494nTEC2bL/crK1YdxaiYNo+EaIBa8AQ&#10;eWEkgbcwvxPfHnTKELeA5+o60eZfUFA2R2x+hHSxmXAFWX7HXPGMXgqJ9HtFtVNblg+9nZexxamp&#10;zvDOuFWfAVIUFujKOlsYCY/1Xi0SvtWq2r1NSyi8R22wpVS6w/ylZcwt4TT8baHiIl/XRssXr+IY&#10;JTmPI3JeOXikUVlsJoZQ4H5339jdJy3do0Af3Ubeg+73E+AZmwLtReBSspPt0Vt3OrJfjgHMizET&#10;7K/6T95oT+IYN0KjNRe/IbaDIq/8cF8ce51AbSOKddzS6vLRcPgVWIdz6De50oaM69Tp43SufYY1&#10;zJXVCyXdkbXyIk4NPPLZzM3CzuNWa7JB+jJiKA1Bs/rhuTnl7rbvz260gKKd95K6fpiAsZGSV9vK&#10;DZ6ziU6qY0dDFifZjzfYyJyMHlTb6L+S6JkdjmOQ0dA9+qPJD+LuJxW/1M1e6rd20svB5vbFcSLx&#10;pKlqj0SNqGkIyAQ9Riakp/SK2pPP7Z3pQjDJl/8ztiJuyP446vdfdvMF90dEFoj/f8ebyLD9ITGn&#10;7GTzAu9oTzDhnOQOJiGaz8t34bawoHsqHpH3t8y2Uq9UWLNMHNe73zpNOEMByGWIVa2uF7O8ktj+&#10;THnnZShGlYdj4BnZH4KvWLIAJ4/VjMlzfXZZK13FSQgriSYrtThaphOiHC/W32LnMNZzQzwriAlb&#10;SUUOX1GevO4vrcjV92R0Hp3PkOZh4IFjzUxv74+r5PgXOjxemAKZdyL7jfJBINpVc2Vk/DaBHql9&#10;iumxBXcL8caaNPiaJCKv2mN4qKK5Et9DSecldbzY0p4WC/ceK9u4rcudkJc8aMM4gAMsBuD8QEbY&#10;Y3iDX/KvXTRwyuz+kXUC/ddmQDxrJq1g39iO1kNKXlBSZK2Z2LfzYR5K0NAbQpde8dHrmZGEsmvr&#10;DlIfOfq6oN2X4IefuOotnI0TTbvgfmOa1FEEqsTYGXNAN+8n0n94SHJ66pUwsmNqQb3rrEF5pB5H&#10;6rPbbT1yhU9UkD3mS7mwTWKWOj39mBV/dWpGxRIYbkIuTW5layvMjApeaa6HKawLDzLLBSdsIRKx&#10;tlJ3mHO1KuUGP/al6QyrgkSy9eAirX3n2GT9WbtWrA+1ISS7Dh/A80Zo3/NQKeLasLKiOvzhVSk3&#10;i/ugP8fLmnmFhbxNB7cEtiZg3T6TNCU2Ogfy0ePwU5spaOI9c8H2sdXl49s71mrGxzz+EfJmJTJY&#10;7IRaoMGn6VpqQv/boTVR13pXaKu6p1+gXRNfvrudpWJ5Te0VTdBvKfmsS2TwCs+dDam+SqxSi82s&#10;DOYWx9vYERuu5meh05vgiBoMUeTZmTgN3ptaxeUNR4h+VOccN7OCqu6i+QYVJ9J6sKqUkl9H3eYw&#10;rYLAqVDSaoGXp10cHHEvrIoCK6AdFKvVovgJYGPw6r1RtNw3kbrV6ozr77kL114afCSgaj7V8x8Y&#10;N71pSvgbqQUQ3wpar68jqLHjKcZ589bwW5cxzXe/U0xEinBgqDO5IkxsF2ARYkj0bjyw7MebDg4r&#10;SnglsIrBJij0pcVXp1fkVdqCwo9voA1TLHlJoMBj2yO1d7/cENQSBfyxvUYINp2AqWrMlu9lvs6a&#10;Pa6uDaaZWf4Rr6vKvpZvqWM4jJJeHFEPP9IgoMrJKW5uWvGHpcqlwxyJL8kUi8uBNeMFs2Q99G1J&#10;iDqZBSLydIWg6y6FrQw+CEnE6CZM0WDdwdCJ+tZOicr4jyRtSSKZ+laKfwTqFPa3KgYXWhnQHacl&#10;YNYUf4VxLom/EjflqkYMulLm4bLDpdvH1UOlZq6q9K5pTzm15PiVj6/Q3jsBa9QSHoxKJzvd0t40&#10;jdFMQNfvWFY/7HiQmIFPTm9hxAguxGeIETMZP9h3HOpFkbOMW8J6b2sFssXIl6utIUg/eH92Broq&#10;Mnh7ghpc4k0LyrLke6NPuhdVLXPK9sxltWkz8sIu23poU1vQKq/h9aJfb/EDM9OEdkZzkE4Wblck&#10;eo9fiBt+sdsTgKLsvOSj7tjsGZfhKvvHOenwe/IM7aVdIH733rK+rgenjqirbgyWEj1lnPm1fbcv&#10;8dQ9q0nOdZLVQc4k/VmmO8whWun4MW7DBdo8Sv9r+955ledEKYztQiY6hlDIGBNmuZO0sQyRVxED&#10;vs6v2Nb0ZZhYveZyXrn6HSF+eD8dZXXXdJbeU+tCSXiteCc5ZgbbTCP/KK5a3hMal+jYNrpiICKp&#10;f/s7rTDL+8PEBaZW1wwiWITJp2/cPWbaJT7wGBd1gtqVpJltn2uZRCpLl5rXXS63hqK5lqKFKi8j&#10;GEnODGsSWDVE1ta2Ssoe9LAqsDpJveSMUV39bOK4RXGxzq1a71q/QyIWKsxeplTavVoHJJyy4Pro&#10;GUKcSbzi46mhFOLLNHFho88uOe7dz8I9e8lyGs4dDNsZdlBXFuOCiVm03lCw+e3N/q2mE9Bi+IAA&#10;y/6LDIhmGVyH4Ei+/J+Lnv8oG3PmF75FQVAldv6PHOLgI54DRKlssXWNSgSRcOMJMO6kFRzI0sZA&#10;G/WBua+nbCk9y6EL4n9T4ZbEl1TlmLsM76BLG3HPFiFfe6vam2v9Rjc5pCTfXVpLu59yoN6D0mT5&#10;tsvW1xatcSdnM4BTVqZmngBcYWMC8txgtd1IDVYhiQVLVzbIR3+dOQ3tbwvPXLxRq6KGSwoZqmKd&#10;F/cXE7oSutKgF+t8Wbzy7mJOKm3ioQP/+FWyehh8gGeLB30PH7k8ciivD8Qi7khBvijUMj/oEfpp&#10;i2db7NoAOtiNr6lOMjPIff2TqTG7Z4P8Lx+sHQ9uo6r+Zx7s+bMVJTHJJd0z9UXTlWoIZMUDASeg&#10;MdIVMv+eigmzjd4Mny50mZ+1U4XrysZY8Kubvq2dnCkRC4aGjDXu1DJlmMbi7CjFXXKCdooN5NX4&#10;uBer67Ois6d4wQpQV0ymx11kbgIt3E+CDT0yuVAE7jTWMzPgIZHCO0WPUhx3+R5kVbwIQdP12WUM&#10;emGpv5NQg6SwWDKG8scjRItHwu4F2g5Y8X3gqrikAA6CPVUytPBCJcZ6eCnZ50uR3f6Wv+5h4usC&#10;sVQri/qeDbz9OVVwQ5JULm1hgzx6/DfnJqkuX/cifYaqD/nEXwe4amito4a4d/4CT7J/gaf3Hpqa&#10;VXoyAlQ0LI7XWp81xlenk1U9fx5x2/NQ6yxKgy41a+PsuKIYMhfT84ExZwotk4malxNeTgtlSYHO&#10;58NCOAeCevmc7G8Yj9R9B9LyysQWeVBzrVAmxta7JLhinLTe3jF5jV+qI8ox7Pso7YvZPo7W37Hf&#10;X5wm22+BWc4j5JUj1qsq6lLfHHGrxCOf4HtPCDTHse6bJatf8KjucpJ+Y1b4T6IRVdVR6wxag5Od&#10;tCjbL2q5HXxHWXCFlQmoQO8ly8FGmto4lUTvKd5es+hpx9b+lWuVON/9WTRaet/M1k/Nbtqv8iu2&#10;nqSudbEyzTIaboQc5QDPLfyflkSm47FyBRP8ki8SIwHksoWHiBqBbIHQ7uoKRce7WgnSNGm8F3OG&#10;dOFJjV7Z1sCvjv0+Rs52MRjZ8jjKfpzyWGFFejo8+4I+U/GDMxqh4KhexNWIzq0afwKA/xVcsNk4&#10;mtv7T5J4ZsbfYArSvx3IOnE4qSFo2TRpHfVCSiEkoMWHEolelciBQ2dbmwJhubdJn9cAQQt/0aVn&#10;XjOPULyqbbeTDzJxf0B6ngc8m5ckgeEtgGOzcFUpu9ZqCPUpEmlc9m/i90JfnikADK4R0lBBEh78&#10;2B/9ad03Y/0eEot0l36r2jNWVdy+AV+KRVCeMs39M0rUe079pWG4ajdcMqlmh+PViKDLVRkz/r2p&#10;zxMAe/6OV0tretuTZBf2N596iuehRXKc0tR/ChlW62n/42JYS7upFhQppEDQg1uLhvfVgZBcyXva&#10;Hm93CQf2c6AhbrXJkoCIgArH069KjdymfeLabl5GX+IQTgMYeBca/Hvx1HFPa9jKW9eXnq/SLuo4&#10;df1ODKSbf3MlfKQRQwzy6mfteWeVknHZXxTHA5+HLGRNJ0I601mTA7SgH8F/vNJ1ZIGvqAuOl2oL&#10;54Gi0dnz/m6gt1QgYjMy3xQtydVhvzvSLl7ctpoza2XdH6mzGKjU8608H9saYMHnuqS1rXUxzDst&#10;ki7hFZK9JuHqNgXuqp36OuOHPOhW0/GuqYob9MKRL0Ddd6HOfm3CaFNTFU6+/XP0k6uuR7MzJ2HD&#10;Yv6sNEnuF68+N6ZtChuznNVGDTQNe0YBD3h87D9WHVfD2UJpJiFDS1+jmKJr85H9d/SML0ocMQX0&#10;KYJUFNV3eP4iP3lpqa/ULEHLMfVbOwaprA+BV53MJ/lzYZZG0Wpp8hTvZcvYS/OVYCwHTZh+OY0c&#10;9UlfthsVX641M72RlRXtmUsjn750AtsWsg/t3VNvDv6543wBtwq0c5iQQT3qJefSM4wMEWVpfGgP&#10;zifqObpsJZme5DlAu+rU9DSoYrk8ML+LzlJ1i2rTpAzjKYAegA7/SEQ/x8nz/Mk1ugecSdHnjt33&#10;uPFBK+8dcQqTXZ704dm7JTtP96xp4inTt4zRY42rHAQ5ZVL71JuKdlSY3i3AtP6QK0mMXxCXgVyN&#10;qAper6B/uRLGgsZRhtqYjA35fWfuTR6sr1/DlFtTGqvWaEz0q80SNeEHVGL7Tgu3MEzvCwPsQKRV&#10;PEtZrm3E6rafQX+8wJveWnzB9jR35ukFi4v6/XSmZ7/8o+xecPWQLMYXJZm1pA19qfpu8TbS/eJW&#10;61ORbuLCScEKvsxEeOZ0DWK4NLM5TWFheY7LcabbXfT4vJHOc/9oOA3VHRadmKFBRCjUHhgD7ks5&#10;I2VLtqGLEkoko2Yr8+lU8N2tn0Uv+UeUqCeq9y9GUfN/rIzDH3dn41BWMkM25skCHCd5Rq/9VMfO&#10;2fEW9KW5y8yjOfwXXxn3zuPDN+w0hrynGBnlSppjgTp01Z5Hm/2P1Nf+UH2jr6oKxzoRgRVXKQ5K&#10;W0kr5ndQ8001Rzfurhj9QbK7lGmrlgNnOUW1RpEkbuqPWIW9WSzbDdVJdIX498rdLNEW1n3vBY2b&#10;ufTr61quza/43vcWKbEMbGQBHlJwsZbE2HuazjqBEfEJEGnRbOta3hz86Jfb2I76ZstgYaFsS8IZ&#10;UUqrQ4pbFWqPPonePn4y7M9aGnyWjVVdPZO/iiV7SIptHr56EqRvyTR8HnQmb66rEKquQSMxqT5F&#10;BR6LqInBYT+6jB7OfPejGkflzmebbFdCj7gfnHYOs6dKIPeZdkVynD2Ca7ewxF1Yr9q0XZnc/lkO&#10;e+2YWhktTYlFvEqhotOm5mP68q6RUrpA8VwTfu4gaidq4yQU3fb95eofguZkZMvnmPWidWUk6VTm&#10;pVudvrTjFseBvYH3H2m7mxFbBJEdMxpzRnJ+3wGqWtk5rq0xirnVz1vNeAbfs3iwXTR6adXVTN73&#10;mf3wrvLZF4OB22ag6FE43gyNrVPa8s42hURrPwuesw/24ol1QQTZieF6nRhlueJWl7wsouYGvl99&#10;eRJW/XAtX62wX0vfi56NktXSrVqZKzSd9HCIMEvBmGVWAwVTTmxdhS8ed4qBmEnWFG8nD2iJIxFp&#10;ZGld05p3QWHMhSz2XxqDKUzZyJ13md7VI+qBF7OOZjZJmpV1enihxHrlDVvGJ2vJfLWb/372xTlp&#10;4Hh5fuvYLbh1hbge6p/56wlgRS3IOEruPAUqyT25CqRCpJGp23s8VF+2KM0OULK7lTo+2KB2ei5/&#10;11Lwv1DzMCsQ54wbblmtRS6njr4v9jVzHrh03pjNP3HqIMWmXCx5WVCZNdAuTSww7NF8dNuubx/e&#10;9PEJ8EostBTEIxFdP0+Slin9GUbr81juw2R1L7mqpu2SuEv5Uofy0wl+Tarwa3ewdsK+qpw6AlF6&#10;05vrQiE4vv7YcRxxFGL+bVfWoUJvgZmRqEdR5s8p81ATToG73YQXYotvsu3Y3pDSP+bLSJfIZes2&#10;GSf0kdUWseKT3LMbLRMuNZjU+sgNKxUBSnI7Fj+jt33ZmupONGoqKAO99WgJjg8TlLRhRuEODt1O&#10;foI3TRdlJn7E7qTijzPT3vxskbkFbUYEI4EmP/joUcnOL8rI6Jtl/xbk2IRkW97uKhXu5N2upOLO&#10;yd6ohCHVRd6bN9MDKwOeAJeRtbLjQJ4ImllP3Hd9Dzad53MT8+rVdT9X+RH7voggPYdl2aS/drm8&#10;bkYFu6ye6UjhaL+PY+G1tcPUMlaMuGAuI7z+2HO8O/HqsdMjWdMM0PH82xfHHV169brxJp0/o1hA&#10;fAW2LSU1R/ty21+VuLJrUzD8MvfODsReETNfvblYF65IpntThT4HfhLjXc32T5NuttLx/nAc1zcO&#10;GlYonQROsH7Gmc/CjfmZ80xRDEKDoBv/uHSc9TaF2WYBpCl/42F1Oq62hJQl+b40bCk8EVJr/WlU&#10;irNOPUmTojUx9XNpRRJP7TXCp0cQa/7r0PxKghJlW9hf2J6rI+lHv1wvgyezrNljI4eoK2n4D6P/&#10;nxktlIaKf4uM+jJPZlU2x7tnR6owcPx89RZngULURC/9ntEH9dEPyn53Q/kEwNEjSuHeVUqin1mv&#10;nyFFDbrUsPdKo7weN1hDeMyG4ojd4A/kHx+lEUUFVP79hJbYVFFa6+1owNldFNYwcZkjAppkz3gC&#10;jF7mPgH8qBG7qjP8n8/cxn1AcEWPDfwcV5Yj8A/FjnPPKW8ep1qP1v3uJRFlVv77O9UCyj1R9NFD&#10;YcE4T1idX0fCmN/WnSpi+/doxO7xeNgBty93fAr9lvsQm8eDRXPVCd/8sYcdCiuCL4+u1YCE908A&#10;a7GrE7FrsNiKgqXh2UPBE2AZERBbZfLNVp9/sG7zeOgNGTdYRKhlI/FXT+nHRwTaiyN9zwhBR/QP&#10;5d11OkIklSLKPU1khBC8ilByr2xvwjHts/+8q9K1agMq4ka7flenYo9UhV+KiORDyxWWDeuOB5gX&#10;EFFxuW0xBNL4LyHF/u29n2qB0u3g3/7DyGoefcQr/f4EELtNeLiPegKEZP/7+10N5AfzdoTUQSoG&#10;Wwiptf4+nYf/9nT+54kLJv/Hqi9Nj2udTAItB16t94z6iMd+8c/HLrP8/F50DeUJoHZP8/dueeUg&#10;ts/Xsc/XzPzqjpmYl1pXpK/dEJcr/ccokb5HPEsEy3f0sfCfz5bpsVh583G5AyFPwLjBBUIesc5W&#10;hK5F/3wgYv/WwLQ16uXjm9FDUVD6g7O6xrmaN+rxZM1agfWNiCOL371dMqKFN52U56+nnwBH+4b3&#10;djXqtCbDaTbi/VDnLU/m7fRr5TQixA64QWUIAYyfAGsufh0/jnsfnvP43d0RPgFI8/dNlS5Tsbm2&#10;tO7yMspysNvEMHCiDjANHxG7xCLq3ey0Ho8+4v9toArRQNbfBqYZidWHGPp3nLdImLePri2eAOh+&#10;Yx+1EQNs3O+kQWwl/R6BIohjmvyrhTtG4gff6LMI5WZEASHmndF/fULnn58AK82tIer0sxfsmexw&#10;IzQofW21+NvYUX1XbSP09AL//AlwzxX1Q2ybttRv+br1epryeET0NUKi+HqERCsIiTQqtig5VAyV&#10;ENgF//XHxwDg1sMTIPgJEKHyBMBYW8G+fWWTfvXI/sjzISphu6xAbCXFmxIhIaszQsJuhI6IER7k&#10;eOz38Bw6evcEQHQKSQb2//KFIv8jxZDkTxPpcYL4sWjRbWSiW6E8V14Hm6mUnl+bitKe/sH/IOX9&#10;i5z397dGa2v1xL5Zc2s9GD6Dk0gbF1AUVXi1tqdxru+mcIISn5SW4ERf5WqGi2e6IYvZCXB/O30V&#10;QatfSdWwTsbR14fIw/AwCLtMv1YxeHdHdyRGkjbc7Dcjn2LSwoBcPdmE2PRQSzWyY1SZnXv+B8ZY&#10;X/Ro7ZGH3QD+yWM/d0N6pLdQ9u57REzpBV2YfdogRhQZacvR791cNbEDnD29tBbEw1xBv/bmfmhs&#10;ra5ervx6Pj/COW++f6fGLYYYEh1Ia2t+tUN3vvmXw0+Aj+FbNcN1lz0MyJPtGJm/ArDfgkFf3GkU&#10;hVFXTkCNo48jtcuNpd7QvSNdZ2pZjJBIE1dVfMROrHsfyDYT146wbPh+wmf1FxVohjR57150ZOOk&#10;rzEQkoGG5QuvtzobRLMRGyZmqFrW3OyX9520Nx7eRBZpcD2OU0CHrdZ0rn38ViDP9CWW1SfYKfc5&#10;GWpOLb4VEWB2vt5rX/z5ck/D5f8Xac+RUktsPH0DLdlAxHD+uRoGGbiU+TlaRoxvQNGOL8s4KIx0&#10;cFCo0qTy+UJJtLA9Foqv6RciB2w768vCwrltuAvs6qyE97h001Us40J0unfbU+Sy1WJVQfGAUoHk&#10;3gYPp3JTZkXDDKNz6oie4ncGZjNlD5yg2T2+AdQ9VSkYr3rJ1fMD627x2SN0XAs1R2/Pl/hEMWEl&#10;7G5eX65nd264qdB+fRA7XpDjeUCO21rSEQMyvcEJXdRKMqdbyXKvFToZ49d4k2U0JPpjfNrD+nyr&#10;W7ndBC1SlkWNuA4uggX+Dv+62G0UG/pVMsulZzOp0fKs2QfGAsTnEHLBQ3hnh6uWmzMN7/Gc1KnM&#10;FtIH8f4MFMs0pvF7SZbjHRjbZPt3ljcSx33fzmn1kKN8fx04d8GVggkWdhNwJS+DmHF77WmGujBS&#10;nmuK7KF2hDqWuqchvnKjdpczzvOQ3F9ObBQynXbvOQ5ixzw1o0Lu+fxKrIG+2fnWe0bOxpUvr+Ch&#10;v+J7ZF8E5wJsrEi64+vNLgcJEzMX1N6307BGwzZAqCfduvHaf0I3kiQjuV8kLpbjudFc4o+60+s3&#10;w851cqdUkdxsQLSIOnPpbBI/vAfTvm3lmtxr8KlZAm3DcaXxtJLCOYZOA9TsaVDI26nzPQE7iMrC&#10;O6Jvk0wnDilWjAHVWajao2Id6y/s25J4yvCsRCkt11qTjFgyKiVfNMUKIBfCwTIUm/UPvFc648KO&#10;ViuDi1KsUiO7w1uhgZUSlxtYnIF/Cg/SbDJPCENK7gXyfYr+cFf2Lek3N+n1CwdnFTw2FzwbiS6x&#10;uj1MJX9MdKolGJHByoiUVhZfpzTR2ks8Fo1wy7Zkf8jAYWdnM21K4r6rqPrpGpXxrMEa0D3TpJZr&#10;iduLf7aQqI/+o7Y63gmPjEAI74+P9WVi4ZyN4FeSyFSnBALn0u1cxXCuqM40ztlpBV9MVx/hPH8v&#10;MysX2aEEZe5sojUio+9p6zgH2obouVBRlNqamgAZ4IgHZAv7bazL4Lul9m9I/sZKAFCvNQBed2IQ&#10;bLPK7PNMX0rsQPf7jxrloTm47ubb100YEV2mmtMOSxwRb3opXppJYtz+2Aghq7gTwvJxx18YQ9Lu&#10;7QZS3tNYrZwUdMGLg6gWkYw5+Mh+cuSTIdIGzesgTtxKoS14TODcwPGvGKY3Cv0ZWGM/UZQAmmzp&#10;q82kGtM0k9V3NQ1JIvNLRKlZqoLf35JyHaTMGHbNJxfbB99mA0X7yTV5vaOhOt+MHedRKT9qX8bs&#10;ib6eauLMT5VbulKYSt5/ApjJf/ohHrhAjHYqXbp/u/lNhCKzvj5gYEa3ODGG1P1nU4yMQ1GGaYwX&#10;WlJdVJgAwgHz8Ep5SB+tuVN6cDqLdVuJbJnLwEwl7BGkDGGDTyo1utbhhMYLZMQQuI8ijQlGDB5y&#10;aV6keimOGYH1JVyVBO4LTCJ542UNieEh36rIPNE2vRVR71nSn4V5e7Qf8dkitnsXVRK4HBntxceO&#10;Eh13Xi1Dm9s+ZRE8jvc4KKUjDuIPePFLcI31ZxuAw3lEEgBK4m3N2zuWZ0sVEot9B7ZcD82KoX/c&#10;o/424JtVved/jKzXuSqGP7eHFlUG6Xqjv/DBz5nl6++Qt23MgXqvnZxHFN2PCpDZdU5QkjPEyRoi&#10;2sPl7qgiqK0opM7VlXWixtTOfewVYfstsLyF0EwMlRbVknDBYmaA+h2OXgsCOaL9/gHhoEw/BK31&#10;jSrcW5x0s3+vQUz8tmtqhLfpUPHJw6NZN5PlwzFU2VL373LHiyHN00cEM89WkPHNERHyZwFKG/9H&#10;c2cWDgXDxfFhmKnsWcbOMFIZZEtkNEUG5UVK2caexpJ9N2hBGEuWlGXIOgyGjGVsJUkq2YaxDhpk&#10;7GvqpXrn4vsuvu/yu/ouznPuzt05z3Oe5/f8f7ZqH169z4B+rOOukLpMOrlNfxlcObmaM9mUXP2+&#10;aUV2JLt6qi8xtJYp1nrfOxrI3hFjQIHkSmW/iQ8Lffu6reC87pxreoQFKEXx8rWbWoXahycPP/wB&#10;2C3oz9aOIMX8w1a7Mz2JFSjCUkjW21TndMNhXoLCVF1zndYQLZX+5NL8FSY7337Z/M72QfusdmGv&#10;DsnlP5Lz2P9bo0TARCDiU5y8vZWPiC6bUFzDpc9rNhQXcxj+7C8hti9MPGhrI43Qi3WvyMpVpiMx&#10;pUHNMwft5LtnX/wBuPF9zLTc0k4IZklmDvsvRY0Ia1T1y6F0HFvdcOdu9x4iaairAFk2JMDpRPzK&#10;mMSUTo2KEFlDHiUXr5Qtz+EWcGGvcrmIN8Z0625CiSdXjI+vXs6TOPnclRW7+BRzi3gjnxImbkRL&#10;BhgWeota+rp95KBfzUq3ehgWmH1YbtzNGRVD5gkKsmAHCAFAgDJWCv77bXDcXpqQXTeo3nu3h+vn&#10;08ctGXDtWsv4GPGHtK5chYK4xSyLmZ+QB4afFI52BMkZ5z4vkBzn5S/FBQlZgETS5qUkDNoi2y6G&#10;267TnFsoLRnh51micY162cgTM6zxRALme2ttISJuDe1DXr5hOH3bD/HqmPxWlfjruD1sqFGyMdUH&#10;bSealJXo8VSN7BxuzcGYHusXYhvA0LkG90hkbIZEuz1ybAfevPvxhHQROICNQeg6IJRvQRIWG8iN&#10;/DM9PKVow2ucR9vRm7B1Bfv7knhKbW4SoKKcGWKLeGytG0wO+T7EDcMMxiQeaHrauj+rd1ZOfemd&#10;IzKM0/P9mz/i0YZO9YxBT25IgX4lx0OPQrNGiFWx6pYkgyNfsMdzHI0iMMea65XgoQKwKhkCNxvg&#10;cBcpphv6KAihdj8q2cZho/jcJ/iBuhk0TXRSarxOFMEmbBqTIA2hpHYp1BWKCISfL7/IZKiVB8be&#10;6iVZ9QdnWYBC0oon7ln7YJwa4PAlg2/2fWrTSJkII0VJXo2koaqv3yfwYcNhdGOQe4qohqLYAi9K&#10;WDqPYFDF3EZPVROFKGcVcO9ZVp8b6rqsUQ3zyooObXbE0TbBY++uFnXk8vRlhKTj2MQUa5R+oK5g&#10;Vc1HQPinExja8UAvbu8PJw1hRL+AcNhufuYXz9+VlZdLmJmz09X93LIax1wwMgTJszh8o+0Uuql1&#10;W2HjydPrKsrQVI8QoPPtZbDOgHQWm8uucT1VtdpXpWhXBQ7D+BRG8uBYERVAlg08f3RFSV8KTWfY&#10;tg6/PKk3Vl+a2QJ0gXwZVdSZeZDv+iDNEikubMowedVKXdcSezkTimn7kBnJkxcvEesXhugiNiaX&#10;hJVco5H2JZTEHGo1f163IkLtZSxXEMvst7eWMk+VYQkmd1/ZO15pOlCYeOGGC+I0mfp5oqIsTOny&#10;EClj58uwub7WGUGzQNhbYcQVsAs/Vs0wWm24YlQLe358wD+07OrSNEoSS5k3kRXsNaWNbK7vXzym&#10;6iMTJVgU5OuKFKniIt5RrTlFbo071fyCOwAlt+hg3MURcXPPAsSbPPdLsPvALLBiUveLK3/iKbzJ&#10;C3kwVKhNirh27izfD2T7Bc08My04+gJ8IdwHfTFR5I5DH9waOfXeZL/2WRLg0xCZRxuZ5DYy54aZ&#10;/ZxrA8O4Zdfj2ijw2cSvjaeLY9X3SXwYvOzDC40SgdDEgx5YgGaAEb1q2QC4p2X+m78DeCiNOI2Z&#10;s+n1a4YakihlYOhEAyUVa9LP2kBOhPn1hjFNJvnwR9SqTexJVEvtGj9K9hH11nPGnRLjQeebnJb4&#10;WKvlIvZ0HE7c9jQw/9GbTsmmUVCJCN7w05kX/P3QRBjCwUW5TrtFrDb1X6zuv5nd/6EDP+qZsRhg&#10;1dQ/gDUw3+9+lhLM/t4k5HFwpC+/p7q5PyK7va4vwPa4a3pVtsCv0Uk+CzZGTWiOvviwygZpw4M8&#10;q3zETl9s75VgSEEA2zRCV5WIPvsWvQDrG+pTURfp+lxgAxY277sppyFstQG6B8wZuX2jkxbljlVp&#10;IIju9d1NHR5VdBbPFNCR79R4s3xswDZIt4e5BX54/6+XOi2tVO+SXHPNzSxIN0jnE3BafBNO9uLR&#10;jWTW+Hw3warmBVzTCE/BeXDM+Y87WSuTul9zTTr0Borkd30tuA+1pmRniAHvcwo1QfB+IB5AIFpy&#10;WL5xewCncuPAQt0u3RK9Y2Q9A7G+4Te+ji8gapi3s0y9MgnPUmpWWN/ovY6dmX7J9c5bV0MAGRHz&#10;fnyWVCdaaXO85jNa2Vh7osjfd9orbRSDbSCiP9OlShkUMaEp3xPLTSjTQ8SzgbUS6Ktfq4WnPxyL&#10;rlj6oFh7D9gfPPXLHDkYDWVat3YWM8tRHloF72jw3e5v2MWTgi04kpgeMGkCe9pLBqL1KZTq6yMn&#10;jqW4N+S/3ZH23yV9BuyB8fvjjmHXDKivG6NprksxXjBL+u/93tz6b05zRy0D3h6dnlJWXba8JIIJ&#10;wWHSVNXNIsWf53O9/qBarGU86CJLBmr+Rvt2ICYipWZ0L2fWiVpOTlqynt4xajOGHeg9LfRcaIxc&#10;beNjfdn8WkrXEn02R+7kCBouOoQ8zw6XZDg5vqGVY2zN4hMrep3LpxQ6yOGTyZl9KyZ6mRvh1clp&#10;4Ak62gsTnrhX4+7qladuExMVyz6f9RB4thxVtb8wCJKwpYd59P4Wb06zoZLkR8eWlN61tajL615d&#10;UirG8y8IxL3pFa01MKK+noe0JPeosjAJWgN6ajqEe36CMUB7iu4JLh2nr1iLx72T2FjjaiTnjYe7&#10;07z8eHlRkkuE5seap4YYwzLm1vWp/n71GpR3L2baYN9IHQD/aM6Ru8NH94pX84jrkPUcjn2VkYyY&#10;giBH3r/01OT49v3p0zDHDfCFGmK/9BkVBaoye3eVhBE5ae4ZlJ8V7gsGcwBXpzR/8RknXBmqIS8f&#10;d4/zs993nS6sLOIRZx0CFjX2f1mX/kz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ZlLvJvQAAAKcBAAAZAAAAZHJzL19yZWxzL2Uyb0RvYy54&#10;bWwucmVsc72QywrCMBBF94L/EGZv03YhIqZuRHAr+gFDMk2jzYMkiv69AUEUBHcuZ4Z77mFW65sd&#10;2ZViMt4JaKoaGDnplXFawPGwnS2ApYxO4egdCbhTgnU3naz2NGIuoTSYkFihuCRgyDksOU9yIIup&#10;8oFcufQ+WsxljJoHlGfUxNu6nvP4zoDug8l2SkDcqRbY4R5K82+273sjaePlxZLLXyq4saW7ADFq&#10;ygIsKYPPZVudAmng3yWa/0g0Lwn+8d7uAVBLAwQUAAAACACHTuJAQnDiKgYBAAAVAgAAEwAAAFtD&#10;b250ZW50X1R5cGVzXS54bWyVkcFOwzAMhu9IvEOUK2rT7YAQarvDOo6A0HiAKHHbQONEcSjb25N2&#10;mwTTQOKY2N/vz0m52tmBjRDIOKz4Ii84A1ROG+wq/rp9yO44oyhRy8EhVHwPxFf19VW53Xsglmik&#10;ivcx+nshSPVgJeXOA6ZK64KVMR1DJ7xU77IDsSyKW6EcRsCYxSmD12UDrfwYItvs0vXB5M1Dx9n6&#10;0DjNqrixU8BcEBeZAAOdMdL7wSgZ03ZiRH1mlh2t8kTOPdQbTzdJnV+eMFV+Sn0fcOSe0nMGo4E9&#10;yxAfpU3qQgcS2n1igDH/O2SytJS5tjUK8iZQk7AXGE9Wv6XD0jVO/Td8M1OnbDF/av0FUEsBAhQA&#10;FAAAAAgAh07iQEJw4ioGAQAAFQIAABMAAAAAAAAAAQAgAAAAYa0BAFtDb250ZW50X1R5cGVzXS54&#10;bWxQSwECFAAKAAAAAACHTuJAAAAAAAAAAAAAAAAABgAAAAAAAAAAABAAAAAnqwEAX3JlbHMvUEsB&#10;AhQAFAAAAAgAh07iQIoUZjzRAAAAlAEAAAsAAAAAAAAAAQAgAAAAS6sBAF9yZWxzLy5yZWxzUEsB&#10;AhQACgAAAAAAh07iQAAAAAAAAAAAAAAAAAQAAAAAAAAAAAAQAAAAFgAAAGRycy9QSwECFAAKAAAA&#10;AACHTuJAAAAAAAAAAAAAAAAACgAAAAAAAAAAABAAAABFrAEAZHJzL19yZWxzL1BLAQIUABQAAAAI&#10;AIdO4kAZlLvJvQAAAKcBAAAZAAAAAAAAAAEAIAAAAG2sAQBkcnMvX3JlbHMvZTJvRG9jLnhtbC5y&#10;ZWxzUEsBAhQAFAAAAAgAh07iQAzapqHbAAAACgEAAA8AAAAAAAAAAQAgAAAAOAAAAGRycy9kb3du&#10;cmV2LnhtbFBLAQIUABQAAAAIAIdO4kA6To2zXQIAAL0GAAAOAAAAAAAAAAEAIAAAAEABAABkcnMv&#10;ZTJvRG9jLnhtbFBLAQIUAAoAAAAAAIdO4kAAAAAAAAAAAAAAAAAKAAAAAAAAAAAAEAAAAMkDAABk&#10;cnMvbWVkaWEvUEsBAhQAFAAAAAgAh07iQEOidpzRjAAAi5UAABUAAAAAAAAAAQAgAAAAIx4BAGRy&#10;cy9tZWRpYS9pbWFnZTEuanBlZ1BLAQIUABQAAAAIAIdO4kBgkBbA/xkBAPdIAQAVAAAAAAAAAAEA&#10;IAAAAPEDAABkcnMvbWVkaWEvaW1hZ2UyLmpwZWdQSwUGAAAAAAsACwCWAgAAmK4BAAAA&#10;">
                <o:lock v:ext="edit" aspectratio="f"/>
                <v:shape id="image6.jpg" o:spid="_x0000_s1026" o:spt="75" type="#_x0000_t75" style="position:absolute;left:1758;top:1436;height:5160;width:5685;" filled="f" o:preferrelative="f" stroked="f" coordsize="21600,21600" o:gfxdata="UEsFBgAAAAAAAAAAAAAAAAAAAAAAAFBLAwQKAAAAAACHTuJAAAAAAAAAAAAAAAAABAAAAGRycy9Q&#10;SwMEFAAAAAgAh07iQDxRUN+5AAAA2gAAAA8AAABkcnMvZG93bnJldi54bWxFT0trAjEQvgv+hzCF&#10;3jSxRa1bowepj1tZ9bDHYTPuLt1MliS+/r0RhJ6Gj+858+XNtuJCPjSONYyGCgRx6UzDlYbjYT34&#10;AhEissHWMWm4U4Dlot+bY2bclXO67GMlUgiHDDXUMXaZlKGsyWIYuo44cSfnLcYEfSWNx2sKt638&#10;UGoiLTacGmrsaFVT+bc/Ww0/hcpn+ZTu289NMdsWk1+/G5+0fn8bqW8QkW7xX/xy70yaD89Xnlcu&#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8UVDfuQAAANoAAAAPAAAAAAAAAAEAIAAAADgAAABkcnMvZG93bnJldi54bWxQ&#10;SwECFAAUAAAACACHTuJAMy8FnjsAAAA5AAAAEAAAAAAAAAABACAAAAAeAQAAZHJzL3NoYXBleG1s&#10;LnhtbFBLBQYAAAAABgAGAFsBAADIAwAAAAA=&#10;">
                  <v:fill on="f" focussize="0,0"/>
                  <v:stroke on="f"/>
                  <v:imagedata r:id="rId4" o:title=""/>
                  <o:lock v:ext="edit" aspectratio="f"/>
                </v:shape>
                <v:shape id="image5.jpg" o:spid="_x0000_s1026" o:spt="75" type="#_x0000_t75" style="position:absolute;left:7304;top:1526;height:4718;width:5252;" filled="f" o:preferrelative="f" stroked="f" coordsize="21600,21600" o:gfxdata="UEsFBgAAAAAAAAAAAAAAAAAAAAAAAFBLAwQKAAAAAACHTuJAAAAAAAAAAAAAAAAABAAAAGRycy9Q&#10;SwMEFAAAAAgAh07iQJvyj9C+AAAA2gAAAA8AAABkcnMvZG93bnJldi54bWxFj0FrwkAUhO8F/8Py&#10;hN7qJkGlpK45VNPmUrAq4vGRfSZps29Ddmviv+8KhR6HmfmGWWWjacWVetdYVhDPIhDEpdUNVwqO&#10;h/zpGYTzyBpby6TgRg6y9eRhham2A3/Sde8rESDsUlRQe9+lUrqyJoNuZjvi4F1sb9AH2VdS9zgE&#10;uGllEkVLabDhsFBjR681ld/7H6Pg422++XpfLsbt5VacT/Mk58UuV+pxGkcvIDyN/j/81y60ggTu&#10;V8INkO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vyj9C+AAAA2gAAAA8AAAAAAAAAAQAgAAAAOAAAAGRycy9kb3ducmV2&#10;LnhtbFBLAQIUABQAAAAIAIdO4kAzLwWeOwAAADkAAAAQAAAAAAAAAAEAIAAAACMBAABkcnMvc2hh&#10;cGV4bWwueG1sUEsFBgAAAAAGAAYAWwEAAM0DAAAAAA==&#10;">
                  <v:fill on="f" focussize="0,0"/>
                  <v:stroke on="f"/>
                  <v:imagedata r:id="rId5" o:title=""/>
                  <o:lock v:ext="edit" aspectratio="f"/>
                </v:shape>
                <w10:wrap type="topAndBottom"/>
              </v:group>
            </w:pict>
          </mc:Fallback>
        </mc:AlternateContent>
      </w:r>
      <w:bookmarkStart w:id="9" w:name="_GoBack"/>
      <w:bookmarkEnd w:id="9"/>
      <w:r>
        <w:rPr>
          <w:b/>
          <w:color w:val="595959"/>
          <w:sz w:val="16"/>
          <w:szCs w:val="16"/>
          <w:rtl w:val="0"/>
        </w:rPr>
        <w:t xml:space="preserve">Figure 1: (left) </w:t>
      </w:r>
      <w:r>
        <w:rPr>
          <w:color w:val="595959"/>
          <w:sz w:val="16"/>
          <w:szCs w:val="16"/>
          <w:rtl w:val="0"/>
        </w:rPr>
        <w:t xml:space="preserve"> A 2-drug combination matrix from a previous research </w:t>
      </w:r>
      <w:r>
        <w:rPr>
          <w:b/>
          <w:color w:val="595959"/>
          <w:sz w:val="16"/>
          <w:szCs w:val="16"/>
          <w:rtl w:val="0"/>
        </w:rPr>
        <w:t xml:space="preserve">(right) </w:t>
      </w:r>
      <w:r>
        <w:rPr>
          <w:color w:val="595959"/>
          <w:sz w:val="16"/>
          <w:szCs w:val="16"/>
          <w:rtl w:val="0"/>
        </w:rPr>
        <w:t>Our  simulated  laboratory dataset with a 4-drug panel and their respective inverted cell viability from -1 to 0 with 0 being the most cell death.</w:t>
      </w:r>
    </w:p>
    <w:p>
      <w:pPr>
        <w:rPr>
          <w:b/>
        </w:rPr>
      </w:pPr>
    </w:p>
    <w:p>
      <w:pPr>
        <w:rPr>
          <w:b w:val="0"/>
        </w:rPr>
      </w:pPr>
      <w:r>
        <w:rPr>
          <w:b/>
          <w:rtl w:val="0"/>
        </w:rPr>
        <w:t xml:space="preserve">Simulations </w:t>
      </w:r>
    </w:p>
    <w:p>
      <w:pPr>
        <w:ind w:firstLine="720"/>
      </w:pPr>
      <w:r>
        <w:rPr>
          <w:rtl w:val="0"/>
        </w:rPr>
        <w:t xml:space="preserve">In order to validate several prominent strategies in active learning, we performed both query-by-committee sampling and random sampling using a committee of 5 Neural Networks as estimator (each with same architecture and 2 hidden layers of 50 node); and Bayesian optimization for maximum expected improvement (MEI) with a Gaussian Process regressor and Random Forest Regressor. The results for both the literature research dataset and our generated datasets are shown in </w:t>
      </w:r>
      <w:r>
        <w:rPr>
          <w:b/>
          <w:rtl w:val="0"/>
        </w:rPr>
        <w:t>Figure 2a &amp; b</w:t>
      </w:r>
      <w:r>
        <w:rPr>
          <w:rtl w:val="0"/>
        </w:rPr>
        <w:t xml:space="preserve">. Observing from the results, we chose Random Forest Regression as our base learner and MEI as our query method. </w:t>
      </w:r>
    </w:p>
    <w:p>
      <w:pPr>
        <w:ind w:left="0" w:firstLine="0"/>
        <w:jc w:val="center"/>
      </w:pPr>
      <w:r>
        <w:rPr>
          <w:sz w:val="18"/>
          <w:szCs w:val="18"/>
          <w:rtl w:val="0"/>
        </w:rPr>
        <w:t>(a)</w:t>
      </w:r>
    </w:p>
    <w:p>
      <w:pPr>
        <w:ind w:left="0" w:firstLine="0"/>
        <w:jc w:val="center"/>
      </w:pPr>
      <w:r>
        <w:drawing>
          <wp:inline distT="114300" distB="114300" distL="114300" distR="114300">
            <wp:extent cx="5286375" cy="1833880"/>
            <wp:effectExtent l="0" t="0" r="22225" b="20320"/>
            <wp:docPr id="31" name="image3.jpg"/>
            <wp:cNvGraphicFramePr/>
            <a:graphic xmlns:a="http://schemas.openxmlformats.org/drawingml/2006/main">
              <a:graphicData uri="http://schemas.openxmlformats.org/drawingml/2006/picture">
                <pic:pic xmlns:pic="http://schemas.openxmlformats.org/drawingml/2006/picture">
                  <pic:nvPicPr>
                    <pic:cNvPr id="31" name="image3.jpg"/>
                    <pic:cNvPicPr preferRelativeResize="0"/>
                  </pic:nvPicPr>
                  <pic:blipFill>
                    <a:blip r:embed="rId6"/>
                    <a:srcRect l="10469" r="8817" b="7248"/>
                    <a:stretch>
                      <a:fillRect/>
                    </a:stretch>
                  </pic:blipFill>
                  <pic:spPr>
                    <a:xfrm>
                      <a:off x="0" y="0"/>
                      <a:ext cx="5286375" cy="1833880"/>
                    </a:xfrm>
                    <a:prstGeom prst="rect">
                      <a:avLst/>
                    </a:prstGeom>
                  </pic:spPr>
                </pic:pic>
              </a:graphicData>
            </a:graphic>
          </wp:inline>
        </w:drawing>
      </w:r>
    </w:p>
    <w:p>
      <w:pPr>
        <w:ind w:left="0" w:firstLine="0"/>
        <w:jc w:val="center"/>
      </w:pPr>
      <w:r>
        <w:rPr>
          <w:sz w:val="18"/>
          <w:szCs w:val="18"/>
          <w:rtl w:val="0"/>
        </w:rPr>
        <w:t>(b)</w:t>
      </w:r>
    </w:p>
    <w:p>
      <w:pPr>
        <w:ind w:left="0" w:firstLine="0"/>
        <w:jc w:val="center"/>
      </w:pPr>
      <w:r>
        <w:drawing>
          <wp:inline distT="114300" distB="114300" distL="114300" distR="114300">
            <wp:extent cx="5324475" cy="1816735"/>
            <wp:effectExtent l="0" t="0" r="9525" b="12065"/>
            <wp:docPr id="32" name="image4.jpg"/>
            <wp:cNvGraphicFramePr/>
            <a:graphic xmlns:a="http://schemas.openxmlformats.org/drawingml/2006/main">
              <a:graphicData uri="http://schemas.openxmlformats.org/drawingml/2006/picture">
                <pic:pic xmlns:pic="http://schemas.openxmlformats.org/drawingml/2006/picture">
                  <pic:nvPicPr>
                    <pic:cNvPr id="32" name="image4.jpg"/>
                    <pic:cNvPicPr preferRelativeResize="0"/>
                  </pic:nvPicPr>
                  <pic:blipFill>
                    <a:blip r:embed="rId7"/>
                    <a:srcRect l="9747" r="8276" b="6424"/>
                    <a:stretch>
                      <a:fillRect/>
                    </a:stretch>
                  </pic:blipFill>
                  <pic:spPr>
                    <a:xfrm>
                      <a:off x="0" y="0"/>
                      <a:ext cx="5324475" cy="1816735"/>
                    </a:xfrm>
                    <a:prstGeom prst="rect">
                      <a:avLst/>
                    </a:prstGeom>
                  </pic:spPr>
                </pic:pic>
              </a:graphicData>
            </a:graphic>
          </wp:inline>
        </w:drawing>
      </w:r>
    </w:p>
    <w:p>
      <w:pPr>
        <w:jc w:val="left"/>
        <w:rPr>
          <w:color w:val="595959"/>
          <w:sz w:val="16"/>
          <w:szCs w:val="16"/>
        </w:rPr>
      </w:pPr>
      <w:r>
        <w:rPr>
          <w:b/>
          <w:color w:val="595959"/>
          <w:sz w:val="16"/>
          <w:szCs w:val="16"/>
          <w:rtl w:val="0"/>
        </w:rPr>
        <w:t xml:space="preserve">Figure 2  </w:t>
      </w:r>
      <w:r>
        <w:rPr>
          <w:color w:val="595959"/>
          <w:sz w:val="16"/>
          <w:szCs w:val="16"/>
          <w:rtl w:val="0"/>
        </w:rPr>
        <w:t>Active learning of drugs combination between different active learners for a 2-drug panel derived from a research dataset based on literature (a) and our 4-drug panel simulated dataset (b). R</w:t>
      </w:r>
      <w:r>
        <w:rPr>
          <w:color w:val="595959"/>
          <w:sz w:val="16"/>
          <w:szCs w:val="16"/>
          <w:vertAlign w:val="superscript"/>
          <w:rtl w:val="0"/>
        </w:rPr>
        <w:t>2</w:t>
      </w:r>
      <w:r>
        <w:rPr>
          <w:color w:val="595959"/>
          <w:sz w:val="16"/>
          <w:szCs w:val="16"/>
          <w:rtl w:val="0"/>
        </w:rPr>
        <w:t xml:space="preserve"> score indicates the model performance on the test set. Target denotes negative of cell viability and x-axis denotes the query round number (batch size=5). Thus, higher the target, the better the performance of the corresponding drug combinations. </w:t>
      </w:r>
    </w:p>
    <w:p>
      <w:pPr>
        <w:jc w:val="left"/>
        <w:rPr>
          <w:color w:val="595959"/>
          <w:sz w:val="16"/>
          <w:szCs w:val="16"/>
        </w:rPr>
      </w:pPr>
    </w:p>
    <w:p>
      <w:pPr>
        <w:ind w:firstLine="720"/>
      </w:pPr>
      <w:r>
        <w:rPr>
          <w:rtl w:val="0"/>
        </w:rPr>
        <w:t>In the figures, we are able to see the rate of convergence onto both datasets as given by the regression score, and the cumulative target quantity showing the utility of points that maximize the amount of cell killing given by the particular drug combinations. Since the complexity of a 4-drug panel is higher and the amount of noise in the simulated dataset is expected to be higher, most of the models plateaued in regression score at around 0.4 to 0.6. Models such as Gaussian Process Regressor using Maximum Expected Improvement did not show a significant increase in model prediction score but still demonstrated high utility of points queried at the onset of training. The Gaussian process did not fit the dataset very well in general, which may have to do with an unoptimized length scale for prediction. Random Forest is able to fit to the data reasonably well and perform the queries that provide the highest experimental utility as marked by the peak of cumulative target quantity.</w:t>
      </w:r>
    </w:p>
    <w:p>
      <w:pPr>
        <w:ind w:firstLine="720"/>
      </w:pPr>
    </w:p>
    <w:p>
      <w:pPr>
        <w:ind w:firstLine="720"/>
      </w:pPr>
      <w:r>
        <w:rPr>
          <w:rtl w:val="0"/>
        </w:rPr>
        <w:t>We also observed that while Random Forest and Gaussian Process are more capable than Neural Networks committee in finding maximum cell killing combinations. As shown in the more complex lab simulated dataset, it is generally a worse predictor of the actual value of the final cell viability, as given by the regression R</w:t>
      </w:r>
      <w:r>
        <w:rPr>
          <w:vertAlign w:val="superscript"/>
          <w:rtl w:val="0"/>
        </w:rPr>
        <w:t>2</w:t>
      </w:r>
      <w:r>
        <w:rPr>
          <w:rtl w:val="0"/>
        </w:rPr>
        <w:t xml:space="preserve"> score. The regression score for Random Forest Regressor peaked at around 0.4 while for NN committee it peaked at 0.6. </w:t>
      </w:r>
    </w:p>
    <w:p>
      <w:pPr>
        <w:ind w:left="0" w:firstLine="0"/>
      </w:pPr>
    </w:p>
    <w:p>
      <w:pPr>
        <w:rPr>
          <w:b/>
        </w:rPr>
      </w:pPr>
      <w:r>
        <w:rPr>
          <w:b/>
          <w:rtl w:val="0"/>
        </w:rPr>
        <w:t>Experiments</w:t>
      </w:r>
    </w:p>
    <w:p>
      <w:pPr>
        <w:ind w:firstLine="720"/>
        <w:rPr>
          <w:b w:val="0"/>
        </w:rPr>
      </w:pPr>
      <w:r>
        <w:rPr>
          <w:rtl w:val="0"/>
        </w:rPr>
        <w:t xml:space="preserve">According to what drugs are available in the lab and previous research, we identified 4 drugs to construct the experimental space and decide the concentration range to test. Their names, pharmacology, and experimental concentrations are described in </w:t>
      </w:r>
      <w:r>
        <w:rPr>
          <w:b/>
          <w:rtl w:val="0"/>
        </w:rPr>
        <w:t>Table 1</w:t>
      </w:r>
      <w:r>
        <w:rPr>
          <w:rtl w:val="0"/>
        </w:rPr>
        <w:t>.</w:t>
      </w:r>
    </w:p>
    <w:p>
      <w:pPr>
        <w:rPr>
          <w:b w:val="0"/>
        </w:rPr>
      </w:pPr>
    </w:p>
    <w:p>
      <w:pPr>
        <w:jc w:val="center"/>
        <w:rPr>
          <w:b w:val="0"/>
          <w:color w:val="808080"/>
          <w:sz w:val="16"/>
          <w:szCs w:val="16"/>
        </w:rPr>
      </w:pPr>
      <w:r>
        <w:rPr>
          <w:b/>
          <w:color w:val="595959"/>
          <w:sz w:val="16"/>
          <w:szCs w:val="16"/>
          <w:rtl w:val="0"/>
        </w:rPr>
        <w:t xml:space="preserve">Table 1: </w:t>
      </w:r>
      <w:r>
        <w:rPr>
          <w:b w:val="0"/>
          <w:color w:val="595959"/>
          <w:sz w:val="16"/>
          <w:szCs w:val="16"/>
          <w:rtl w:val="0"/>
        </w:rPr>
        <w:t>Four drugs used to construct combinations, their pharmacology, and experiment concentrations</w:t>
      </w:r>
    </w:p>
    <w:tbl>
      <w:tblPr>
        <w:tblStyle w:val="17"/>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5"/>
        <w:gridCol w:w="4389"/>
        <w:gridCol w:w="22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8" w:space="0"/>
              <w:left w:val="nil"/>
              <w:bottom w:val="single" w:color="000000" w:sz="8" w:space="0"/>
              <w:right w:val="nil"/>
            </w:tcBorders>
          </w:tcPr>
          <w:p>
            <w:pPr>
              <w:rPr>
                <w:b/>
                <w:sz w:val="18"/>
                <w:szCs w:val="18"/>
                <w:vertAlign w:val="baseline"/>
              </w:rPr>
            </w:pPr>
            <w:r>
              <w:rPr>
                <w:b/>
                <w:sz w:val="18"/>
                <w:szCs w:val="18"/>
                <w:rtl w:val="0"/>
              </w:rPr>
              <w:t>Drugs</w:t>
            </w:r>
          </w:p>
        </w:tc>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Pharmacology</w:t>
            </w:r>
          </w:p>
        </w:tc>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Concentrations (μM)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8" w:space="0"/>
              <w:left w:val="nil"/>
              <w:bottom w:val="nil"/>
              <w:right w:val="nil"/>
            </w:tcBorders>
          </w:tcPr>
          <w:p>
            <w:pPr>
              <w:rPr>
                <w:b w:val="0"/>
                <w:sz w:val="18"/>
                <w:szCs w:val="18"/>
                <w:vertAlign w:val="baseline"/>
              </w:rPr>
            </w:pPr>
            <w:r>
              <w:rPr>
                <w:b w:val="0"/>
                <w:sz w:val="18"/>
                <w:szCs w:val="18"/>
                <w:rtl w:val="0"/>
              </w:rPr>
              <w:t>(+)-Griseofulvin</w:t>
            </w:r>
          </w:p>
        </w:tc>
        <w:tc>
          <w:tcPr>
            <w:tcBorders>
              <w:top w:val="single" w:color="000000" w:sz="8" w:space="0"/>
              <w:left w:val="nil"/>
              <w:bottom w:val="nil"/>
              <w:right w:val="nil"/>
            </w:tcBorders>
          </w:tcPr>
          <w:p>
            <w:pPr>
              <w:rPr>
                <w:b w:val="0"/>
                <w:sz w:val="18"/>
                <w:szCs w:val="18"/>
                <w:vertAlign w:val="baseline"/>
              </w:rPr>
            </w:pPr>
            <w:r>
              <w:rPr>
                <w:b w:val="0"/>
                <w:sz w:val="18"/>
                <w:szCs w:val="18"/>
                <w:rtl w:val="0"/>
              </w:rPr>
              <w:t xml:space="preserve">Griseofulvin is used to treat skin infections, especially fungal infections. Yih-Huei Uen </w:t>
            </w:r>
            <w:r>
              <w:rPr>
                <w:b w:val="0"/>
                <w:i/>
                <w:sz w:val="18"/>
                <w:szCs w:val="18"/>
                <w:rtl w:val="0"/>
              </w:rPr>
              <w:t>et al.</w:t>
            </w:r>
            <w:r>
              <w:rPr>
                <w:b w:val="0"/>
                <w:sz w:val="18"/>
                <w:szCs w:val="18"/>
                <w:rtl w:val="0"/>
              </w:rPr>
              <w:t xml:space="preserve"> reported that it can induce apoptosis in HL-60 cells.</w:t>
            </w:r>
            <w:r>
              <w:rPr>
                <w:b w:val="0"/>
                <w:sz w:val="18"/>
                <w:szCs w:val="18"/>
                <w:vertAlign w:val="superscript"/>
                <w:rtl w:val="0"/>
              </w:rPr>
              <w:t>2</w:t>
            </w:r>
          </w:p>
        </w:tc>
        <w:tc>
          <w:tcPr>
            <w:tcBorders>
              <w:top w:val="single" w:color="000000" w:sz="8" w:space="0"/>
              <w:left w:val="nil"/>
              <w:bottom w:val="nil"/>
              <w:right w:val="nil"/>
            </w:tcBorders>
          </w:tcPr>
          <w:p>
            <w:pPr>
              <w:rPr>
                <w:b w:val="0"/>
                <w:sz w:val="18"/>
                <w:szCs w:val="18"/>
                <w:vertAlign w:val="baseline"/>
              </w:rPr>
            </w:pPr>
            <w:r>
              <w:rPr>
                <w:b w:val="0"/>
                <w:sz w:val="18"/>
                <w:szCs w:val="18"/>
                <w:vertAlign w:val="baseline"/>
                <w:rtl w:val="0"/>
              </w:rPr>
              <w:t>128, 64, 32, 16, 8, 4, 2, 1, 0.5, 0.25, 0.125, 0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nil"/>
              <w:left w:val="nil"/>
              <w:bottom w:val="nil"/>
              <w:right w:val="nil"/>
            </w:tcBorders>
          </w:tcPr>
          <w:p>
            <w:pPr>
              <w:rPr>
                <w:b w:val="0"/>
                <w:sz w:val="18"/>
                <w:szCs w:val="18"/>
                <w:vertAlign w:val="baseline"/>
              </w:rPr>
            </w:pPr>
            <w:r>
              <w:rPr>
                <w:b w:val="0"/>
                <w:sz w:val="18"/>
                <w:szCs w:val="18"/>
                <w:vertAlign w:val="baseline"/>
                <w:rtl w:val="0"/>
              </w:rPr>
              <w:t>(S)-(+)-Camptothecin</w:t>
            </w:r>
          </w:p>
        </w:tc>
        <w:tc>
          <w:tcPr>
            <w:tcBorders>
              <w:top w:val="nil"/>
              <w:left w:val="nil"/>
              <w:bottom w:val="nil"/>
              <w:right w:val="nil"/>
            </w:tcBorders>
          </w:tcPr>
          <w:p>
            <w:pPr>
              <w:rPr>
                <w:b w:val="0"/>
                <w:sz w:val="18"/>
                <w:szCs w:val="18"/>
                <w:vertAlign w:val="baseline"/>
              </w:rPr>
            </w:pPr>
            <w:r>
              <w:rPr>
                <w:b w:val="0"/>
                <w:sz w:val="18"/>
                <w:szCs w:val="18"/>
                <w:vertAlign w:val="baseline"/>
                <w:rtl w:val="0"/>
              </w:rPr>
              <w:t xml:space="preserve">Camptothecin is a topoisomerase inhibitor. It showed anticancer activity in preliminary clinical trials. T Shimizu </w:t>
            </w:r>
            <w:r>
              <w:rPr>
                <w:b w:val="0"/>
                <w:i/>
                <w:sz w:val="18"/>
                <w:szCs w:val="18"/>
                <w:vertAlign w:val="baseline"/>
                <w:rtl w:val="0"/>
              </w:rPr>
              <w:t xml:space="preserve">et al. </w:t>
            </w:r>
            <w:r>
              <w:rPr>
                <w:b w:val="0"/>
                <w:i w:val="0"/>
                <w:sz w:val="18"/>
                <w:szCs w:val="18"/>
                <w:vertAlign w:val="baseline"/>
                <w:rtl w:val="0"/>
              </w:rPr>
              <w:t>found that it can induce apoptosis in p53-null human leukemia HL60 cells.</w:t>
            </w:r>
            <w:r>
              <w:rPr>
                <w:b w:val="0"/>
                <w:i w:val="0"/>
                <w:sz w:val="18"/>
                <w:szCs w:val="18"/>
                <w:vertAlign w:val="superscript"/>
                <w:rtl w:val="0"/>
              </w:rPr>
              <w:t>3</w:t>
            </w:r>
          </w:p>
        </w:tc>
        <w:tc>
          <w:tcPr>
            <w:tcBorders>
              <w:top w:val="nil"/>
              <w:left w:val="nil"/>
              <w:bottom w:val="nil"/>
              <w:right w:val="nil"/>
            </w:tcBorders>
          </w:tcPr>
          <w:p>
            <w:pPr>
              <w:rPr>
                <w:b w:val="0"/>
                <w:sz w:val="18"/>
                <w:szCs w:val="18"/>
                <w:vertAlign w:val="baseline"/>
              </w:rPr>
            </w:pPr>
            <w:r>
              <w:rPr>
                <w:b w:val="0"/>
                <w:sz w:val="18"/>
                <w:szCs w:val="18"/>
                <w:vertAlign w:val="baseline"/>
                <w:rtl w:val="0"/>
              </w:rPr>
              <w:t xml:space="preserve">32, 16, 8, 4, 2, 1, 0.5, 0.25, 0.125, 0.0625, 0.03125, 0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nil"/>
              <w:left w:val="nil"/>
              <w:bottom w:val="nil"/>
              <w:right w:val="nil"/>
            </w:tcBorders>
          </w:tcPr>
          <w:p>
            <w:pPr>
              <w:rPr>
                <w:b w:val="0"/>
                <w:sz w:val="18"/>
                <w:szCs w:val="18"/>
                <w:vertAlign w:val="baseline"/>
              </w:rPr>
            </w:pPr>
            <w:r>
              <w:rPr>
                <w:b w:val="0"/>
                <w:sz w:val="18"/>
                <w:szCs w:val="18"/>
                <w:vertAlign w:val="baseline"/>
                <w:rtl w:val="0"/>
              </w:rPr>
              <w:t>Chloramphenicol</w:t>
            </w:r>
          </w:p>
        </w:tc>
        <w:tc>
          <w:tcPr>
            <w:tcBorders>
              <w:top w:val="nil"/>
              <w:left w:val="nil"/>
              <w:bottom w:val="nil"/>
              <w:right w:val="nil"/>
            </w:tcBorders>
          </w:tcPr>
          <w:p>
            <w:pPr>
              <w:rPr>
                <w:b w:val="0"/>
                <w:sz w:val="18"/>
                <w:szCs w:val="18"/>
                <w:vertAlign w:val="baseline"/>
              </w:rPr>
            </w:pPr>
            <w:r>
              <w:rPr>
                <w:b w:val="0"/>
                <w:sz w:val="18"/>
                <w:szCs w:val="18"/>
                <w:vertAlign w:val="baseline"/>
                <w:rtl w:val="0"/>
              </w:rPr>
              <w:t xml:space="preserve">Chloramphenicol is an antibiotic useful for the treatment of a number of bacterial infections. CT Kong </w:t>
            </w:r>
            <w:r>
              <w:rPr>
                <w:b w:val="0"/>
                <w:i/>
                <w:sz w:val="18"/>
                <w:szCs w:val="18"/>
                <w:vertAlign w:val="baseline"/>
                <w:rtl w:val="0"/>
              </w:rPr>
              <w:t xml:space="preserve">et al. </w:t>
            </w:r>
            <w:r>
              <w:rPr>
                <w:b w:val="0"/>
                <w:i w:val="0"/>
                <w:sz w:val="18"/>
                <w:szCs w:val="18"/>
                <w:vertAlign w:val="baseline"/>
                <w:rtl w:val="0"/>
              </w:rPr>
              <w:t>reported that it induce toxicity of human bone marrow and HL-60 cells.</w:t>
            </w:r>
            <w:r>
              <w:rPr>
                <w:b w:val="0"/>
                <w:i w:val="0"/>
                <w:sz w:val="18"/>
                <w:szCs w:val="18"/>
                <w:vertAlign w:val="superscript"/>
                <w:rtl w:val="0"/>
              </w:rPr>
              <w:t>4</w:t>
            </w:r>
          </w:p>
        </w:tc>
        <w:tc>
          <w:tcPr>
            <w:tcBorders>
              <w:top w:val="nil"/>
              <w:left w:val="nil"/>
              <w:bottom w:val="nil"/>
              <w:right w:val="nil"/>
            </w:tcBorders>
          </w:tcPr>
          <w:p>
            <w:pPr>
              <w:rPr>
                <w:b w:val="0"/>
                <w:sz w:val="18"/>
                <w:szCs w:val="18"/>
                <w:vertAlign w:val="baseline"/>
              </w:rPr>
            </w:pPr>
            <w:r>
              <w:rPr>
                <w:b w:val="0"/>
                <w:sz w:val="18"/>
                <w:szCs w:val="18"/>
                <w:vertAlign w:val="baseline"/>
                <w:rtl w:val="0"/>
              </w:rPr>
              <w:t>3200, 1600, 800, 400, 200, 100, 50 ,25, 12.5, 6.25, 3.125, 0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nil"/>
              <w:left w:val="nil"/>
              <w:bottom w:val="single" w:color="000000" w:sz="8" w:space="0"/>
              <w:right w:val="nil"/>
            </w:tcBorders>
          </w:tcPr>
          <w:p>
            <w:pPr>
              <w:rPr>
                <w:b w:val="0"/>
                <w:sz w:val="18"/>
                <w:szCs w:val="18"/>
                <w:vertAlign w:val="baseline"/>
              </w:rPr>
            </w:pPr>
            <w:r>
              <w:rPr>
                <w:b w:val="0"/>
                <w:sz w:val="18"/>
                <w:szCs w:val="18"/>
                <w:vertAlign w:val="baseline"/>
                <w:rtl w:val="0"/>
              </w:rPr>
              <w:t>Metformin</w:t>
            </w:r>
          </w:p>
        </w:tc>
        <w:tc>
          <w:tcPr>
            <w:tcBorders>
              <w:top w:val="nil"/>
              <w:left w:val="nil"/>
              <w:bottom w:val="single" w:color="000000" w:sz="8" w:space="0"/>
              <w:right w:val="nil"/>
            </w:tcBorders>
          </w:tcPr>
          <w:p>
            <w:pPr>
              <w:rPr>
                <w:b w:val="0"/>
                <w:sz w:val="18"/>
                <w:szCs w:val="18"/>
                <w:vertAlign w:val="baseline"/>
              </w:rPr>
            </w:pPr>
            <w:r>
              <w:rPr>
                <w:b w:val="0"/>
                <w:sz w:val="18"/>
                <w:szCs w:val="18"/>
                <w:vertAlign w:val="baseline"/>
                <w:rtl w:val="0"/>
              </w:rPr>
              <w:t xml:space="preserve">Metformin is an oral diabetes medicine that helps control blood sugar levels. </w:t>
            </w:r>
            <w:r>
              <w:rPr>
                <w:b w:val="0"/>
                <w:color w:val="000000"/>
                <w:sz w:val="18"/>
                <w:szCs w:val="18"/>
                <w:u w:val="none"/>
                <w:vertAlign w:val="baseline"/>
                <w:rtl w:val="0"/>
              </w:rPr>
              <w:t xml:space="preserve">Aycan Asik </w:t>
            </w:r>
            <w:r>
              <w:rPr>
                <w:b w:val="0"/>
                <w:i/>
                <w:sz w:val="18"/>
                <w:szCs w:val="18"/>
                <w:vertAlign w:val="baseline"/>
                <w:rtl w:val="0"/>
              </w:rPr>
              <w:t xml:space="preserve">et al. reported it </w:t>
            </w:r>
            <w:r>
              <w:rPr>
                <w:b w:val="0"/>
                <w:sz w:val="18"/>
                <w:szCs w:val="18"/>
                <w:vertAlign w:val="baseline"/>
                <w:rtl w:val="0"/>
              </w:rPr>
              <w:t>antileukemic effect when combined with paclitaxel.</w:t>
            </w:r>
            <w:r>
              <w:rPr>
                <w:b w:val="0"/>
                <w:sz w:val="18"/>
                <w:szCs w:val="18"/>
                <w:vertAlign w:val="superscript"/>
                <w:rtl w:val="0"/>
              </w:rPr>
              <w:t>5</w:t>
            </w:r>
          </w:p>
        </w:tc>
        <w:tc>
          <w:tcPr>
            <w:tcBorders>
              <w:top w:val="nil"/>
              <w:left w:val="nil"/>
              <w:bottom w:val="single" w:color="000000" w:sz="8" w:space="0"/>
              <w:right w:val="nil"/>
            </w:tcBorders>
          </w:tcPr>
          <w:p>
            <w:pPr>
              <w:rPr>
                <w:b w:val="0"/>
                <w:sz w:val="18"/>
                <w:szCs w:val="18"/>
                <w:vertAlign w:val="baseline"/>
              </w:rPr>
            </w:pPr>
            <w:r>
              <w:rPr>
                <w:b w:val="0"/>
                <w:sz w:val="18"/>
                <w:szCs w:val="18"/>
                <w:vertAlign w:val="baseline"/>
                <w:rtl w:val="0"/>
              </w:rPr>
              <w:t>512, 256, 128, 64, 32, 16, 8, 4 ,2, 1, 0.5, 0</w:t>
            </w:r>
          </w:p>
        </w:tc>
      </w:tr>
    </w:tbl>
    <w:p>
      <w:pPr>
        <w:rPr>
          <w:b w:val="0"/>
        </w:rPr>
      </w:pPr>
    </w:p>
    <w:p>
      <w:pPr>
        <w:ind w:firstLine="720"/>
        <w:rPr>
          <w:b w:val="0"/>
        </w:rPr>
      </w:pPr>
      <w:r>
        <w:rPr>
          <w:rtl w:val="0"/>
        </w:rPr>
        <w:t xml:space="preserve">We used a Z-prime score to measure whether our positive control was truly effective. The four positive controls were 8 times the highest experimental concentration of the corresponding drug. The results are summarized in </w:t>
      </w:r>
      <w:r>
        <w:rPr>
          <w:b/>
          <w:rtl w:val="0"/>
        </w:rPr>
        <w:t>Table 2</w:t>
      </w:r>
      <w:r>
        <w:rPr>
          <w:b w:val="0"/>
          <w:rtl w:val="0"/>
        </w:rPr>
        <w:t xml:space="preserve">. </w:t>
      </w:r>
    </w:p>
    <w:p>
      <w:pPr>
        <w:rPr>
          <w:b w:val="0"/>
        </w:rPr>
      </w:pPr>
    </w:p>
    <w:p>
      <w:pPr>
        <w:jc w:val="center"/>
      </w:pPr>
      <w:r>
        <w:rPr>
          <w:b/>
          <w:color w:val="595959"/>
          <w:sz w:val="16"/>
          <w:szCs w:val="16"/>
          <w:rtl w:val="0"/>
        </w:rPr>
        <w:t>Table 2:</w:t>
      </w:r>
      <w:r>
        <w:rPr>
          <w:b w:val="0"/>
          <w:color w:val="595959"/>
          <w:sz w:val="16"/>
          <w:szCs w:val="16"/>
          <w:rtl w:val="0"/>
        </w:rPr>
        <w:t xml:space="preserve"> Z-prime values for positive controls </w:t>
      </w:r>
    </w:p>
    <w:tbl>
      <w:tblPr>
        <w:tblStyle w:val="18"/>
        <w:tblW w:w="8522" w:type="dxa"/>
        <w:tblInd w:w="0" w:type="dxa"/>
        <w:tblBorders>
          <w:top w:val="single" w:color="000000" w:sz="8" w:space="0"/>
          <w:left w:val="none" w:color="000000" w:sz="0" w:space="0"/>
          <w:bottom w:val="single" w:color="000000" w:sz="8"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8" w:space="0"/>
            <w:left w:val="none" w:color="000000" w:sz="0" w:space="0"/>
            <w:bottom w:val="single" w:color="000000" w:sz="8" w:space="0"/>
            <w:right w:val="none" w:color="000000" w:sz="0" w:space="0"/>
            <w:insideH w:val="none" w:color="000000" w:sz="0" w:space="0"/>
            <w:insideV w:val="none" w:color="000000" w:sz="0" w:space="0"/>
          </w:tblBorders>
        </w:tblPrEx>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(+)-Griseofulvin</w:t>
            </w:r>
          </w:p>
        </w:tc>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(S)-(+)-Camptothecin</w:t>
            </w:r>
          </w:p>
        </w:tc>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Chloramphenicol</w:t>
            </w:r>
          </w:p>
        </w:tc>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Metformin</w:t>
            </w:r>
          </w:p>
        </w:tc>
      </w:tr>
      <w:tr>
        <w:tblPrEx>
          <w:tblBorders>
            <w:top w:val="single" w:color="000000" w:sz="8" w:space="0"/>
            <w:left w:val="none" w:color="000000" w:sz="0" w:space="0"/>
            <w:bottom w:val="single" w:color="000000" w:sz="8" w:space="0"/>
            <w:right w:val="none" w:color="000000" w:sz="0" w:space="0"/>
            <w:insideH w:val="none" w:color="000000" w:sz="0" w:space="0"/>
            <w:insideV w:val="none" w:color="000000" w:sz="0" w:space="0"/>
          </w:tblBorders>
        </w:tblPrEx>
        <w:tc>
          <w:tcPr>
            <w:tcBorders>
              <w:top w:val="single" w:color="000000" w:sz="8" w:space="0"/>
              <w:left w:val="nil"/>
              <w:bottom w:val="single" w:color="000000" w:sz="8" w:space="0"/>
              <w:right w:val="nil"/>
            </w:tcBorders>
          </w:tcPr>
          <w:p>
            <w:pPr>
              <w:rPr>
                <w:b w:val="0"/>
                <w:sz w:val="18"/>
                <w:szCs w:val="18"/>
              </w:rPr>
            </w:pPr>
            <w:r>
              <w:rPr>
                <w:b w:val="0"/>
                <w:sz w:val="18"/>
                <w:szCs w:val="18"/>
                <w:rtl w:val="0"/>
              </w:rPr>
              <w:t>0.467</w:t>
            </w:r>
          </w:p>
        </w:tc>
        <w:tc>
          <w:tcPr>
            <w:tcBorders>
              <w:top w:val="single" w:color="000000" w:sz="8" w:space="0"/>
              <w:left w:val="nil"/>
              <w:bottom w:val="single" w:color="000000" w:sz="8" w:space="0"/>
              <w:right w:val="nil"/>
            </w:tcBorders>
          </w:tcPr>
          <w:p>
            <w:pPr>
              <w:rPr>
                <w:b w:val="0"/>
                <w:sz w:val="18"/>
                <w:szCs w:val="18"/>
              </w:rPr>
            </w:pPr>
            <w:r>
              <w:rPr>
                <w:b w:val="0"/>
                <w:sz w:val="18"/>
                <w:szCs w:val="18"/>
                <w:rtl w:val="0"/>
              </w:rPr>
              <w:t>0.115</w:t>
            </w:r>
          </w:p>
        </w:tc>
        <w:tc>
          <w:tcPr>
            <w:tcBorders>
              <w:top w:val="single" w:color="000000" w:sz="8" w:space="0"/>
              <w:left w:val="nil"/>
              <w:bottom w:val="single" w:color="000000" w:sz="8" w:space="0"/>
              <w:right w:val="nil"/>
            </w:tcBorders>
          </w:tcPr>
          <w:p>
            <w:pPr>
              <w:rPr>
                <w:b w:val="0"/>
                <w:sz w:val="18"/>
                <w:szCs w:val="18"/>
              </w:rPr>
            </w:pPr>
            <w:r>
              <w:rPr>
                <w:b w:val="0"/>
                <w:sz w:val="18"/>
                <w:szCs w:val="18"/>
                <w:rtl w:val="0"/>
              </w:rPr>
              <w:t>0.258</w:t>
            </w:r>
          </w:p>
        </w:tc>
        <w:tc>
          <w:tcPr>
            <w:tcBorders>
              <w:top w:val="single" w:color="000000" w:sz="8" w:space="0"/>
              <w:left w:val="nil"/>
              <w:bottom w:val="single" w:color="000000" w:sz="8" w:space="0"/>
              <w:right w:val="nil"/>
            </w:tcBorders>
          </w:tcPr>
          <w:p>
            <w:pPr>
              <w:rPr>
                <w:b w:val="0"/>
                <w:sz w:val="18"/>
                <w:szCs w:val="18"/>
              </w:rPr>
            </w:pPr>
            <w:r>
              <w:rPr>
                <w:b w:val="0"/>
                <w:sz w:val="18"/>
                <w:szCs w:val="18"/>
                <w:rtl w:val="0"/>
              </w:rPr>
              <w:t>-1.116</w:t>
            </w:r>
          </w:p>
        </w:tc>
      </w:tr>
    </w:tbl>
    <w:p>
      <w:pPr>
        <w:rPr>
          <w:rFonts w:ascii="Arial Black" w:hAnsi="Arial Black" w:eastAsia="Arial Black" w:cs="Arial Black"/>
          <w:b/>
          <w:sz w:val="22"/>
          <w:szCs w:val="22"/>
        </w:rPr>
      </w:pPr>
    </w:p>
    <w:p>
      <w:pPr>
        <w:ind w:firstLine="720"/>
        <w:rPr>
          <w:b w:val="0"/>
        </w:rPr>
      </w:pPr>
      <w:r>
        <w:rPr>
          <w:rtl w:val="0"/>
        </w:rPr>
        <w:t>We can conclude that (+)-Griseofulvin had obvious effects against cancer cells; (S)-(+)-Camptothecin and Chloramphenicol had only moderate effects; Metformin did not have obvious cytotoxicity against cancer cells. However, there is a report that when Metformin is combined with other cancer drugs, it can enhance the anti-cancer effects.</w:t>
      </w:r>
      <w:r>
        <w:rPr>
          <w:vertAlign w:val="superscript"/>
          <w:rtl w:val="0"/>
        </w:rPr>
        <w:t>5</w:t>
      </w:r>
      <w:r>
        <w:rPr>
          <w:rtl w:val="0"/>
        </w:rPr>
        <w:t xml:space="preserve"> </w:t>
      </w:r>
    </w:p>
    <w:p>
      <w:pPr>
        <w:rPr>
          <w:b w:val="0"/>
        </w:rPr>
      </w:pPr>
    </w:p>
    <w:p>
      <w:pPr>
        <w:ind w:firstLine="720"/>
        <w:rPr>
          <w:b w:val="0"/>
        </w:rPr>
      </w:pPr>
      <w:r>
        <w:rPr>
          <w:rtl w:val="0"/>
        </w:rPr>
        <w:t>We carried out 2 rounds of experiments in total. The first round experiment was for initialization of the model and setting up the test set. Then the active learning model was trained on the initial data points (</w:t>
      </w:r>
      <w:r>
        <w:rPr>
          <w:b/>
          <w:rtl w:val="0"/>
        </w:rPr>
        <w:t>Table 3</w:t>
      </w:r>
      <w:r>
        <w:rPr>
          <w:rtl w:val="0"/>
        </w:rPr>
        <w:t>) and evaluated on the test set.</w:t>
      </w:r>
    </w:p>
    <w:p>
      <w:pPr>
        <w:rPr>
          <w:b w:val="0"/>
        </w:rPr>
      </w:pPr>
    </w:p>
    <w:p>
      <w:pPr>
        <w:jc w:val="center"/>
        <w:rPr>
          <w:b w:val="0"/>
        </w:rPr>
      </w:pPr>
      <w:r>
        <w:rPr>
          <w:b/>
          <w:color w:val="595959"/>
          <w:sz w:val="16"/>
          <w:szCs w:val="16"/>
          <w:rtl w:val="0"/>
        </w:rPr>
        <w:t>Table 3</w:t>
      </w:r>
      <w:r>
        <w:rPr>
          <w:b w:val="0"/>
          <w:color w:val="595959"/>
          <w:sz w:val="16"/>
          <w:szCs w:val="16"/>
          <w:rtl w:val="0"/>
        </w:rPr>
        <w:t>: First 5 rows of the first round training data</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6"/>
        <w:gridCol w:w="1905"/>
        <w:gridCol w:w="1691"/>
        <w:gridCol w:w="1636"/>
        <w:gridCol w:w="1614"/>
      </w:tblGrid>
      <w:tr>
        <w:tc>
          <w:tcPr>
            <w:gridSpan w:val="4"/>
            <w:tcBorders>
              <w:top w:val="single" w:color="000000" w:sz="8" w:space="0"/>
              <w:left w:val="nil"/>
              <w:bottom w:val="single" w:color="000000" w:sz="8" w:space="0"/>
              <w:right w:val="nil"/>
            </w:tcBorders>
          </w:tcPr>
          <w:p>
            <w:pPr>
              <w:jc w:val="center"/>
              <w:rPr>
                <w:b/>
                <w:sz w:val="18"/>
                <w:szCs w:val="18"/>
              </w:rPr>
            </w:pPr>
            <w:r>
              <w:rPr>
                <w:b/>
                <w:sz w:val="18"/>
                <w:szCs w:val="18"/>
                <w:rtl w:val="0"/>
              </w:rPr>
              <w:t>X</w:t>
            </w:r>
          </w:p>
        </w:tc>
        <w:tc>
          <w:tcPr>
            <w:tcBorders>
              <w:top w:val="single" w:color="000000" w:sz="8" w:space="0"/>
              <w:left w:val="nil"/>
              <w:bottom w:val="single" w:color="000000" w:sz="8" w:space="0"/>
              <w:right w:val="nil"/>
            </w:tcBorders>
          </w:tcPr>
          <w:p>
            <w:pPr>
              <w:jc w:val="center"/>
              <w:rPr>
                <w:b/>
                <w:sz w:val="18"/>
                <w:szCs w:val="18"/>
              </w:rPr>
            </w:pPr>
            <w:r>
              <w:rPr>
                <w:b/>
                <w:sz w:val="18"/>
                <w:szCs w:val="18"/>
                <w:rtl w:val="0"/>
              </w:rPr>
              <w:t>Y</w:t>
            </w:r>
          </w:p>
        </w:tc>
      </w:tr>
      <w:tr>
        <w:tc>
          <w:tcPr>
            <w:tcBorders>
              <w:top w:val="single" w:color="000000" w:sz="8" w:space="0"/>
              <w:left w:val="nil"/>
              <w:bottom w:val="single" w:color="000000" w:sz="8" w:space="0"/>
              <w:right w:val="nil"/>
            </w:tcBorders>
          </w:tcPr>
          <w:p>
            <w:pPr>
              <w:jc w:val="center"/>
              <w:rPr>
                <w:b w:val="0"/>
                <w:sz w:val="18"/>
                <w:szCs w:val="18"/>
              </w:rPr>
            </w:pPr>
            <w:r>
              <w:rPr>
                <w:b w:val="0"/>
                <w:sz w:val="18"/>
                <w:szCs w:val="18"/>
                <w:rtl w:val="0"/>
              </w:rPr>
              <w:t>(+)-Griseofulvin</w:t>
            </w:r>
          </w:p>
        </w:tc>
        <w:tc>
          <w:tcPr>
            <w:tcBorders>
              <w:top w:val="single" w:color="000000" w:sz="8" w:space="0"/>
              <w:left w:val="nil"/>
              <w:bottom w:val="single" w:color="000000" w:sz="8" w:space="0"/>
              <w:right w:val="nil"/>
            </w:tcBorders>
          </w:tcPr>
          <w:p>
            <w:pPr>
              <w:jc w:val="center"/>
              <w:rPr>
                <w:b w:val="0"/>
                <w:sz w:val="18"/>
                <w:szCs w:val="18"/>
              </w:rPr>
            </w:pPr>
            <w:r>
              <w:rPr>
                <w:b w:val="0"/>
                <w:sz w:val="18"/>
                <w:szCs w:val="18"/>
                <w:rtl w:val="0"/>
              </w:rPr>
              <w:t>(S)-(+)-Camptothecin</w:t>
            </w:r>
          </w:p>
        </w:tc>
        <w:tc>
          <w:tcPr>
            <w:tcBorders>
              <w:top w:val="single" w:color="000000" w:sz="8" w:space="0"/>
              <w:left w:val="nil"/>
              <w:bottom w:val="single" w:color="000000" w:sz="8" w:space="0"/>
              <w:right w:val="nil"/>
            </w:tcBorders>
          </w:tcPr>
          <w:p>
            <w:pPr>
              <w:jc w:val="center"/>
              <w:rPr>
                <w:b w:val="0"/>
                <w:sz w:val="18"/>
                <w:szCs w:val="18"/>
              </w:rPr>
            </w:pPr>
            <w:r>
              <w:rPr>
                <w:b w:val="0"/>
                <w:sz w:val="18"/>
                <w:szCs w:val="18"/>
                <w:rtl w:val="0"/>
              </w:rPr>
              <w:t>Chloramphenicol</w:t>
            </w:r>
          </w:p>
        </w:tc>
        <w:tc>
          <w:tcPr>
            <w:tcBorders>
              <w:top w:val="single" w:color="000000" w:sz="8" w:space="0"/>
              <w:left w:val="nil"/>
              <w:bottom w:val="single" w:color="000000" w:sz="8" w:space="0"/>
              <w:right w:val="nil"/>
            </w:tcBorders>
          </w:tcPr>
          <w:p>
            <w:pPr>
              <w:jc w:val="center"/>
              <w:rPr>
                <w:b w:val="0"/>
                <w:sz w:val="18"/>
                <w:szCs w:val="18"/>
              </w:rPr>
            </w:pPr>
            <w:r>
              <w:rPr>
                <w:b w:val="0"/>
                <w:sz w:val="18"/>
                <w:szCs w:val="18"/>
                <w:rtl w:val="0"/>
              </w:rPr>
              <w:t>Metformin</w:t>
            </w:r>
          </w:p>
        </w:tc>
        <w:tc>
          <w:tcPr>
            <w:tcBorders>
              <w:top w:val="single" w:color="000000" w:sz="8" w:space="0"/>
              <w:left w:val="nil"/>
              <w:bottom w:val="single" w:color="000000" w:sz="8" w:space="0"/>
              <w:right w:val="nil"/>
            </w:tcBorders>
          </w:tcPr>
          <w:p>
            <w:pPr>
              <w:jc w:val="center"/>
              <w:rPr>
                <w:b w:val="0"/>
                <w:sz w:val="18"/>
                <w:szCs w:val="18"/>
              </w:rPr>
            </w:pPr>
            <w:r>
              <w:rPr>
                <w:b w:val="0"/>
                <w:sz w:val="18"/>
                <w:szCs w:val="18"/>
                <w:rtl w:val="0"/>
              </w:rPr>
              <w:t>Cell viability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8" w:space="0"/>
              <w:left w:val="nil"/>
              <w:bottom w:val="nil"/>
              <w:right w:val="nil"/>
            </w:tcBorders>
          </w:tcPr>
          <w:p>
            <w:pPr>
              <w:jc w:val="center"/>
              <w:rPr>
                <w:b w:val="0"/>
                <w:sz w:val="18"/>
                <w:szCs w:val="18"/>
              </w:rPr>
            </w:pPr>
            <w:r>
              <w:rPr>
                <w:b w:val="0"/>
                <w:sz w:val="18"/>
                <w:szCs w:val="18"/>
                <w:rtl w:val="0"/>
              </w:rPr>
              <w:t>0.25</w:t>
            </w:r>
          </w:p>
        </w:tc>
        <w:tc>
          <w:tcPr>
            <w:tcBorders>
              <w:top w:val="single" w:color="000000" w:sz="8" w:space="0"/>
              <w:left w:val="nil"/>
              <w:bottom w:val="nil"/>
              <w:right w:val="nil"/>
            </w:tcBorders>
          </w:tcPr>
          <w:p>
            <w:pPr>
              <w:jc w:val="center"/>
              <w:rPr>
                <w:b w:val="0"/>
                <w:sz w:val="18"/>
                <w:szCs w:val="18"/>
              </w:rPr>
            </w:pPr>
            <w:r>
              <w:rPr>
                <w:b w:val="0"/>
                <w:sz w:val="18"/>
                <w:szCs w:val="18"/>
                <w:rtl w:val="0"/>
              </w:rPr>
              <w:t>1.00</w:t>
            </w:r>
          </w:p>
        </w:tc>
        <w:tc>
          <w:tcPr>
            <w:tcBorders>
              <w:top w:val="single" w:color="000000" w:sz="8" w:space="0"/>
              <w:left w:val="nil"/>
              <w:bottom w:val="nil"/>
              <w:right w:val="nil"/>
            </w:tcBorders>
          </w:tcPr>
          <w:p>
            <w:pPr>
              <w:jc w:val="center"/>
              <w:rPr>
                <w:b w:val="0"/>
                <w:sz w:val="18"/>
                <w:szCs w:val="18"/>
              </w:rPr>
            </w:pPr>
            <w:r>
              <w:rPr>
                <w:b w:val="0"/>
                <w:sz w:val="18"/>
                <w:szCs w:val="18"/>
                <w:rtl w:val="0"/>
              </w:rPr>
              <w:t>0.00</w:t>
            </w:r>
          </w:p>
        </w:tc>
        <w:tc>
          <w:tcPr>
            <w:tcBorders>
              <w:top w:val="single" w:color="000000" w:sz="8" w:space="0"/>
              <w:left w:val="nil"/>
              <w:bottom w:val="nil"/>
              <w:right w:val="nil"/>
            </w:tcBorders>
          </w:tcPr>
          <w:p>
            <w:pPr>
              <w:jc w:val="center"/>
              <w:rPr>
                <w:b w:val="0"/>
                <w:sz w:val="18"/>
                <w:szCs w:val="18"/>
              </w:rPr>
            </w:pPr>
            <w:r>
              <w:rPr>
                <w:b w:val="0"/>
                <w:sz w:val="18"/>
                <w:szCs w:val="18"/>
                <w:rtl w:val="0"/>
              </w:rPr>
              <w:t>4.00</w:t>
            </w:r>
          </w:p>
        </w:tc>
        <w:tc>
          <w:tcPr>
            <w:tcBorders>
              <w:top w:val="single" w:color="000000" w:sz="8" w:space="0"/>
              <w:left w:val="nil"/>
              <w:bottom w:val="nil"/>
              <w:right w:val="nil"/>
            </w:tcBorders>
          </w:tcPr>
          <w:p>
            <w:pPr>
              <w:jc w:val="center"/>
              <w:rPr>
                <w:b w:val="0"/>
                <w:sz w:val="18"/>
                <w:szCs w:val="18"/>
              </w:rPr>
            </w:pPr>
            <w:r>
              <w:rPr>
                <w:b w:val="0"/>
                <w:sz w:val="18"/>
                <w:szCs w:val="18"/>
                <w:rtl w:val="0"/>
              </w:rPr>
              <w:t>0.932</w:t>
            </w:r>
          </w:p>
        </w:tc>
      </w:tr>
      <w:tr>
        <w:tc>
          <w:tcPr>
            <w:tcBorders>
              <w:top w:val="nil"/>
              <w:left w:val="nil"/>
              <w:bottom w:val="nil"/>
              <w:right w:val="nil"/>
            </w:tcBorders>
          </w:tcPr>
          <w:p>
            <w:pPr>
              <w:jc w:val="center"/>
              <w:rPr>
                <w:b w:val="0"/>
                <w:sz w:val="18"/>
                <w:szCs w:val="18"/>
              </w:rPr>
            </w:pPr>
            <w:r>
              <w:rPr>
                <w:b w:val="0"/>
                <w:sz w:val="18"/>
                <w:szCs w:val="18"/>
                <w:rtl w:val="0"/>
              </w:rPr>
              <w:t>1.00</w:t>
            </w:r>
          </w:p>
        </w:tc>
        <w:tc>
          <w:tcPr>
            <w:tcBorders>
              <w:top w:val="nil"/>
              <w:left w:val="nil"/>
              <w:bottom w:val="nil"/>
              <w:right w:val="nil"/>
            </w:tcBorders>
          </w:tcPr>
          <w:p>
            <w:pPr>
              <w:jc w:val="center"/>
              <w:rPr>
                <w:b w:val="0"/>
                <w:sz w:val="18"/>
                <w:szCs w:val="18"/>
              </w:rPr>
            </w:pPr>
            <w:r>
              <w:rPr>
                <w:b w:val="0"/>
                <w:sz w:val="18"/>
                <w:szCs w:val="18"/>
                <w:rtl w:val="0"/>
              </w:rPr>
              <w:t>4.00</w:t>
            </w:r>
          </w:p>
        </w:tc>
        <w:tc>
          <w:tcPr>
            <w:tcBorders>
              <w:top w:val="nil"/>
              <w:left w:val="nil"/>
              <w:bottom w:val="nil"/>
              <w:right w:val="nil"/>
            </w:tcBorders>
          </w:tcPr>
          <w:p>
            <w:pPr>
              <w:jc w:val="center"/>
              <w:rPr>
                <w:b w:val="0"/>
                <w:sz w:val="18"/>
                <w:szCs w:val="18"/>
              </w:rPr>
            </w:pPr>
            <w:r>
              <w:rPr>
                <w:b w:val="0"/>
                <w:sz w:val="18"/>
                <w:szCs w:val="18"/>
                <w:rtl w:val="0"/>
              </w:rPr>
              <w:t>12.50</w:t>
            </w:r>
          </w:p>
        </w:tc>
        <w:tc>
          <w:tcPr>
            <w:tcBorders>
              <w:top w:val="nil"/>
              <w:left w:val="nil"/>
              <w:bottom w:val="nil"/>
              <w:right w:val="nil"/>
            </w:tcBorders>
          </w:tcPr>
          <w:p>
            <w:pPr>
              <w:jc w:val="center"/>
              <w:rPr>
                <w:b w:val="0"/>
                <w:sz w:val="18"/>
                <w:szCs w:val="18"/>
              </w:rPr>
            </w:pPr>
            <w:r>
              <w:rPr>
                <w:b w:val="0"/>
                <w:sz w:val="18"/>
                <w:szCs w:val="18"/>
                <w:rtl w:val="0"/>
              </w:rPr>
              <w:t>512.00</w:t>
            </w:r>
          </w:p>
        </w:tc>
        <w:tc>
          <w:tcPr>
            <w:tcBorders>
              <w:top w:val="nil"/>
              <w:left w:val="nil"/>
              <w:bottom w:val="nil"/>
              <w:right w:val="nil"/>
            </w:tcBorders>
          </w:tcPr>
          <w:p>
            <w:pPr>
              <w:jc w:val="center"/>
              <w:rPr>
                <w:b w:val="0"/>
                <w:sz w:val="18"/>
                <w:szCs w:val="18"/>
              </w:rPr>
            </w:pPr>
            <w:r>
              <w:rPr>
                <w:b w:val="0"/>
                <w:sz w:val="18"/>
                <w:szCs w:val="18"/>
                <w:rtl w:val="0"/>
              </w:rPr>
              <w:t>0.908</w:t>
            </w:r>
          </w:p>
        </w:tc>
      </w:tr>
      <w:tr>
        <w:tc>
          <w:tcPr>
            <w:tcBorders>
              <w:top w:val="nil"/>
              <w:left w:val="nil"/>
              <w:bottom w:val="nil"/>
              <w:right w:val="nil"/>
            </w:tcBorders>
          </w:tcPr>
          <w:p>
            <w:pPr>
              <w:jc w:val="center"/>
              <w:rPr>
                <w:b w:val="0"/>
                <w:sz w:val="18"/>
                <w:szCs w:val="18"/>
              </w:rPr>
            </w:pPr>
            <w:r>
              <w:rPr>
                <w:b w:val="0"/>
                <w:sz w:val="18"/>
                <w:szCs w:val="18"/>
                <w:rtl w:val="0"/>
              </w:rPr>
              <w:t>0.00</w:t>
            </w:r>
          </w:p>
        </w:tc>
        <w:tc>
          <w:tcPr>
            <w:tcBorders>
              <w:top w:val="nil"/>
              <w:left w:val="nil"/>
              <w:bottom w:val="nil"/>
              <w:right w:val="nil"/>
            </w:tcBorders>
          </w:tcPr>
          <w:p>
            <w:pPr>
              <w:jc w:val="center"/>
              <w:rPr>
                <w:b w:val="0"/>
                <w:sz w:val="18"/>
                <w:szCs w:val="18"/>
              </w:rPr>
            </w:pPr>
            <w:r>
              <w:rPr>
                <w:b w:val="0"/>
                <w:sz w:val="18"/>
                <w:szCs w:val="18"/>
                <w:rtl w:val="0"/>
              </w:rPr>
              <w:t>1.00</w:t>
            </w:r>
          </w:p>
        </w:tc>
        <w:tc>
          <w:tcPr>
            <w:tcBorders>
              <w:top w:val="nil"/>
              <w:left w:val="nil"/>
              <w:bottom w:val="nil"/>
              <w:right w:val="nil"/>
            </w:tcBorders>
          </w:tcPr>
          <w:p>
            <w:pPr>
              <w:jc w:val="center"/>
              <w:rPr>
                <w:b w:val="0"/>
                <w:sz w:val="18"/>
                <w:szCs w:val="18"/>
              </w:rPr>
            </w:pPr>
            <w:r>
              <w:rPr>
                <w:b w:val="0"/>
                <w:sz w:val="18"/>
                <w:szCs w:val="18"/>
                <w:rtl w:val="0"/>
              </w:rPr>
              <w:t>3200.00</w:t>
            </w:r>
          </w:p>
        </w:tc>
        <w:tc>
          <w:tcPr>
            <w:tcBorders>
              <w:top w:val="nil"/>
              <w:left w:val="nil"/>
              <w:bottom w:val="nil"/>
              <w:right w:val="nil"/>
            </w:tcBorders>
          </w:tcPr>
          <w:p>
            <w:pPr>
              <w:jc w:val="center"/>
              <w:rPr>
                <w:b w:val="0"/>
                <w:sz w:val="18"/>
                <w:szCs w:val="18"/>
              </w:rPr>
            </w:pPr>
            <w:r>
              <w:rPr>
                <w:b w:val="0"/>
                <w:sz w:val="18"/>
                <w:szCs w:val="18"/>
                <w:rtl w:val="0"/>
              </w:rPr>
              <w:t>1</w:t>
            </w:r>
          </w:p>
        </w:tc>
        <w:tc>
          <w:tcPr>
            <w:tcBorders>
              <w:top w:val="nil"/>
              <w:left w:val="nil"/>
              <w:bottom w:val="nil"/>
              <w:right w:val="nil"/>
            </w:tcBorders>
          </w:tcPr>
          <w:p>
            <w:pPr>
              <w:jc w:val="center"/>
              <w:rPr>
                <w:b w:val="0"/>
                <w:sz w:val="18"/>
                <w:szCs w:val="18"/>
              </w:rPr>
            </w:pPr>
            <w:r>
              <w:rPr>
                <w:b w:val="0"/>
                <w:sz w:val="18"/>
                <w:szCs w:val="18"/>
                <w:rtl w:val="0"/>
              </w:rPr>
              <w:t>0.849</w:t>
            </w:r>
          </w:p>
        </w:tc>
      </w:tr>
      <w:tr>
        <w:tc>
          <w:tcPr>
            <w:tcBorders>
              <w:top w:val="nil"/>
              <w:left w:val="nil"/>
              <w:bottom w:val="nil"/>
              <w:right w:val="nil"/>
            </w:tcBorders>
          </w:tcPr>
          <w:p>
            <w:pPr>
              <w:jc w:val="center"/>
              <w:rPr>
                <w:b w:val="0"/>
                <w:sz w:val="18"/>
                <w:szCs w:val="18"/>
              </w:rPr>
            </w:pPr>
            <w:r>
              <w:rPr>
                <w:b w:val="0"/>
                <w:sz w:val="18"/>
                <w:szCs w:val="18"/>
                <w:rtl w:val="0"/>
              </w:rPr>
              <w:t>16.00</w:t>
            </w:r>
          </w:p>
        </w:tc>
        <w:tc>
          <w:tcPr>
            <w:tcBorders>
              <w:top w:val="nil"/>
              <w:left w:val="nil"/>
              <w:bottom w:val="nil"/>
              <w:right w:val="nil"/>
            </w:tcBorders>
          </w:tcPr>
          <w:p>
            <w:pPr>
              <w:jc w:val="center"/>
              <w:rPr>
                <w:b w:val="0"/>
                <w:sz w:val="18"/>
                <w:szCs w:val="18"/>
              </w:rPr>
            </w:pPr>
            <w:r>
              <w:rPr>
                <w:b w:val="0"/>
                <w:sz w:val="18"/>
                <w:szCs w:val="18"/>
                <w:rtl w:val="0"/>
              </w:rPr>
              <w:t>8.00</w:t>
            </w:r>
          </w:p>
        </w:tc>
        <w:tc>
          <w:tcPr>
            <w:tcBorders>
              <w:top w:val="nil"/>
              <w:left w:val="nil"/>
              <w:bottom w:val="nil"/>
              <w:right w:val="nil"/>
            </w:tcBorders>
          </w:tcPr>
          <w:p>
            <w:pPr>
              <w:jc w:val="center"/>
              <w:rPr>
                <w:b w:val="0"/>
                <w:sz w:val="18"/>
                <w:szCs w:val="18"/>
              </w:rPr>
            </w:pPr>
            <w:r>
              <w:rPr>
                <w:b w:val="0"/>
                <w:sz w:val="18"/>
                <w:szCs w:val="18"/>
                <w:rtl w:val="0"/>
              </w:rPr>
              <w:t>50.00</w:t>
            </w:r>
          </w:p>
        </w:tc>
        <w:tc>
          <w:tcPr>
            <w:tcBorders>
              <w:top w:val="nil"/>
              <w:left w:val="nil"/>
              <w:bottom w:val="nil"/>
              <w:right w:val="nil"/>
            </w:tcBorders>
          </w:tcPr>
          <w:p>
            <w:pPr>
              <w:jc w:val="center"/>
              <w:rPr>
                <w:b w:val="0"/>
                <w:sz w:val="18"/>
                <w:szCs w:val="18"/>
              </w:rPr>
            </w:pPr>
            <w:r>
              <w:rPr>
                <w:b w:val="0"/>
                <w:sz w:val="18"/>
                <w:szCs w:val="18"/>
                <w:rtl w:val="0"/>
              </w:rPr>
              <w:t>64.00</w:t>
            </w:r>
          </w:p>
        </w:tc>
        <w:tc>
          <w:tcPr>
            <w:tcBorders>
              <w:top w:val="nil"/>
              <w:left w:val="nil"/>
              <w:bottom w:val="nil"/>
              <w:right w:val="nil"/>
            </w:tcBorders>
          </w:tcPr>
          <w:p>
            <w:pPr>
              <w:jc w:val="center"/>
              <w:rPr>
                <w:b w:val="0"/>
                <w:sz w:val="18"/>
                <w:szCs w:val="18"/>
              </w:rPr>
            </w:pPr>
            <w:r>
              <w:rPr>
                <w:b w:val="0"/>
                <w:sz w:val="18"/>
                <w:szCs w:val="18"/>
                <w:rtl w:val="0"/>
              </w:rPr>
              <w:t>0.783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nil"/>
              <w:left w:val="nil"/>
              <w:bottom w:val="single" w:color="000000" w:sz="8" w:space="0"/>
              <w:right w:val="nil"/>
            </w:tcBorders>
          </w:tcPr>
          <w:p>
            <w:pPr>
              <w:jc w:val="center"/>
              <w:rPr>
                <w:b w:val="0"/>
                <w:sz w:val="18"/>
                <w:szCs w:val="18"/>
              </w:rPr>
            </w:pPr>
            <w:r>
              <w:rPr>
                <w:b w:val="0"/>
                <w:sz w:val="18"/>
                <w:szCs w:val="18"/>
                <w:rtl w:val="0"/>
              </w:rPr>
              <w:t>16.00</w:t>
            </w:r>
          </w:p>
        </w:tc>
        <w:tc>
          <w:tcPr>
            <w:tcBorders>
              <w:top w:val="nil"/>
              <w:left w:val="nil"/>
              <w:bottom w:val="single" w:color="000000" w:sz="8" w:space="0"/>
              <w:right w:val="nil"/>
            </w:tcBorders>
          </w:tcPr>
          <w:p>
            <w:pPr>
              <w:jc w:val="center"/>
              <w:rPr>
                <w:b w:val="0"/>
                <w:sz w:val="18"/>
                <w:szCs w:val="18"/>
              </w:rPr>
            </w:pPr>
            <w:r>
              <w:rPr>
                <w:b w:val="0"/>
                <w:sz w:val="18"/>
                <w:szCs w:val="18"/>
                <w:rtl w:val="0"/>
              </w:rPr>
              <w:t>32.00</w:t>
            </w:r>
          </w:p>
        </w:tc>
        <w:tc>
          <w:tcPr>
            <w:tcBorders>
              <w:top w:val="nil"/>
              <w:left w:val="nil"/>
              <w:bottom w:val="single" w:color="000000" w:sz="8" w:space="0"/>
              <w:right w:val="nil"/>
            </w:tcBorders>
          </w:tcPr>
          <w:p>
            <w:pPr>
              <w:jc w:val="center"/>
              <w:rPr>
                <w:b w:val="0"/>
                <w:sz w:val="18"/>
                <w:szCs w:val="18"/>
              </w:rPr>
            </w:pPr>
            <w:r>
              <w:rPr>
                <w:b w:val="0"/>
                <w:sz w:val="18"/>
                <w:szCs w:val="18"/>
                <w:rtl w:val="0"/>
              </w:rPr>
              <w:t>200.00</w:t>
            </w:r>
          </w:p>
        </w:tc>
        <w:tc>
          <w:tcPr>
            <w:tcBorders>
              <w:top w:val="nil"/>
              <w:left w:val="nil"/>
              <w:bottom w:val="single" w:color="000000" w:sz="8" w:space="0"/>
              <w:right w:val="nil"/>
            </w:tcBorders>
          </w:tcPr>
          <w:p>
            <w:pPr>
              <w:jc w:val="center"/>
              <w:rPr>
                <w:b w:val="0"/>
                <w:sz w:val="18"/>
                <w:szCs w:val="18"/>
              </w:rPr>
            </w:pPr>
            <w:r>
              <w:rPr>
                <w:b w:val="0"/>
                <w:sz w:val="18"/>
                <w:szCs w:val="18"/>
                <w:rtl w:val="0"/>
              </w:rPr>
              <w:t>1</w:t>
            </w:r>
          </w:p>
        </w:tc>
        <w:tc>
          <w:tcPr>
            <w:tcBorders>
              <w:top w:val="nil"/>
              <w:left w:val="nil"/>
              <w:bottom w:val="single" w:color="000000" w:sz="8" w:space="0"/>
              <w:right w:val="nil"/>
            </w:tcBorders>
          </w:tcPr>
          <w:p>
            <w:pPr>
              <w:jc w:val="center"/>
              <w:rPr>
                <w:b w:val="0"/>
                <w:sz w:val="18"/>
                <w:szCs w:val="18"/>
              </w:rPr>
            </w:pPr>
            <w:r>
              <w:rPr>
                <w:b w:val="0"/>
                <w:sz w:val="18"/>
                <w:szCs w:val="18"/>
                <w:rtl w:val="0"/>
              </w:rPr>
              <w:t>0.722</w:t>
            </w:r>
          </w:p>
        </w:tc>
      </w:tr>
    </w:tbl>
    <w:p>
      <w:pPr>
        <w:rPr>
          <w:b w:val="0"/>
        </w:rPr>
      </w:pPr>
    </w:p>
    <w:p>
      <w:pPr>
        <w:ind w:firstLine="720"/>
        <w:rPr>
          <w:b w:val="0"/>
        </w:rPr>
      </w:pPr>
      <w:r>
        <w:rPr>
          <w:rtl w:val="0"/>
        </w:rPr>
        <w:t xml:space="preserve">Next, we used the model to query the next set of experiments with a batch size of 54. A constraint was put in place, that one concentration of one drug will not be queried more than 10 times, due to the limited volume of prepared treatment reagents. Finally, queried experiments were executed by CybioFelix and the Momentum automation platform in the next round. The model was retrained and evaluated on the test set again. For each round of experiments, we maintained a replicate number of 2. Cell Counting Kit-8 (CCK-8) assay was used to measure cell viability in each well. Workflow, plate design, and physical run Gantt chart are described in </w:t>
      </w:r>
      <w:r>
        <w:rPr>
          <w:b/>
          <w:rtl w:val="0"/>
        </w:rPr>
        <w:t>Figure 4</w:t>
      </w:r>
      <w:r>
        <w:rPr>
          <w:rtl w:val="0"/>
        </w:rPr>
        <w:t>.</w:t>
      </w:r>
    </w:p>
    <w:p>
      <w:pPr>
        <w:rPr>
          <w:b w:val="0"/>
        </w:rPr>
      </w:pPr>
    </w:p>
    <w:p>
      <w:pPr>
        <w:rPr>
          <w:b w:val="0"/>
        </w:rPr>
      </w:pPr>
      <w:r>
        <w:rPr>
          <w:b w:val="0"/>
        </w:rPr>
        <w:drawing>
          <wp:inline distT="0" distB="0" distL="114300" distR="114300">
            <wp:extent cx="5245735" cy="5039995"/>
            <wp:effectExtent l="0" t="0" r="0" b="0"/>
            <wp:docPr id="36" name="image5.png" descr="figure1"/>
            <wp:cNvGraphicFramePr/>
            <a:graphic xmlns:a="http://schemas.openxmlformats.org/drawingml/2006/main">
              <a:graphicData uri="http://schemas.openxmlformats.org/drawingml/2006/picture">
                <pic:pic xmlns:pic="http://schemas.openxmlformats.org/drawingml/2006/picture">
                  <pic:nvPicPr>
                    <pic:cNvPr id="36" name="image5.png" descr="figure1"/>
                    <pic:cNvPicPr preferRelativeResize="0"/>
                  </pic:nvPicPr>
                  <pic:blipFill>
                    <a:blip r:embed="rId8"/>
                    <a:srcRect/>
                    <a:stretch>
                      <a:fillRect/>
                    </a:stretch>
                  </pic:blipFill>
                  <pic:spPr>
                    <a:xfrm>
                      <a:off x="0" y="0"/>
                      <a:ext cx="5245735" cy="5039995"/>
                    </a:xfrm>
                    <a:prstGeom prst="rect">
                      <a:avLst/>
                    </a:prstGeom>
                  </pic:spPr>
                </pic:pic>
              </a:graphicData>
            </a:graphic>
          </wp:inline>
        </w:drawing>
      </w:r>
    </w:p>
    <w:p>
      <w:pPr>
        <w:jc w:val="both"/>
      </w:pPr>
      <w:r>
        <w:rPr>
          <w:b/>
          <w:color w:val="595959"/>
          <w:sz w:val="16"/>
          <w:szCs w:val="16"/>
          <w:rtl w:val="0"/>
        </w:rPr>
        <w:t>Figure 4:</w:t>
      </w:r>
      <w:r>
        <w:rPr>
          <w:b w:val="0"/>
          <w:color w:val="595959"/>
          <w:sz w:val="16"/>
          <w:szCs w:val="16"/>
          <w:rtl w:val="0"/>
        </w:rPr>
        <w:t xml:space="preserve"> Experiment design. (A) The workflow of the closed-loop system. Each iteration contains 4 critical parts: model query experiments, autonomous robotic platform executes experiments, model fits the results again, and model quer</w:t>
      </w:r>
      <w:r>
        <w:rPr>
          <w:color w:val="595959"/>
          <w:sz w:val="16"/>
          <w:szCs w:val="16"/>
          <w:rtl w:val="0"/>
        </w:rPr>
        <w:t>ies the</w:t>
      </w:r>
      <w:r>
        <w:rPr>
          <w:b w:val="0"/>
          <w:color w:val="595959"/>
          <w:sz w:val="16"/>
          <w:szCs w:val="16"/>
          <w:rtl w:val="0"/>
        </w:rPr>
        <w:t xml:space="preserve"> next round experiments. (B) Plate design. Bright yellow is the experimental zone. Cells are treated with different concentration combinations of 4 drugs in the experimental zone. Positive control well 1-4 contains experimental drugs with 8 times the highest experimental concentration of the corresponding drug. Negative control well only contains cell culture medium and cells. Blank well only contains cell culture medium. (C) Gantt chart of the physical run of the experiment. In our automation protoc</w:t>
      </w:r>
      <w:r>
        <w:rPr>
          <w:color w:val="595959"/>
          <w:sz w:val="16"/>
          <w:szCs w:val="16"/>
          <w:rtl w:val="0"/>
        </w:rPr>
        <w:t xml:space="preserve">ol we first carried out serial dilution and then, different drugs were transferred to target wells according to the queries. At last, the medium was dropped from the cell plates and treatments were added. </w:t>
      </w:r>
      <w:r>
        <w:rPr>
          <w:b w:val="0"/>
          <w:color w:val="595959"/>
          <w:sz w:val="16"/>
          <w:szCs w:val="16"/>
          <w:rtl w:val="0"/>
        </w:rPr>
        <w:t xml:space="preserve">Preparing treatment at CybioFelix took the longest time. </w:t>
      </w:r>
    </w:p>
    <w:p/>
    <w:p>
      <w:pPr>
        <w:ind w:firstLine="720"/>
      </w:pPr>
      <w:r>
        <w:rPr>
          <w:rtl w:val="0"/>
        </w:rPr>
        <w:t xml:space="preserve">We measured our model’s performance on the test set in each experiment round. Firstly, we measured the error between model prediction and true test set values on well-scale. The results are summarized in </w:t>
      </w:r>
      <w:r>
        <w:rPr>
          <w:b/>
          <w:rtl w:val="0"/>
        </w:rPr>
        <w:t>Figure 5</w:t>
      </w:r>
      <w:r>
        <w:rPr>
          <w:rtl w:val="0"/>
        </w:rPr>
        <w:t>. We can conclude for those wells the model performed badly on the first round, the model performed much better after incorporating the data from the second round. We also checked the overall improvement by calculating MSE on a plate-scale. The MSE dropped from 0.0204 to 0.0195, which is a 4.5% accuracy improvement.</w:t>
      </w:r>
    </w:p>
    <w:p>
      <w:pPr>
        <w:jc w:val="left"/>
        <w:rPr>
          <w:b w:val="0"/>
          <w:color w:val="595959"/>
          <w:sz w:val="16"/>
          <w:szCs w:val="16"/>
        </w:rPr>
      </w:pPr>
    </w:p>
    <w:p>
      <w:pPr>
        <w:jc w:val="center"/>
        <w:rPr>
          <w:color w:val="595959"/>
          <w:sz w:val="16"/>
          <w:szCs w:val="16"/>
        </w:rPr>
      </w:pPr>
      <w:r>
        <w:rPr>
          <w:color w:val="595959"/>
          <w:sz w:val="16"/>
          <w:szCs w:val="16"/>
        </w:rPr>
        <w:drawing>
          <wp:inline distT="114300" distB="114300" distL="114300" distR="114300">
            <wp:extent cx="5274310" cy="363220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37" name="image2.png"/>
                    <pic:cNvPicPr preferRelativeResize="0"/>
                  </pic:nvPicPr>
                  <pic:blipFill>
                    <a:blip r:embed="rId9"/>
                    <a:srcRect/>
                    <a:stretch>
                      <a:fillRect/>
                    </a:stretch>
                  </pic:blipFill>
                  <pic:spPr>
                    <a:xfrm>
                      <a:off x="0" y="0"/>
                      <a:ext cx="5274000" cy="3632200"/>
                    </a:xfrm>
                    <a:prstGeom prst="rect">
                      <a:avLst/>
                    </a:prstGeom>
                  </pic:spPr>
                </pic:pic>
              </a:graphicData>
            </a:graphic>
          </wp:inline>
        </w:drawing>
      </w:r>
    </w:p>
    <w:p>
      <w:pPr>
        <w:jc w:val="center"/>
        <w:rPr>
          <w:b w:val="0"/>
          <w:color w:val="595959"/>
          <w:sz w:val="16"/>
          <w:szCs w:val="16"/>
        </w:rPr>
      </w:pPr>
      <w:r>
        <w:rPr>
          <w:b/>
          <w:bCs/>
          <w:color w:val="595959"/>
          <w:sz w:val="16"/>
          <w:szCs w:val="16"/>
          <w:rtl w:val="0"/>
        </w:rPr>
        <w:t>Figure 5:</w:t>
      </w:r>
      <w:r>
        <w:rPr>
          <w:b w:val="0"/>
          <w:color w:val="595959"/>
          <w:sz w:val="16"/>
          <w:szCs w:val="16"/>
          <w:rtl w:val="0"/>
        </w:rPr>
        <w:t xml:space="preserve"> A comparison between the first round and the second round model accuracy on test set on well-scale</w:t>
      </w:r>
    </w:p>
    <w:p>
      <w:pPr>
        <w:rPr>
          <w:rFonts w:ascii="Arial Black" w:hAnsi="Arial Black" w:eastAsia="Arial Black" w:cs="Arial Black"/>
          <w:b/>
          <w:sz w:val="22"/>
          <w:szCs w:val="22"/>
        </w:rPr>
      </w:pPr>
    </w:p>
    <w:p>
      <w:pPr>
        <w:rPr>
          <w:rFonts w:ascii="Arial Black" w:hAnsi="Arial Black" w:eastAsia="Arial Black" w:cs="Arial Black"/>
          <w:b/>
          <w:sz w:val="22"/>
          <w:szCs w:val="22"/>
        </w:rPr>
      </w:pPr>
      <w:r>
        <w:rPr>
          <w:rFonts w:ascii="Arial Black" w:hAnsi="Arial Black" w:eastAsia="Arial Black" w:cs="Arial Black"/>
          <w:b/>
          <w:sz w:val="22"/>
          <w:szCs w:val="22"/>
          <w:rtl w:val="0"/>
        </w:rPr>
        <w:t>Materials and methods</w:t>
      </w:r>
    </w:p>
    <w:p>
      <w:pPr>
        <w:rPr>
          <w:b/>
        </w:rPr>
      </w:pPr>
      <w:r>
        <w:rPr>
          <w:b/>
          <w:rtl w:val="0"/>
        </w:rPr>
        <w:t xml:space="preserve">Cell culture </w:t>
      </w:r>
    </w:p>
    <w:p>
      <w:pPr>
        <w:ind w:firstLine="720"/>
        <w:rPr>
          <w:b w:val="0"/>
        </w:rPr>
      </w:pPr>
      <w:r>
        <w:rPr>
          <w:rtl w:val="0"/>
        </w:rPr>
        <w:t>Cancer cells were seeded in 96-well plates by CybioFelix platform 3 days before the experiment. Cells were incubated in Dulbecco’s Modified Eagle’s Medium (DMEM) with 10% fetal bovine serum (FBS, Gibico), 1% Penicillin-Streptomycin and incubated at 37 °C with 5% CO2.</w:t>
      </w:r>
    </w:p>
    <w:p>
      <w:pPr>
        <w:rPr>
          <w:b w:val="0"/>
        </w:rPr>
      </w:pPr>
    </w:p>
    <w:p>
      <w:pPr>
        <w:rPr>
          <w:b/>
        </w:rPr>
      </w:pPr>
      <w:r>
        <w:rPr>
          <w:b/>
          <w:rtl w:val="0"/>
        </w:rPr>
        <w:t>Drugs and reagents</w:t>
      </w:r>
    </w:p>
    <w:p>
      <w:pPr>
        <w:ind w:firstLine="720"/>
        <w:rPr>
          <w:b w:val="0"/>
        </w:rPr>
      </w:pPr>
      <w:r>
        <w:rPr>
          <w:b w:val="0"/>
          <w:rtl w:val="0"/>
        </w:rPr>
        <w:t xml:space="preserve">We started with the stock solutions, whose concentrations were 8-times of the highest experimental concentrations and </w:t>
      </w:r>
      <w:r>
        <w:rPr>
          <w:rtl w:val="0"/>
        </w:rPr>
        <w:t>used the CybioFelix</w:t>
      </w:r>
      <w:r>
        <w:rPr>
          <w:b w:val="0"/>
          <w:rtl w:val="0"/>
        </w:rPr>
        <w:t xml:space="preserve"> platform to do serial dilution for different experiment concentrations.</w:t>
      </w:r>
    </w:p>
    <w:p>
      <w:pPr>
        <w:rPr>
          <w:b w:val="0"/>
        </w:rPr>
      </w:pPr>
      <w:r>
        <w:rPr>
          <w:b w:val="0"/>
          <w:rtl w:val="0"/>
        </w:rPr>
        <w:t xml:space="preserve"> </w:t>
      </w:r>
    </w:p>
    <w:p>
      <w:pPr>
        <w:rPr>
          <w:b/>
        </w:rPr>
      </w:pPr>
      <w:r>
        <w:rPr>
          <w:b/>
          <w:rtl w:val="0"/>
        </w:rPr>
        <w:t>CCK-8 assay</w:t>
      </w:r>
    </w:p>
    <w:p>
      <w:pPr>
        <w:ind w:firstLine="720"/>
        <w:rPr>
          <w:b w:val="0"/>
        </w:rPr>
      </w:pPr>
      <w:r>
        <w:rPr>
          <w:b w:val="0"/>
          <w:rtl w:val="0"/>
        </w:rPr>
        <w:t>CCK-8 (GLPBIO) was employed to measure cell viability in each well. After the cells were incubated with the experimental drugs for 24 hours, 10</w:t>
      </w:r>
      <w:r>
        <w:rPr>
          <w:b w:val="0"/>
          <w:sz w:val="18"/>
          <w:szCs w:val="18"/>
          <w:vertAlign w:val="baseline"/>
          <w:rtl w:val="0"/>
        </w:rPr>
        <w:t xml:space="preserve">μL </w:t>
      </w:r>
      <w:r>
        <w:rPr>
          <w:b w:val="0"/>
          <w:rtl w:val="0"/>
        </w:rPr>
        <w:t>CCK-8 kit was manually added to each well and then incubated for 1.5 hours in the cell incubator. Then, the Thermo Scientific Shaker was employed to make sure the dye was evenly distributed in each well (2 minutes). At last, the absorbance of each well was measured at 450nm by VarioSkan Lux. Then cell viability was measured as following:</w:t>
      </w:r>
    </w:p>
    <w:p>
      <w:pPr>
        <w:jc w:val="center"/>
        <w:rPr>
          <w:rFonts w:ascii="Cambria Math" w:hAnsi="Cambria Math" w:eastAsia="Cambria Math" w:cs="Cambria Math"/>
          <w:sz w:val="21"/>
          <w:szCs w:val="21"/>
        </w:rPr>
      </w:pPr>
      <m:oMath>
        <m:r>
          <w:rPr>
            <w:rFonts w:ascii="Cambria Math" w:hAnsi="Cambria Math" w:eastAsia="Cambria Math" w:cs="Cambria Math"/>
            <w:sz w:val="21"/>
            <w:szCs w:val="21"/>
          </w:rPr>
          <m:t xml:space="preserve">Cell viability (%) = </m:t>
        </m:r>
        <m:f>
          <m:fPr>
            <m:ctrlPr>
              <w:rPr>
                <w:rFonts w:ascii="Cambria Math" w:hAnsi="Cambria Math" w:eastAsia="Cambria Math" w:cs="Cambria Math"/>
                <w:sz w:val="21"/>
                <w:szCs w:val="21"/>
              </w:rPr>
            </m:ctrlPr>
          </m:fPr>
          <m:num>
            <m:r>
              <w:rPr>
                <w:rFonts w:ascii="Cambria Math" w:hAnsi="Cambria Math" w:eastAsia="Cambria Math" w:cs="Cambria Math"/>
                <w:sz w:val="21"/>
                <w:szCs w:val="21"/>
              </w:rPr>
              <m:t>As − Ab</m:t>
            </m:r>
            <m:ctrlPr>
              <w:rPr>
                <w:rFonts w:ascii="Cambria Math" w:hAnsi="Cambria Math" w:eastAsia="Cambria Math" w:cs="Cambria Math"/>
                <w:sz w:val="21"/>
                <w:szCs w:val="21"/>
              </w:rPr>
            </m:ctrlPr>
          </m:num>
          <m:den>
            <m:r>
              <w:rPr>
                <w:rFonts w:ascii="Cambria Math" w:hAnsi="Cambria Math" w:eastAsia="Cambria Math" w:cs="Cambria Math"/>
                <w:sz w:val="21"/>
                <w:szCs w:val="21"/>
              </w:rPr>
              <m:t>Ac − Ab</m:t>
            </m:r>
            <m:ctrlPr>
              <w:rPr>
                <w:rFonts w:ascii="Cambria Math" w:hAnsi="Cambria Math" w:eastAsia="Cambria Math" w:cs="Cambria Math"/>
                <w:sz w:val="21"/>
                <w:szCs w:val="21"/>
              </w:rPr>
            </m:ctrlPr>
          </m:den>
        </m:f>
        <m:r>
          <w:rPr>
            <w:rFonts w:ascii="Cambria Math" w:hAnsi="Cambria Math" w:eastAsia="Cambria Math" w:cs="Cambria Math"/>
            <w:sz w:val="21"/>
            <w:szCs w:val="21"/>
          </w:rPr>
          <m:t xml:space="preserve"> × 100%</m:t>
        </m:r>
      </m:oMath>
      <w:r>
        <w:rPr>
          <w:rFonts w:ascii="Cambria Math" w:hAnsi="Cambria Math" w:eastAsia="Cambria Math" w:cs="Cambria Math"/>
          <w:sz w:val="21"/>
          <w:szCs w:val="21"/>
          <w:rtl w:val="0"/>
        </w:rPr>
        <w:t xml:space="preserve"> </w:t>
      </w:r>
      <w:r>
        <w:rPr>
          <w:rFonts w:ascii="Cambria Math" w:hAnsi="Cambria Math" w:eastAsia="Cambria Math" w:cs="Cambria Math"/>
          <w:sz w:val="21"/>
          <w:szCs w:val="21"/>
          <w:rtl w:val="0"/>
        </w:rPr>
        <w:tab/>
      </w:r>
      <w:r>
        <w:rPr>
          <w:rtl w:val="0"/>
        </w:rPr>
        <w:t>(Eq. 1)</w:t>
      </w:r>
    </w:p>
    <w:p>
      <w:r>
        <w:rPr>
          <w:rtl w:val="0"/>
        </w:rPr>
        <w:t>As = absorbance of the experimental well (absorbance of cells, medium, CCK8 and wells of the test drugs).</w:t>
      </w:r>
    </w:p>
    <w:p>
      <w:r>
        <w:rPr>
          <w:rtl w:val="0"/>
        </w:rPr>
        <w:t>Ab = blank well absorbance (absorbance of wells containing medium and CCK8).</w:t>
      </w:r>
    </w:p>
    <w:p>
      <w:r>
        <w:rPr>
          <w:rtl w:val="0"/>
        </w:rPr>
        <w:t>Ac = control well absorbance (absorbance of wells containing cells, medium and CCK8).</w:t>
      </w:r>
    </w:p>
    <w:p>
      <w:pPr>
        <w:rPr>
          <w:rFonts w:ascii="Arial Black" w:hAnsi="Arial Black" w:eastAsia="Arial Black" w:cs="Arial Black"/>
          <w:b/>
          <w:sz w:val="22"/>
          <w:szCs w:val="22"/>
        </w:rPr>
      </w:pPr>
    </w:p>
    <w:p>
      <w:bookmarkStart w:id="0" w:name="_heading=h.30j0zll" w:colFirst="0" w:colLast="0"/>
      <w:bookmarkEnd w:id="0"/>
      <w:r>
        <w:rPr>
          <w:rFonts w:ascii="Arial Black" w:hAnsi="Arial Black" w:eastAsia="Arial Black" w:cs="Arial Black"/>
          <w:b/>
          <w:sz w:val="22"/>
          <w:szCs w:val="22"/>
          <w:rtl w:val="0"/>
        </w:rPr>
        <w:t xml:space="preserve">Discussion </w:t>
      </w:r>
    </w:p>
    <w:p>
      <w:pPr>
        <w:ind w:firstLine="720"/>
      </w:pPr>
      <w:bookmarkStart w:id="1" w:name="_heading=h.ig125v84lxdg" w:colFirst="0" w:colLast="0"/>
      <w:bookmarkEnd w:id="1"/>
      <w:r>
        <w:rPr>
          <w:rtl w:val="0"/>
        </w:rPr>
        <w:t>We have demonstrated the utility of active learning over a relatively small drug combination experiment space that we have further confined from a combination of 4 drugs with 12 different concentrations. In real world scenarios, it is very likely that thousands to tens of thousands of compounds are to be tested in a high throughput manner. The vast experimental space in most biologically relevant experiments implicates the motivation of active learning in performing queries of high functional value early on in the experiment, since all forms of experimentation is a dramatic sub-sampling.</w:t>
      </w:r>
    </w:p>
    <w:p>
      <w:pPr>
        <w:ind w:firstLine="720"/>
      </w:pPr>
      <w:bookmarkStart w:id="2" w:name="_heading=h.pc0bdisdtjnd" w:colFirst="0" w:colLast="0"/>
      <w:bookmarkEnd w:id="2"/>
    </w:p>
    <w:p>
      <w:pPr>
        <w:ind w:firstLine="720"/>
        <w:jc w:val="left"/>
      </w:pPr>
      <w:bookmarkStart w:id="3" w:name="_heading=h.vxflquxmhlxr" w:colFirst="0" w:colLast="0"/>
      <w:bookmarkEnd w:id="3"/>
      <w:r>
        <w:rPr>
          <w:rtl w:val="0"/>
        </w:rPr>
        <w:t>In our research, we have tested using a relatively basic uncertainty sampling technique that seeks to query points that estimators are most uncertain on and therefore minimize training loss in the quickest manner, using Bayesian optimization. In Bayesian optimization, instead of picking queries by maximizing the uncertainty of predictions, function values are evaluated at points where the probability of finding a higher value is large. The two query approaches have fundamental differences in the goal they prioritize to acquire via active selection. The first attempts to first maximize value to the estimator, while the latter the economic value to the experiment.</w:t>
      </w:r>
    </w:p>
    <w:p>
      <w:pPr>
        <w:ind w:firstLine="720"/>
        <w:jc w:val="left"/>
      </w:pPr>
      <w:bookmarkStart w:id="4" w:name="_heading=h.s8etcvvbn2nt" w:colFirst="0" w:colLast="0"/>
      <w:bookmarkEnd w:id="4"/>
    </w:p>
    <w:p>
      <w:pPr>
        <w:ind w:firstLine="720"/>
        <w:jc w:val="left"/>
      </w:pPr>
      <w:bookmarkStart w:id="5" w:name="_heading=h.8wtk0mhmd4u0" w:colFirst="0" w:colLast="0"/>
      <w:bookmarkEnd w:id="5"/>
      <w:r>
        <w:rPr>
          <w:rtl w:val="0"/>
        </w:rPr>
        <w:t>The functional value of each point is given by the acquisition function with Maximum Expected Improvement . In this case, we are going to use the expected improvement,</w:t>
      </w:r>
    </w:p>
    <w:p>
      <w:pPr>
        <w:ind w:left="0" w:firstLine="0"/>
        <w:jc w:val="left"/>
      </w:pPr>
      <w:bookmarkStart w:id="6" w:name="_heading=h.t8hxy4nhs7u4" w:colFirst="0" w:colLast="0"/>
      <w:bookmarkEnd w:id="6"/>
    </w:p>
    <w:p>
      <w:pPr>
        <w:ind w:left="0" w:firstLine="0"/>
        <w:jc w:val="center"/>
      </w:pPr>
      <w:bookmarkStart w:id="7" w:name="_heading=h.8y0njui2xvuy" w:colFirst="0" w:colLast="0"/>
      <w:bookmarkEnd w:id="7"/>
      <w:r>
        <w:drawing>
          <wp:inline distT="114300" distB="114300" distL="114300" distR="114300">
            <wp:extent cx="4743450" cy="4191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35" name="image1.png"/>
                    <pic:cNvPicPr preferRelativeResize="0"/>
                  </pic:nvPicPr>
                  <pic:blipFill>
                    <a:blip r:embed="rId10"/>
                    <a:srcRect r="10108"/>
                    <a:stretch>
                      <a:fillRect/>
                    </a:stretch>
                  </pic:blipFill>
                  <pic:spPr>
                    <a:xfrm>
                      <a:off x="0" y="0"/>
                      <a:ext cx="4743450" cy="419100"/>
                    </a:xfrm>
                    <a:prstGeom prst="rect">
                      <a:avLst/>
                    </a:prstGeom>
                  </pic:spPr>
                </pic:pic>
              </a:graphicData>
            </a:graphic>
          </wp:inline>
        </w:drawing>
      </w:r>
      <w:r>
        <w:rPr>
          <w:rtl w:val="0"/>
        </w:rPr>
        <w:t>(Eq. 2)</w:t>
      </w:r>
    </w:p>
    <w:p>
      <w:pPr>
        <w:ind w:left="0" w:firstLine="0"/>
        <w:jc w:val="center"/>
      </w:pPr>
      <w:bookmarkStart w:id="8" w:name="_heading=h.dci5e866idtp" w:colFirst="0" w:colLast="0"/>
      <w:bookmarkEnd w:id="8"/>
    </w:p>
    <w:p>
      <w:pPr>
        <w:jc w:val="center"/>
        <w:rPr>
          <w:rFonts w:ascii="Arial Black" w:hAnsi="Arial Black" w:eastAsia="Arial Black" w:cs="Arial Black"/>
          <w:b/>
          <w:sz w:val="22"/>
          <w:szCs w:val="22"/>
        </w:rPr>
      </w:pPr>
      <w:r>
        <w:rPr>
          <w:rFonts w:ascii="Arial Black" w:hAnsi="Arial Black" w:eastAsia="Arial Black" w:cs="Arial Black"/>
          <w:b/>
          <w:sz w:val="22"/>
          <w:szCs w:val="22"/>
        </w:rPr>
        <w:drawing>
          <wp:inline distT="114300" distB="114300" distL="114300" distR="114300">
            <wp:extent cx="3143250" cy="15716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33" name="image6.png"/>
                    <pic:cNvPicPr preferRelativeResize="0"/>
                  </pic:nvPicPr>
                  <pic:blipFill>
                    <a:blip r:embed="rId11"/>
                    <a:srcRect t="5172"/>
                    <a:stretch>
                      <a:fillRect/>
                    </a:stretch>
                  </pic:blipFill>
                  <pic:spPr>
                    <a:xfrm>
                      <a:off x="0" y="0"/>
                      <a:ext cx="3143250" cy="1571625"/>
                    </a:xfrm>
                    <a:prstGeom prst="rect">
                      <a:avLst/>
                    </a:prstGeom>
                  </pic:spPr>
                </pic:pic>
              </a:graphicData>
            </a:graphic>
          </wp:inline>
        </w:drawing>
      </w:r>
      <w:r>
        <w:rPr>
          <w:rFonts w:ascii="Arial Black" w:hAnsi="Arial Black" w:eastAsia="Arial Black" w:cs="Arial Black"/>
          <w:b/>
          <w:sz w:val="22"/>
          <w:szCs w:val="22"/>
          <w:rtl w:val="0"/>
        </w:rPr>
        <w:tab/>
      </w:r>
    </w:p>
    <w:p>
      <w:pPr>
        <w:jc w:val="left"/>
        <w:rPr>
          <w:color w:val="595959"/>
          <w:sz w:val="16"/>
          <w:szCs w:val="16"/>
        </w:rPr>
      </w:pPr>
      <w:r>
        <w:rPr>
          <w:color w:val="595959"/>
          <w:sz w:val="16"/>
          <w:szCs w:val="16"/>
          <w:rtl w:val="0"/>
        </w:rPr>
        <w:t>Figure 6: Optimization via Expected Improvements. Expected Improvements are measured across the proposed distribution of the discrepancy between the ground truth and the estimated value, and the query with the highest expected value is selected with priority (Source: ModAL documentation).</w:t>
      </w:r>
    </w:p>
    <w:p>
      <w:pPr>
        <w:jc w:val="left"/>
        <w:rPr>
          <w:color w:val="595959"/>
          <w:sz w:val="16"/>
          <w:szCs w:val="16"/>
        </w:rPr>
      </w:pPr>
    </w:p>
    <w:p>
      <w:pPr>
        <w:ind w:firstLine="720"/>
        <w:rPr>
          <w:rtl w:val="0"/>
        </w:rPr>
      </w:pPr>
      <w:r>
        <w:rPr>
          <w:rtl w:val="0"/>
        </w:rPr>
        <w:t>The acquired values as queried by the different models show marked differences in their priority. Notably, maximum expected improvement performed as expected and is highly efficient at finding drug combination instances with high cell killing ability shown by the increase of cumulative target quantity at the onset of query for both estimator models. Uncertainty sampling with the NN committee also exhibits some form of such behavior but it is unclear why, it could be due to the fact that extreme values in general cause cell death which is not apparent to the models as it is at the extreme boundary of the dataset.</w:t>
      </w:r>
    </w:p>
    <w:p>
      <w:pPr>
        <w:ind w:firstLine="720"/>
        <w:rPr>
          <w:rtl w:val="0"/>
        </w:rPr>
      </w:pPr>
    </w:p>
    <w:p>
      <w:pPr>
        <w:ind w:firstLine="720"/>
      </w:pPr>
      <w:r>
        <w:rPr>
          <w:rtl w:val="0"/>
        </w:rPr>
        <w:t>Apart from the acquisition strategy, it is worth mentioning that estimator model selection is also extremely important in active learning, as well as the goal of the experiment. We can deduce that NN has a more complex behavior as given by the number parameters to be higher than a gaussian regression, which parameters scale with the number of given instances. However, a model with less parameters achieves a better utility maximization over a shorter time horizon.</w:t>
      </w:r>
    </w:p>
    <w:p>
      <w:pPr>
        <w:ind w:firstLine="720"/>
      </w:pPr>
    </w:p>
    <w:p>
      <w:pPr>
        <w:ind w:firstLine="720"/>
      </w:pPr>
      <w:r>
        <w:rPr>
          <w:rtl w:val="0"/>
        </w:rPr>
        <w:t>To improve the experimental process, one of the most important things is to ensure that the cells are seeded evenly in each well. We observed that this was not the case during our experiment. Since our experiment is heavily dependent on cell density in each well, having an uneven density will cause errors in the results.</w:t>
      </w:r>
    </w:p>
    <w:p>
      <w:pPr>
        <w:ind w:firstLine="720"/>
      </w:pPr>
    </w:p>
    <w:p>
      <w:r>
        <w:rPr>
          <w:rtl w:val="0"/>
        </w:rPr>
        <w:tab/>
      </w:r>
      <w:r>
        <w:rPr>
          <w:rtl w:val="0"/>
        </w:rPr>
        <w:t xml:space="preserve">Moreover, since we did not have pre-experiment screenings to assess drug potency properly, all the positive controls did not have a strong potency. This led to difficulties when analyzing whether the drug combinations were effective. </w:t>
      </w:r>
    </w:p>
    <w:p/>
    <w:p>
      <w:r>
        <w:rPr>
          <w:rtl w:val="0"/>
        </w:rPr>
        <w:tab/>
      </w:r>
      <w:r>
        <w:rPr>
          <w:rtl w:val="0"/>
        </w:rPr>
        <w:t>In the future, if more time is allowed, we would test more drugs and have a wider concentration range.</w:t>
      </w:r>
    </w:p>
    <w:p/>
    <w:p/>
    <w:p>
      <w:pPr>
        <w:rPr>
          <w:rFonts w:ascii="Arial Black" w:hAnsi="Arial Black" w:eastAsia="Arial Black" w:cs="Arial Black"/>
          <w:b/>
          <w:sz w:val="22"/>
          <w:szCs w:val="22"/>
        </w:rPr>
      </w:pPr>
      <w:r>
        <w:rPr>
          <w:rFonts w:ascii="Arial Black" w:hAnsi="Arial Black" w:eastAsia="Arial Black" w:cs="Arial Black"/>
          <w:b/>
          <w:sz w:val="22"/>
          <w:szCs w:val="22"/>
          <w:rtl w:val="0"/>
        </w:rPr>
        <w:t>Reference</w:t>
      </w:r>
    </w:p>
    <w:p>
      <w:pPr>
        <w:numPr>
          <w:ilvl w:val="0"/>
          <w:numId w:val="1"/>
        </w:numPr>
        <w:ind w:left="425" w:hanging="425"/>
      </w:pPr>
      <w:r>
        <w:rPr>
          <w:rtl w:val="0"/>
        </w:rPr>
        <w:t>Griner, Lesley A. Mathews, et al. "High-throughput combinatorial screening identifies drugs that cooperate with ibrutinib to kill activated B-cells–like diffuse large B-cell lymphoma cells." Proceedings of the National Academy of Sciences 111.6 (2014): 2349-2354.</w:t>
      </w:r>
    </w:p>
    <w:p>
      <w:pPr>
        <w:numPr>
          <w:ilvl w:val="0"/>
          <w:numId w:val="1"/>
        </w:numPr>
        <w:ind w:left="425" w:hanging="425"/>
      </w:pPr>
      <w:r>
        <w:rPr>
          <w:rtl w:val="0"/>
        </w:rPr>
        <w:t>Uen, Y. H., et al. "NF-kappaB pathway is involved in griseofulvin-induced G2/M arrest and apoptosis in HL-60 cells." Journal of Cellular Biochemistry 101.5 (2007): 1165-1175.</w:t>
      </w:r>
    </w:p>
    <w:p>
      <w:pPr>
        <w:numPr>
          <w:ilvl w:val="0"/>
          <w:numId w:val="1"/>
        </w:numPr>
        <w:ind w:left="425" w:hanging="425"/>
      </w:pPr>
      <w:r>
        <w:rPr>
          <w:rtl w:val="0"/>
        </w:rPr>
        <w:t>Shimizu, T., and Y. Pommier. "Camptothecin-induced apoptosis in p53-null human leukemia HL60 cells and their isolated nuclei: effects of the protease inhibitors Z-VAD-fmk and dichloroisocoumarin suggest an involvement of both caspases and serine proteases." Leukemia 11.8 (1997): 1238-1244.</w:t>
      </w:r>
    </w:p>
    <w:p>
      <w:pPr>
        <w:numPr>
          <w:ilvl w:val="0"/>
          <w:numId w:val="1"/>
        </w:numPr>
        <w:ind w:left="425" w:hanging="425"/>
      </w:pPr>
      <w:r>
        <w:rPr>
          <w:rtl w:val="0"/>
        </w:rPr>
        <w:t>Kong, C. T., et al. "Effects of antioxidants and a caspase inhibitor on chioramphenicol-induced toxicity of human bone marrow and HL-60 cells." Human &amp; experimental toxicology 19.9 (2000): 503-510.</w:t>
      </w:r>
    </w:p>
    <w:p>
      <w:pPr>
        <w:numPr>
          <w:ilvl w:val="0"/>
          <w:numId w:val="1"/>
        </w:numPr>
        <w:ind w:left="425" w:hanging="425"/>
      </w:pPr>
      <w:r>
        <w:rPr>
          <w:rtl w:val="0"/>
        </w:rPr>
        <w:t xml:space="preserve">Asik, Aycan, et al. "Antileukemic effect of paclitaxel in combination with metformin in HL-60 cell line." Gene 647 (2018): 213-220. </w:t>
      </w:r>
    </w:p>
    <w:p>
      <w:pPr>
        <w:numPr>
          <w:ilvl w:val="0"/>
          <w:numId w:val="1"/>
        </w:numPr>
        <w:ind w:left="425" w:hanging="425"/>
      </w:pPr>
      <w:r>
        <w:rPr>
          <w:rtl w:val="0"/>
        </w:rPr>
        <w:t>Eisenstein, M. “Active machine learning helps drug hunters tackle biology.” Nat        Biotechnol    38, 512–514 (2020).</w:t>
      </w:r>
    </w:p>
    <w:p>
      <w:pPr>
        <w:numPr>
          <w:ilvl w:val="0"/>
          <w:numId w:val="1"/>
        </w:numPr>
        <w:ind w:left="425" w:hanging="425"/>
      </w:pPr>
      <w:r>
        <w:rPr>
          <w:rtl w:val="0"/>
        </w:rPr>
        <w:t>B. Settles “Active Learning Literature Survey.” 2009.</w:t>
      </w:r>
    </w:p>
    <w:sectPr>
      <w:pgSz w:w="11906" w:h="16838"/>
      <w:pgMar w:top="1440" w:right="1800" w:bottom="1440" w:left="1800" w:header="851" w:footer="992"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汉仪书宋二KW"/>
    <w:panose1 w:val="00000000000000000000"/>
    <w:charset w:val="00"/>
    <w:family w:val="auto"/>
    <w:pitch w:val="default"/>
    <w:sig w:usb0="00000000" w:usb1="00000000" w:usb2="00000000" w:usb3="00000000" w:csb0="00000000" w:csb1="00000000"/>
  </w:font>
  <w:font w:name="Georgia">
    <w:panose1 w:val="02040802050405020203"/>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Cambria Math">
    <w:altName w:val="Kingsoft Math"/>
    <w:panose1 w:val="00000000000000000000"/>
    <w:charset w:val="00"/>
    <w:family w:val="auto"/>
    <w:pitch w:val="default"/>
    <w:sig w:usb0="00000000" w:usb1="00000000" w:usb2="00000000" w:usb3="00000000" w:csb0="00000000" w:csb1="00000000"/>
  </w:font>
  <w:font w:name="Open Sans">
    <w:panose1 w:val="020B0806030504020204"/>
    <w:charset w:val="00"/>
    <w:family w:val="auto"/>
    <w:pitch w:val="default"/>
    <w:sig w:usb0="E00002EF" w:usb1="4000205B" w:usb2="00000028" w:usb3="00000000" w:csb0="2000019F" w:csb1="00000000"/>
  </w:font>
  <w:font w:name="Kingsoft Math">
    <w:panose1 w:val="02040503050406030204"/>
    <w:charset w:val="00"/>
    <w:family w:val="auto"/>
    <w:pitch w:val="default"/>
    <w:sig w:usb0="80000087" w:usb1="00002068" w:usb2="00000000" w:usb3="00000000" w:csb0="2000019F" w:csb1="00000000"/>
  </w:font>
  <w:font w:name="Hiragino Sans CNS">
    <w:panose1 w:val="020B0300000000000000"/>
    <w:charset w:val="88"/>
    <w:family w:val="auto"/>
    <w:pitch w:val="default"/>
    <w:sig w:usb0="00000001" w:usb1="1A0F1900" w:usb2="00000016" w:usb3="00000000" w:csb0="0012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5D4EA"/>
    <w:multiLevelType w:val="multilevel"/>
    <w:tmpl w:val="6275D4EA"/>
    <w:lvl w:ilvl="0" w:tentative="0">
      <w:start w:val="1"/>
      <w:numFmt w:val="decimal"/>
      <w:lvlText w:val="%1."/>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ocumentProtection w:enforcement="0"/>
  <w:defaultTabStop w:val="720"/>
  <w:compat>
    <w:compatSetting w:name="compatibilityMode" w:uri="http://schemas.microsoft.com/office/word" w:val="15"/>
  </w:compat>
  <w:rsids>
    <w:rsidRoot w:val="00000000"/>
    <w:rsid w:val="1C6F3548"/>
    <w:rsid w:val="3CFB6765"/>
    <w:rsid w:val="7FFA436C"/>
    <w:rsid w:val="ABEF82AE"/>
    <w:rsid w:val="E69FD5A2"/>
    <w:rsid w:val="EFF7038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11">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8">
    <w:name w:val="Normal (Web)"/>
    <w:basedOn w:val="1"/>
    <w:qFormat/>
    <w:uiPriority w:val="0"/>
    <w:rPr>
      <w:sz w:val="24"/>
      <w:szCs w:val="24"/>
    </w:rPr>
  </w:style>
  <w:style w:type="paragraph" w:styleId="9">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0">
    <w:name w:val="Title"/>
    <w:basedOn w:val="1"/>
    <w:next w:val="1"/>
    <w:uiPriority w:val="0"/>
    <w:pPr>
      <w:keepNext/>
      <w:keepLines/>
      <w:pageBreakBefore w:val="0"/>
      <w:spacing w:before="480" w:after="120"/>
    </w:pPr>
    <w:rPr>
      <w:b/>
      <w:sz w:val="72"/>
      <w:szCs w:val="72"/>
    </w:rPr>
  </w:style>
  <w:style w:type="character" w:styleId="12">
    <w:name w:val="Emphasis"/>
    <w:basedOn w:val="11"/>
    <w:qFormat/>
    <w:uiPriority w:val="0"/>
    <w:rPr>
      <w:i/>
      <w:iCs/>
    </w:rPr>
  </w:style>
  <w:style w:type="character" w:styleId="13">
    <w:name w:val="Hyperlink"/>
    <w:basedOn w:val="11"/>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Table Normal1"/>
    <w:uiPriority w:val="0"/>
  </w:style>
  <w:style w:type="table" w:customStyle="1" w:styleId="17">
    <w:name w:val="_Style 18"/>
    <w:basedOn w:val="16"/>
    <w:qFormat/>
    <w:uiPriority w:val="0"/>
    <w:pPr>
      <w:widowControl w:val="0"/>
      <w:jc w:val="both"/>
    </w:pPr>
    <w:tblPr>
      <w:tblCellMar>
        <w:top w:w="0" w:type="dxa"/>
        <w:left w:w="108" w:type="dxa"/>
        <w:bottom w:w="0" w:type="dxa"/>
        <w:right w:w="108" w:type="dxa"/>
      </w:tblCellMar>
    </w:tblPr>
  </w:style>
  <w:style w:type="table" w:customStyle="1" w:styleId="18">
    <w:name w:val="_Style 19"/>
    <w:basedOn w:val="16"/>
    <w:uiPriority w:val="0"/>
    <w:pPr>
      <w:widowControl w:val="0"/>
      <w:jc w:val="both"/>
    </w:pPr>
    <w:tblPr>
      <w:tblCellMar>
        <w:top w:w="0" w:type="dxa"/>
        <w:left w:w="108" w:type="dxa"/>
        <w:bottom w:w="0" w:type="dxa"/>
        <w:right w:w="108" w:type="dxa"/>
      </w:tblCellMar>
    </w:tblPr>
  </w:style>
  <w:style w:type="table" w:customStyle="1" w:styleId="19">
    <w:name w:val="_Style 20"/>
    <w:basedOn w:val="16"/>
    <w:qFormat/>
    <w:uiPriority w:val="0"/>
    <w:pPr>
      <w:widowControl w:val="0"/>
      <w:jc w:val="both"/>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Office_3.9.6.6441_F1E327BC-269C-435d-A152-05C5408002CA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2022-04-27T07:35:00Z</dcterms:created>
  <dc:creator>lideyi</dc:creator>
  <cp:lastModifiedBy>lideyi</cp:lastModifiedBy>
  <dcterms:modified xsi:type="dcterms:W3CDTF">2022-05-06T22:09:38Z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1033-3.9.6.6441</vt:lpwstr>
  </property>
</Properties>
</file>