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C065" w14:textId="09CECE5E" w:rsidR="004A2D25" w:rsidRPr="004A2D25" w:rsidRDefault="004A2D25" w:rsidP="004A2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2D25">
        <w:rPr>
          <w:rFonts w:ascii="Times New Roman" w:hAnsi="Times New Roman" w:cs="Times New Roman"/>
          <w:b/>
          <w:bCs/>
          <w:sz w:val="28"/>
          <w:szCs w:val="28"/>
        </w:rPr>
        <w:t>Вимоги до системи</w:t>
      </w:r>
    </w:p>
    <w:p w14:paraId="7428F207" w14:textId="77777777" w:rsidR="003D4322" w:rsidRPr="002312A4" w:rsidRDefault="004A2D25" w:rsidP="002312A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u w:val="thick" w:color="FF0000"/>
        </w:rPr>
      </w:pPr>
      <w:r w:rsidRPr="002312A4">
        <w:rPr>
          <w:rFonts w:ascii="Times New Roman" w:hAnsi="Times New Roman" w:cs="Times New Roman"/>
          <w:b/>
          <w:bCs/>
          <w:sz w:val="28"/>
          <w:szCs w:val="28"/>
          <w:u w:val="thick" w:color="FF0000"/>
        </w:rPr>
        <w:t>Функціональні вимоги</w:t>
      </w:r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 (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Use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 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Cases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, 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User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 xml:space="preserve"> </w:t>
      </w:r>
      <w:proofErr w:type="spellStart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Stories</w:t>
      </w:r>
      <w:proofErr w:type="spellEnd"/>
      <w:r w:rsidRPr="002312A4">
        <w:rPr>
          <w:rFonts w:ascii="Times New Roman" w:hAnsi="Times New Roman" w:cs="Times New Roman"/>
          <w:sz w:val="28"/>
          <w:szCs w:val="28"/>
          <w:u w:val="thick" w:color="FF0000"/>
        </w:rPr>
        <w:t>)</w:t>
      </w:r>
    </w:p>
    <w:p w14:paraId="49314EEB" w14:textId="77777777" w:rsidR="003D4322" w:rsidRDefault="003D4322" w:rsidP="003D432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uk-UA"/>
        </w:rPr>
        <w:t>Use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uk-UA"/>
        </w:rPr>
        <w:t xml:space="preserve">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uk-UA"/>
        </w:rPr>
        <w:t>Cases</w:t>
      </w:r>
      <w:proofErr w:type="spellEnd"/>
    </w:p>
    <w:p w14:paraId="1D292DC7" w14:textId="2FED99C8" w:rsidR="003D4322" w:rsidRPr="003D4322" w:rsidRDefault="003D4322" w:rsidP="003D43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UC1: Аутентифікація користувача через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</w:t>
      </w:r>
    </w:p>
    <w:p w14:paraId="286397AE" w14:textId="560C1AB0" w:rsidR="003D4322" w:rsidRPr="003D4322" w:rsidRDefault="003D4322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знаходиться у вхідному вікні, де може перейти за посиланням до </w:t>
      </w:r>
      <w:proofErr w:type="spellStart"/>
      <w:r w:rsidR="000C071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tg</w:t>
      </w:r>
      <w:proofErr w:type="spellEnd"/>
      <w:r w:rsidR="000C071E" w:rsidRP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-</w:t>
      </w:r>
      <w:r w:rsid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бота </w:t>
      </w:r>
      <w:proofErr w:type="spellStart"/>
      <w:r w:rsidR="000C071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Monobank</w:t>
      </w:r>
      <w:proofErr w:type="spellEnd"/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отримати токен</w:t>
      </w:r>
      <w:r w:rsidR="000C071E" w:rsidRPr="000C071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FBEAFDA" w14:textId="77777777" w:rsidR="003D4322" w:rsidRPr="003D4322" w:rsidRDefault="003D4322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Вводить персональний токен доступу.</w:t>
      </w:r>
    </w:p>
    <w:p w14:paraId="216CF62B" w14:textId="77777777" w:rsidR="003D4322" w:rsidRPr="003D4322" w:rsidRDefault="003D4322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Система перевіряє валідність токена через API </w:t>
      </w:r>
      <w:proofErr w:type="spellStart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C2C9D65" w14:textId="2968B67E" w:rsidR="003D4322" w:rsidRDefault="003D4322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успіху токен зберігається локально в зашифрованому вигляді.</w:t>
      </w:r>
    </w:p>
    <w:p w14:paraId="312DD079" w14:textId="401770C8" w:rsidR="000C071E" w:rsidRPr="003D4322" w:rsidRDefault="000C071E" w:rsidP="003D43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Автоматично вводиться прізвище</w:t>
      </w:r>
      <w:r w:rsidRP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r w:rsidRP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’я 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ористувача, він отримує доступ до основних функцій додатка, такі як автоматичне додавання транзакцій, доступ до перегляду актуальних курсів валют.</w:t>
      </w:r>
    </w:p>
    <w:p w14:paraId="6E57BB96" w14:textId="7138DACA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UC2: </w:t>
      </w:r>
      <w:r w:rsidR="00E132D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Транзакції</w:t>
      </w:r>
    </w:p>
    <w:p w14:paraId="24B66A6A" w14:textId="7A509979" w:rsidR="003D4322" w:rsidRPr="003D4322" w:rsidRDefault="003D4322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обирає вкладку «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Транзакції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14:paraId="051D324A" w14:textId="228773EC" w:rsidR="003D4322" w:rsidRDefault="00E132D9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Має змогу передивитися нещодавні транзакції та відсортувати їх.</w:t>
      </w:r>
    </w:p>
    <w:p w14:paraId="4176FAAD" w14:textId="316DD983" w:rsidR="00E132D9" w:rsidRPr="003D4322" w:rsidRDefault="00E132D9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 вручну додати транзакцію.</w:t>
      </w:r>
    </w:p>
    <w:p w14:paraId="4C1EE2D3" w14:textId="0F253C50" w:rsidR="003D4322" w:rsidRPr="003D4322" w:rsidRDefault="003D4322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Вводить суму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>, категорію, дату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="00E132D9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 транзакції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7F09D5B" w14:textId="5E3E4C15" w:rsidR="003D4322" w:rsidRDefault="003D4322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Натискає кнопку «Додати», і транзакція зберігається в базі даних.</w:t>
      </w:r>
    </w:p>
    <w:p w14:paraId="16F9A523" w14:textId="3696A999" w:rsidR="00E132D9" w:rsidRPr="003D4322" w:rsidRDefault="00E132D9" w:rsidP="003D43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може редагувати або видаляти вручну додані транзакції.</w:t>
      </w:r>
    </w:p>
    <w:p w14:paraId="44D18AB1" w14:textId="77777777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Альтернативні сценарії:</w:t>
      </w:r>
    </w:p>
    <w:p w14:paraId="4597806C" w14:textId="77777777" w:rsidR="003D4322" w:rsidRDefault="003D4322" w:rsidP="003D43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категорія відсутня, користувач створює нову категорію.</w:t>
      </w:r>
    </w:p>
    <w:p w14:paraId="04380117" w14:textId="0115B5A8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UC3: Додавання та видалення категорій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Основний сценарій (додавання):</w:t>
      </w:r>
    </w:p>
    <w:p w14:paraId="738E8CF2" w14:textId="77777777" w:rsidR="003D4322" w:rsidRPr="003D4322" w:rsidRDefault="003D4322" w:rsidP="003D43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переходить до вкладки «Категорії».</w:t>
      </w:r>
    </w:p>
    <w:p w14:paraId="3EC20598" w14:textId="77777777" w:rsidR="003D4322" w:rsidRPr="003D4322" w:rsidRDefault="003D4322" w:rsidP="003D43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Натискає кнопку «Додати категорію».</w:t>
      </w:r>
    </w:p>
    <w:p w14:paraId="345D5E6D" w14:textId="201C6ADE" w:rsidR="003D4322" w:rsidRPr="003D4322" w:rsidRDefault="003D4322" w:rsidP="003D43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Вводить назву категорі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CFC5D00" w14:textId="77777777" w:rsidR="003D4322" w:rsidRPr="003D4322" w:rsidRDefault="003D4322" w:rsidP="003D432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Категорія додається до списку.</w:t>
      </w:r>
    </w:p>
    <w:p w14:paraId="7888CE4B" w14:textId="77777777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Основний сценарій (видалення):</w:t>
      </w:r>
    </w:p>
    <w:p w14:paraId="335F18D8" w14:textId="77777777" w:rsidR="003D4322" w:rsidRPr="003D4322" w:rsidRDefault="003D4322" w:rsidP="003D43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обирає категорію.</w:t>
      </w:r>
    </w:p>
    <w:p w14:paraId="6248EB36" w14:textId="77777777" w:rsidR="003D4322" w:rsidRPr="003D4322" w:rsidRDefault="003D4322" w:rsidP="003D43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Натискає кнопку «Видалити».</w:t>
      </w:r>
    </w:p>
    <w:p w14:paraId="5D0C7295" w14:textId="4194A60E" w:rsidR="003D4322" w:rsidRDefault="003D4322" w:rsidP="003D432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Категорія видаляється.</w:t>
      </w:r>
    </w:p>
    <w:p w14:paraId="7EB33E73" w14:textId="77777777" w:rsidR="003D4322" w:rsidRDefault="003D4322" w:rsidP="003D43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22F575B" w14:textId="751FB916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UC4: Автоматичне додавання витрат через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</w:t>
      </w:r>
    </w:p>
    <w:p w14:paraId="14E4AC82" w14:textId="77777777" w:rsidR="003D4322" w:rsidRPr="003D4322" w:rsidRDefault="003D4322" w:rsidP="003D4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Система надсилає запит до </w:t>
      </w:r>
      <w:proofErr w:type="spellStart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API.</w:t>
      </w:r>
    </w:p>
    <w:p w14:paraId="23BAA576" w14:textId="77777777" w:rsidR="003D4322" w:rsidRPr="003D4322" w:rsidRDefault="003D4322" w:rsidP="003D4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Отримує список нових транзакцій.</w:t>
      </w:r>
    </w:p>
    <w:p w14:paraId="4A6A561D" w14:textId="77777777" w:rsidR="003D4322" w:rsidRPr="003D4322" w:rsidRDefault="003D4322" w:rsidP="003D4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Фільтрує витрати та доходи.</w:t>
      </w:r>
    </w:p>
    <w:p w14:paraId="6C7683DA" w14:textId="77777777" w:rsidR="003D4322" w:rsidRPr="003D4322" w:rsidRDefault="003D4322" w:rsidP="003D432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Автоматично додає дані до бази застосунку.</w:t>
      </w:r>
    </w:p>
    <w:p w14:paraId="19AD42ED" w14:textId="77777777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Альтернативні сценарії:</w:t>
      </w:r>
    </w:p>
    <w:p w14:paraId="4723A38D" w14:textId="77777777" w:rsidR="003D4322" w:rsidRDefault="003D4322" w:rsidP="003D432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 API — система пропонує повторити запит пізніше.</w:t>
      </w:r>
    </w:p>
    <w:p w14:paraId="113D120A" w14:textId="1D5453E8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UC5: Генерація фінансової статистики</w:t>
      </w:r>
    </w:p>
    <w:p w14:paraId="175394FE" w14:textId="77777777" w:rsidR="003D4322" w:rsidRPr="003D4322" w:rsidRDefault="003D4322" w:rsidP="003D43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переходить до вкладки «Статистика».</w:t>
      </w:r>
    </w:p>
    <w:p w14:paraId="7C87A4D1" w14:textId="77777777" w:rsidR="003D4322" w:rsidRPr="003D4322" w:rsidRDefault="003D4322" w:rsidP="003D43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Обирає часовий інтервал.</w:t>
      </w:r>
    </w:p>
    <w:p w14:paraId="7ACAF03D" w14:textId="576BD80E" w:rsidR="003D4322" w:rsidRDefault="003D4322" w:rsidP="003D43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генерує графіки та звіти на основі внесених транзакцій.</w:t>
      </w:r>
    </w:p>
    <w:p w14:paraId="5F4C6B39" w14:textId="781FF493" w:rsidR="00E132D9" w:rsidRPr="003D4322" w:rsidRDefault="00E132D9" w:rsidP="003D43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має можливість подивитися курси валют.</w:t>
      </w:r>
    </w:p>
    <w:p w14:paraId="348F05BC" w14:textId="0FFF6954" w:rsidR="003D4322" w:rsidRDefault="003D4322" w:rsidP="003D432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 відображаються у вигляді гістограм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, лінійних графіків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таблиць.</w:t>
      </w:r>
    </w:p>
    <w:p w14:paraId="12EE8146" w14:textId="226FC2C0" w:rsidR="003D4322" w:rsidRPr="003D4322" w:rsidRDefault="003D4322" w:rsidP="003D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UC6: Налаштування бюджету та отримання сповіщень</w:t>
      </w:r>
    </w:p>
    <w:p w14:paraId="161C84DE" w14:textId="575AC3E0" w:rsidR="003D4322" w:rsidRPr="003D4322" w:rsidRDefault="003D4322" w:rsidP="003D43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 місячного бюджет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F220380" w14:textId="4CF520CF" w:rsidR="003D4322" w:rsidRDefault="003D4322" w:rsidP="003D43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Система відстежує перевищення бюджету та надсилає сповіщення.</w:t>
      </w:r>
    </w:p>
    <w:p w14:paraId="72F87C6A" w14:textId="2A639781" w:rsidR="00E132D9" w:rsidRPr="003D4322" w:rsidRDefault="00E132D9" w:rsidP="003D432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балансу на карті.</w:t>
      </w:r>
    </w:p>
    <w:p w14:paraId="04758B92" w14:textId="24695E81" w:rsidR="00E132D9" w:rsidRPr="003D4322" w:rsidRDefault="00E132D9" w:rsidP="00E13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</w:t>
      </w: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Налаштування</w:t>
      </w:r>
    </w:p>
    <w:p w14:paraId="2C780488" w14:textId="5FDD0D6B" w:rsidR="00E132D9" w:rsidRPr="003D4322" w:rsidRDefault="00E132D9" w:rsidP="00E13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відкриває «Налаштування»</w:t>
      </w:r>
    </w:p>
    <w:p w14:paraId="13529A7E" w14:textId="365D2699" w:rsidR="00E132D9" w:rsidRPr="003D4322" w:rsidRDefault="00E132D9" w:rsidP="00E13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Має змогу вимкнути</w:t>
      </w:r>
      <w:r w:rsidRPr="00E132D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вімкнути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сповіщення.</w:t>
      </w:r>
    </w:p>
    <w:p w14:paraId="62FD9961" w14:textId="6220E12A" w:rsidR="00E132D9" w:rsidRPr="003D4322" w:rsidRDefault="00E132D9" w:rsidP="00E13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 вибрати основну валюту.</w:t>
      </w:r>
    </w:p>
    <w:p w14:paraId="4531040F" w14:textId="2DD2DEA9" w:rsidR="00E132D9" w:rsidRPr="00E132D9" w:rsidRDefault="00E132D9" w:rsidP="00E132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Натискає кнопку 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Зберегти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», і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зміни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зберіга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ться в базі даних.</w:t>
      </w:r>
    </w:p>
    <w:p w14:paraId="6FFA5D12" w14:textId="77777777" w:rsidR="00830031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User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Stories</w:t>
      </w:r>
      <w:proofErr w:type="spellEnd"/>
    </w:p>
    <w:p w14:paraId="6E43FDE0" w14:textId="14D5FA92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US1: Введення токена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</w:p>
    <w:p w14:paraId="3564E2B5" w14:textId="50393F54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токен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доступу, щоб підключити свій банківський рахунок до застосунку та автоматично відслідковувати витрати.</w:t>
      </w:r>
    </w:p>
    <w:p w14:paraId="6B00C57B" w14:textId="68F2604A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US2: Перегляд оновлених витрат через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API</w:t>
      </w:r>
    </w:p>
    <w:p w14:paraId="703C07F3" w14:textId="69D353D3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Відстеження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додан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витрати з </w:t>
      </w:r>
      <w:proofErr w:type="spellStart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мати актуальну інформацію про свої фінанси.</w:t>
      </w:r>
    </w:p>
    <w:p w14:paraId="2DE5B137" w14:textId="691F48E2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US3: Ручне додавання транзакцій</w:t>
      </w:r>
    </w:p>
    <w:p w14:paraId="0F1F2F96" w14:textId="7FABF96C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додавати витрати вручну, якщо не 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не має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обліков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 </w:t>
      </w:r>
      <w:proofErr w:type="spellStart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не хоч</w:t>
      </w:r>
      <w:r w:rsidR="000C071E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вводити токен.</w:t>
      </w:r>
    </w:p>
    <w:p w14:paraId="3ACF714E" w14:textId="79DC2FB5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US4: Управління категоріями</w:t>
      </w:r>
    </w:p>
    <w:p w14:paraId="45AA5D0B" w14:textId="4C951572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творювати та видаляти категорії витрат, щоб краще організувати фінанси.</w:t>
      </w:r>
    </w:p>
    <w:p w14:paraId="37ACE334" w14:textId="296292E6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US5: Генерація статистичних звітів</w:t>
      </w:r>
    </w:p>
    <w:p w14:paraId="22B5D109" w14:textId="71EB144C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фінансов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ої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статистик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певний період, щоб краще аналізувати свої витрати та доходи.</w:t>
      </w:r>
    </w:p>
    <w:p w14:paraId="39C5C190" w14:textId="7177F9C4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US6: Налаштування бюджету та отримання сповіщень</w:t>
      </w:r>
    </w:p>
    <w:p w14:paraId="4B865C4A" w14:textId="3BFEAD36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Налаштування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місячн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ого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бюджет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отрим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ання</w:t>
      </w:r>
      <w:r w:rsidR="003D4322" w:rsidRPr="003D432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сповіщення про його перевищення.</w:t>
      </w:r>
    </w:p>
    <w:p w14:paraId="6CBE76C1" w14:textId="3F1B6E14" w:rsidR="003D4322" w:rsidRPr="003D4322" w:rsidRDefault="003D4322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</w:t>
      </w:r>
      <w:r w:rsidR="00B0229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</w:t>
      </w:r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Захист токена </w:t>
      </w:r>
      <w:proofErr w:type="spellStart"/>
      <w:r w:rsidRPr="003D432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Monobank</w:t>
      </w:r>
      <w:proofErr w:type="spellEnd"/>
    </w:p>
    <w:p w14:paraId="415C939A" w14:textId="2CA4FE58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Безпечне зберігання токену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монобанк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0BE3834" w14:textId="77777777" w:rsid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AFA7D6B" w14:textId="77777777" w:rsidR="00830031" w:rsidRPr="002312A4" w:rsidRDefault="00830031" w:rsidP="002312A4">
      <w:pPr>
        <w:pStyle w:val="a3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thick" w:color="FF0000"/>
          <w:lang w:eastAsia="uk-UA"/>
        </w:rPr>
      </w:pPr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>Нефункціональні вимоги</w:t>
      </w:r>
    </w:p>
    <w:p w14:paraId="6EE2538C" w14:textId="58E1D6CE" w:rsidR="00830031" w:rsidRP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thick" w:color="FF0000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Продуктивність:</w:t>
      </w:r>
    </w:p>
    <w:p w14:paraId="7BAC1146" w14:textId="77777777" w:rsidR="00830031" w:rsidRPr="00830031" w:rsidRDefault="00830031" w:rsidP="008300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Швидка обробка даних навіть за великої кількості транзакцій.</w:t>
      </w:r>
    </w:p>
    <w:p w14:paraId="131FAE88" w14:textId="77777777" w:rsidR="00830031" w:rsidRPr="00830031" w:rsidRDefault="00830031" w:rsidP="008300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Оптимізовані запити до бази даних для швидкого відображення фінансової інформації.</w:t>
      </w:r>
    </w:p>
    <w:p w14:paraId="394DAB8D" w14:textId="77777777" w:rsidR="00830031" w:rsidRDefault="00830031" w:rsidP="008300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Мінімальний час завантаження інтерфейсу та відображення графіків.</w:t>
      </w:r>
    </w:p>
    <w:p w14:paraId="19D98242" w14:textId="60BC77D2" w:rsidR="00830031" w:rsidRP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Стабільність:</w:t>
      </w:r>
    </w:p>
    <w:p w14:paraId="4866D533" w14:textId="77777777" w:rsidR="00830031" w:rsidRPr="00830031" w:rsidRDefault="00830031" w:rsidP="008300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Надійна робота застосунку без зависань або критичних багів.</w:t>
      </w:r>
    </w:p>
    <w:p w14:paraId="2C0DDA59" w14:textId="77777777" w:rsidR="00830031" w:rsidRPr="00830031" w:rsidRDefault="00830031" w:rsidP="008300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відновлення роботи при помилках API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0615CC4" w14:textId="77777777" w:rsidR="00830031" w:rsidRDefault="00830031" w:rsidP="008300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 від дублювання транзакцій під час синхронізації.</w:t>
      </w:r>
    </w:p>
    <w:p w14:paraId="4B559D01" w14:textId="66D9E635" w:rsidR="00830031" w:rsidRPr="00830031" w:rsidRDefault="00830031" w:rsidP="00830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Інтерфейс користувача:</w:t>
      </w:r>
    </w:p>
    <w:p w14:paraId="2E750ADA" w14:textId="77777777" w:rsidR="00830031" w:rsidRPr="00830031" w:rsidRDefault="00830031" w:rsidP="008300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Зрозумілий та інтуїтивний інтерфейс із навігацією по вкладках.</w:t>
      </w:r>
    </w:p>
    <w:p w14:paraId="5B2E1EB7" w14:textId="77777777" w:rsidR="00830031" w:rsidRPr="00830031" w:rsidRDefault="00830031" w:rsidP="008300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Вбудовані підказки для основних функцій додатку (додавання витрат, налаштування бюджету, створення категорій).</w:t>
      </w:r>
    </w:p>
    <w:p w14:paraId="4B36A6FB" w14:textId="77777777" w:rsidR="00830031" w:rsidRDefault="00830031" w:rsidP="008300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Адаптивний дизайн для коректного відображення на різних розмірах екранів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C11EE13" w14:textId="15A738B1" w:rsidR="00830031" w:rsidRPr="00830031" w:rsidRDefault="00830031" w:rsidP="008300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Безпека:</w:t>
      </w:r>
    </w:p>
    <w:p w14:paraId="56E74045" w14:textId="77777777" w:rsidR="00830031" w:rsidRPr="00830031" w:rsidRDefault="00830031" w:rsidP="008300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Шифрування токену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фінансових даних у локальному сховищі.</w:t>
      </w:r>
    </w:p>
    <w:p w14:paraId="7C3D635C" w14:textId="77777777" w:rsidR="00830031" w:rsidRDefault="00830031" w:rsidP="00830031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Захист від несанкціонованого доступу до бази даних.</w:t>
      </w:r>
    </w:p>
    <w:p w14:paraId="188A9198" w14:textId="193AB4F9" w:rsidR="00830031" w:rsidRPr="00830031" w:rsidRDefault="00830031" w:rsidP="008300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Сумісність:</w:t>
      </w:r>
    </w:p>
    <w:p w14:paraId="47CC21A1" w14:textId="53AF66C9" w:rsidR="00830031" w:rsidRDefault="00830031" w:rsidP="00830031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Підтримка основних версій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B070FDA" w14:textId="77777777" w:rsidR="002312A4" w:rsidRDefault="002312A4" w:rsidP="002312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34590B" w14:textId="25E58A6F" w:rsidR="00830031" w:rsidRPr="002312A4" w:rsidRDefault="00830031" w:rsidP="002312A4">
      <w:pPr>
        <w:pStyle w:val="a3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thick" w:color="FF0000"/>
          <w:lang w:eastAsia="uk-UA"/>
        </w:rPr>
      </w:pPr>
      <w:proofErr w:type="spellStart"/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>Acceptance</w:t>
      </w:r>
      <w:proofErr w:type="spellEnd"/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 xml:space="preserve"> </w:t>
      </w:r>
      <w:proofErr w:type="spellStart"/>
      <w:r w:rsidRPr="002312A4">
        <w:rPr>
          <w:rFonts w:ascii="Times New Roman" w:eastAsia="Times New Roman" w:hAnsi="Times New Roman" w:cs="Times New Roman"/>
          <w:b/>
          <w:bCs/>
          <w:sz w:val="28"/>
          <w:szCs w:val="28"/>
          <w:u w:val="thick" w:color="FF0000"/>
          <w:lang w:eastAsia="uk-UA"/>
        </w:rPr>
        <w:t>Criteria</w:t>
      </w:r>
      <w:proofErr w:type="spellEnd"/>
    </w:p>
    <w:p w14:paraId="6B48D488" w14:textId="77777777" w:rsidR="00830031" w:rsidRP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Безперебійна робота: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Застосунок працює без збоїв на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 виконанні основних операцій.</w:t>
      </w:r>
    </w:p>
    <w:p w14:paraId="640E67EE" w14:textId="77777777" w:rsidR="00830031" w:rsidRP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Функціональність: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Реалізований функціонал відповідає описаним вимогам, включно з додаванням витрат вручну та через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API.</w:t>
      </w:r>
    </w:p>
    <w:p w14:paraId="17B5FF7D" w14:textId="77777777" w:rsidR="00830031" w:rsidRP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Юзабіліті: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Користувач може виконати основні операції (додавання витрат, створення категорій, перегляд статистики) без попереднього навчання завдяки зрозумілому інтерфейсу та підказкам.</w:t>
      </w:r>
    </w:p>
    <w:p w14:paraId="3C1712B6" w14:textId="77777777" w:rsidR="00830031" w:rsidRP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Коректна генерація звітів: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Додаток формує точні звіти та графіки для обраного часового періоду без помилок.</w:t>
      </w:r>
    </w:p>
    <w:p w14:paraId="5C35A1B6" w14:textId="7712FDB3" w:rsidR="00830031" w:rsidRDefault="00830031" w:rsidP="0083003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300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Безпека:</w:t>
      </w:r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Токен </w:t>
      </w:r>
      <w:proofErr w:type="spellStart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8300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надійно шифрується, фінансові дані захищені від несанкціонованого доступу.</w:t>
      </w:r>
    </w:p>
    <w:p w14:paraId="2E9BA753" w14:textId="77777777" w:rsidR="00830031" w:rsidRPr="00830031" w:rsidRDefault="00830031" w:rsidP="008300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24F2455" w14:textId="505A7EB4" w:rsidR="002D7A17" w:rsidRPr="002312A4" w:rsidRDefault="00830031" w:rsidP="002312A4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12A4">
        <w:rPr>
          <w:rFonts w:ascii="Times New Roman" w:hAnsi="Times New Roman" w:cs="Times New Roman"/>
          <w:b/>
          <w:bCs/>
          <w:sz w:val="28"/>
          <w:szCs w:val="28"/>
          <w:u w:val="thick" w:color="FF0000"/>
          <w:lang w:val="en-US"/>
        </w:rPr>
        <w:t>MVP:</w:t>
      </w:r>
    </w:p>
    <w:p w14:paraId="3ABB982E" w14:textId="177DAC71" w:rsidR="00830031" w:rsidRPr="002312A4" w:rsidRDefault="00830031" w:rsidP="00830031">
      <w:pPr>
        <w:rPr>
          <w:rFonts w:ascii="Times New Roman" w:hAnsi="Times New Roman" w:cs="Times New Roman"/>
          <w:b/>
          <w:bCs/>
          <w:sz w:val="28"/>
          <w:szCs w:val="28"/>
          <w:u w:val="thick" w:color="FF0000"/>
        </w:rPr>
      </w:pPr>
      <w:r>
        <w:rPr>
          <w:rFonts w:ascii="Times New Roman" w:hAnsi="Times New Roman" w:cs="Times New Roman"/>
          <w:sz w:val="28"/>
          <w:szCs w:val="28"/>
        </w:rPr>
        <w:t xml:space="preserve">Застосунок в якому є авторизація, можна вручну або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monobank</w:t>
      </w:r>
      <w:proofErr w:type="spellEnd"/>
      <w:r w:rsidRPr="008300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додавати витрати</w:t>
      </w:r>
      <w:r w:rsidRPr="0083003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312A4">
        <w:rPr>
          <w:rFonts w:ascii="Times New Roman" w:hAnsi="Times New Roman" w:cs="Times New Roman"/>
          <w:sz w:val="28"/>
          <w:szCs w:val="28"/>
        </w:rPr>
        <w:t>прибутки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12A4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категоріям</w:t>
      </w:r>
      <w:r w:rsidR="002312A4">
        <w:rPr>
          <w:rFonts w:ascii="Times New Roman" w:hAnsi="Times New Roman" w:cs="Times New Roman"/>
          <w:sz w:val="28"/>
          <w:szCs w:val="28"/>
        </w:rPr>
        <w:t>и</w:t>
      </w:r>
      <w:r w:rsidR="002312A4" w:rsidRPr="002312A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312A4">
        <w:rPr>
          <w:rFonts w:ascii="Times New Roman" w:hAnsi="Times New Roman" w:cs="Times New Roman"/>
          <w:sz w:val="28"/>
          <w:szCs w:val="28"/>
          <w:lang w:val="ru-RU"/>
        </w:rPr>
        <w:t>Є м</w:t>
      </w:r>
      <w:proofErr w:type="spellStart"/>
      <w:r w:rsidR="002312A4">
        <w:rPr>
          <w:rFonts w:ascii="Times New Roman" w:hAnsi="Times New Roman" w:cs="Times New Roman"/>
          <w:sz w:val="28"/>
          <w:szCs w:val="28"/>
        </w:rPr>
        <w:t>ожливість</w:t>
      </w:r>
      <w:proofErr w:type="spellEnd"/>
      <w:r w:rsidR="002312A4">
        <w:rPr>
          <w:rFonts w:ascii="Times New Roman" w:hAnsi="Times New Roman" w:cs="Times New Roman"/>
          <w:sz w:val="28"/>
          <w:szCs w:val="28"/>
        </w:rPr>
        <w:t xml:space="preserve"> відстежувати статистику з вибором інтервалу часу.</w:t>
      </w:r>
    </w:p>
    <w:sectPr w:rsidR="00830031" w:rsidRPr="00231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82"/>
    <w:multiLevelType w:val="hybridMultilevel"/>
    <w:tmpl w:val="F3E8B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B355D"/>
    <w:multiLevelType w:val="hybridMultilevel"/>
    <w:tmpl w:val="97CE4F62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677E4"/>
    <w:multiLevelType w:val="multilevel"/>
    <w:tmpl w:val="5EEA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34B2"/>
    <w:multiLevelType w:val="multilevel"/>
    <w:tmpl w:val="8D0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F02E7"/>
    <w:multiLevelType w:val="multilevel"/>
    <w:tmpl w:val="8FD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03BAE"/>
    <w:multiLevelType w:val="multilevel"/>
    <w:tmpl w:val="7262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52C75"/>
    <w:multiLevelType w:val="multilevel"/>
    <w:tmpl w:val="A5D6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9E2626"/>
    <w:multiLevelType w:val="multilevel"/>
    <w:tmpl w:val="929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B4F95"/>
    <w:multiLevelType w:val="multilevel"/>
    <w:tmpl w:val="A09C0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E5F47"/>
    <w:multiLevelType w:val="hybridMultilevel"/>
    <w:tmpl w:val="FF4C958C"/>
    <w:lvl w:ilvl="0" w:tplc="04220015">
      <w:start w:val="1"/>
      <w:numFmt w:val="upperLetter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14CB7"/>
    <w:multiLevelType w:val="hybridMultilevel"/>
    <w:tmpl w:val="A000A4A2"/>
    <w:lvl w:ilvl="0" w:tplc="04220011">
      <w:start w:val="1"/>
      <w:numFmt w:val="decimal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1FA70615"/>
    <w:multiLevelType w:val="hybridMultilevel"/>
    <w:tmpl w:val="E9E8F41C"/>
    <w:lvl w:ilvl="0" w:tplc="0422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20330E85"/>
    <w:multiLevelType w:val="multilevel"/>
    <w:tmpl w:val="765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03722"/>
    <w:multiLevelType w:val="multilevel"/>
    <w:tmpl w:val="B276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B426E"/>
    <w:multiLevelType w:val="multilevel"/>
    <w:tmpl w:val="7AE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1D0078"/>
    <w:multiLevelType w:val="multilevel"/>
    <w:tmpl w:val="39B66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E21F9"/>
    <w:multiLevelType w:val="hybridMultilevel"/>
    <w:tmpl w:val="09E87E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B75FA"/>
    <w:multiLevelType w:val="multilevel"/>
    <w:tmpl w:val="B664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46273"/>
    <w:multiLevelType w:val="hybridMultilevel"/>
    <w:tmpl w:val="3BEE7C88"/>
    <w:lvl w:ilvl="0" w:tplc="04220011">
      <w:start w:val="1"/>
      <w:numFmt w:val="decimal"/>
      <w:lvlText w:val="%1)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5FB1D7E"/>
    <w:multiLevelType w:val="multilevel"/>
    <w:tmpl w:val="1EE4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D62F4"/>
    <w:multiLevelType w:val="hybridMultilevel"/>
    <w:tmpl w:val="4A0056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173E2"/>
    <w:multiLevelType w:val="hybridMultilevel"/>
    <w:tmpl w:val="4CBA0FC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B401BC"/>
    <w:multiLevelType w:val="hybridMultilevel"/>
    <w:tmpl w:val="731A25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D34CC"/>
    <w:multiLevelType w:val="multilevel"/>
    <w:tmpl w:val="6D3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46230"/>
    <w:multiLevelType w:val="hybridMultilevel"/>
    <w:tmpl w:val="FB84BEA2"/>
    <w:lvl w:ilvl="0" w:tplc="E8A467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018F4"/>
    <w:multiLevelType w:val="hybridMultilevel"/>
    <w:tmpl w:val="63E026E8"/>
    <w:lvl w:ilvl="0" w:tplc="D250DD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13F19"/>
    <w:multiLevelType w:val="hybridMultilevel"/>
    <w:tmpl w:val="970AE612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981A31"/>
    <w:multiLevelType w:val="multilevel"/>
    <w:tmpl w:val="0794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E479D3"/>
    <w:multiLevelType w:val="hybridMultilevel"/>
    <w:tmpl w:val="0546B8E6"/>
    <w:lvl w:ilvl="0" w:tplc="CF048A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3802B3"/>
    <w:multiLevelType w:val="multilevel"/>
    <w:tmpl w:val="5CD2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FD4A54"/>
    <w:multiLevelType w:val="multilevel"/>
    <w:tmpl w:val="53C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B1E41"/>
    <w:multiLevelType w:val="multilevel"/>
    <w:tmpl w:val="CCB6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4D636A"/>
    <w:multiLevelType w:val="multilevel"/>
    <w:tmpl w:val="5FC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E72AA3"/>
    <w:multiLevelType w:val="multilevel"/>
    <w:tmpl w:val="B538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3B15E1"/>
    <w:multiLevelType w:val="multilevel"/>
    <w:tmpl w:val="8FD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E0DF5"/>
    <w:multiLevelType w:val="hybridMultilevel"/>
    <w:tmpl w:val="48FA02FE"/>
    <w:lvl w:ilvl="0" w:tplc="04220011">
      <w:start w:val="1"/>
      <w:numFmt w:val="decimal"/>
      <w:lvlText w:val="%1)"/>
      <w:lvlJc w:val="left"/>
      <w:pPr>
        <w:ind w:left="1776" w:hanging="360"/>
      </w:p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7069A2"/>
    <w:multiLevelType w:val="hybridMultilevel"/>
    <w:tmpl w:val="73FAD63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ADA2ED6"/>
    <w:multiLevelType w:val="hybridMultilevel"/>
    <w:tmpl w:val="226AA1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B6FEE"/>
    <w:multiLevelType w:val="hybridMultilevel"/>
    <w:tmpl w:val="970AE612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B94090D"/>
    <w:multiLevelType w:val="hybridMultilevel"/>
    <w:tmpl w:val="B7AE24F8"/>
    <w:lvl w:ilvl="0" w:tplc="CF048A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CE006D"/>
    <w:multiLevelType w:val="hybridMultilevel"/>
    <w:tmpl w:val="B33ED272"/>
    <w:lvl w:ilvl="0" w:tplc="201E8F8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5F5F7E73"/>
    <w:multiLevelType w:val="multilevel"/>
    <w:tmpl w:val="9810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873D3"/>
    <w:multiLevelType w:val="multilevel"/>
    <w:tmpl w:val="566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B8664B"/>
    <w:multiLevelType w:val="hybridMultilevel"/>
    <w:tmpl w:val="263A0778"/>
    <w:lvl w:ilvl="0" w:tplc="04220011">
      <w:start w:val="1"/>
      <w:numFmt w:val="decimal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4" w15:restartNumberingAfterBreak="0">
    <w:nsid w:val="69CB5C6B"/>
    <w:multiLevelType w:val="multilevel"/>
    <w:tmpl w:val="8450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E24DB3"/>
    <w:multiLevelType w:val="hybridMultilevel"/>
    <w:tmpl w:val="5394F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C23DDF"/>
    <w:multiLevelType w:val="hybridMultilevel"/>
    <w:tmpl w:val="A7D05FE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8257832"/>
    <w:multiLevelType w:val="multilevel"/>
    <w:tmpl w:val="C6B8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F06CF0"/>
    <w:multiLevelType w:val="multilevel"/>
    <w:tmpl w:val="F1E2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B9289C"/>
    <w:multiLevelType w:val="multilevel"/>
    <w:tmpl w:val="6760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5"/>
  </w:num>
  <w:num w:numId="3">
    <w:abstractNumId w:val="11"/>
  </w:num>
  <w:num w:numId="4">
    <w:abstractNumId w:val="37"/>
  </w:num>
  <w:num w:numId="5">
    <w:abstractNumId w:val="40"/>
  </w:num>
  <w:num w:numId="6">
    <w:abstractNumId w:val="25"/>
  </w:num>
  <w:num w:numId="7">
    <w:abstractNumId w:val="28"/>
  </w:num>
  <w:num w:numId="8">
    <w:abstractNumId w:val="39"/>
  </w:num>
  <w:num w:numId="9">
    <w:abstractNumId w:val="24"/>
  </w:num>
  <w:num w:numId="10">
    <w:abstractNumId w:val="21"/>
  </w:num>
  <w:num w:numId="11">
    <w:abstractNumId w:val="10"/>
  </w:num>
  <w:num w:numId="12">
    <w:abstractNumId w:val="18"/>
  </w:num>
  <w:num w:numId="13">
    <w:abstractNumId w:val="36"/>
  </w:num>
  <w:num w:numId="14">
    <w:abstractNumId w:val="38"/>
  </w:num>
  <w:num w:numId="15">
    <w:abstractNumId w:val="26"/>
  </w:num>
  <w:num w:numId="16">
    <w:abstractNumId w:val="43"/>
  </w:num>
  <w:num w:numId="17">
    <w:abstractNumId w:val="46"/>
  </w:num>
  <w:num w:numId="18">
    <w:abstractNumId w:val="4"/>
  </w:num>
  <w:num w:numId="19">
    <w:abstractNumId w:val="0"/>
  </w:num>
  <w:num w:numId="20">
    <w:abstractNumId w:val="34"/>
  </w:num>
  <w:num w:numId="21">
    <w:abstractNumId w:val="35"/>
  </w:num>
  <w:num w:numId="22">
    <w:abstractNumId w:val="1"/>
  </w:num>
  <w:num w:numId="23">
    <w:abstractNumId w:val="31"/>
  </w:num>
  <w:num w:numId="24">
    <w:abstractNumId w:val="42"/>
  </w:num>
  <w:num w:numId="25">
    <w:abstractNumId w:val="8"/>
  </w:num>
  <w:num w:numId="26">
    <w:abstractNumId w:val="2"/>
  </w:num>
  <w:num w:numId="27">
    <w:abstractNumId w:val="17"/>
  </w:num>
  <w:num w:numId="28">
    <w:abstractNumId w:val="32"/>
  </w:num>
  <w:num w:numId="29">
    <w:abstractNumId w:val="49"/>
  </w:num>
  <w:num w:numId="30">
    <w:abstractNumId w:val="23"/>
  </w:num>
  <w:num w:numId="31">
    <w:abstractNumId w:val="6"/>
  </w:num>
  <w:num w:numId="32">
    <w:abstractNumId w:val="41"/>
  </w:num>
  <w:num w:numId="33">
    <w:abstractNumId w:val="13"/>
  </w:num>
  <w:num w:numId="34">
    <w:abstractNumId w:val="29"/>
  </w:num>
  <w:num w:numId="35">
    <w:abstractNumId w:val="19"/>
  </w:num>
  <w:num w:numId="36">
    <w:abstractNumId w:val="5"/>
  </w:num>
  <w:num w:numId="37">
    <w:abstractNumId w:val="27"/>
  </w:num>
  <w:num w:numId="38">
    <w:abstractNumId w:val="3"/>
  </w:num>
  <w:num w:numId="39">
    <w:abstractNumId w:val="7"/>
  </w:num>
  <w:num w:numId="40">
    <w:abstractNumId w:val="44"/>
  </w:num>
  <w:num w:numId="41">
    <w:abstractNumId w:val="15"/>
  </w:num>
  <w:num w:numId="42">
    <w:abstractNumId w:val="30"/>
  </w:num>
  <w:num w:numId="43">
    <w:abstractNumId w:val="14"/>
  </w:num>
  <w:num w:numId="44">
    <w:abstractNumId w:val="12"/>
  </w:num>
  <w:num w:numId="45">
    <w:abstractNumId w:val="47"/>
  </w:num>
  <w:num w:numId="46">
    <w:abstractNumId w:val="33"/>
  </w:num>
  <w:num w:numId="47">
    <w:abstractNumId w:val="48"/>
  </w:num>
  <w:num w:numId="48">
    <w:abstractNumId w:val="16"/>
  </w:num>
  <w:num w:numId="49">
    <w:abstractNumId w:val="22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3E"/>
    <w:rsid w:val="000059DD"/>
    <w:rsid w:val="00043595"/>
    <w:rsid w:val="000C071E"/>
    <w:rsid w:val="00135D64"/>
    <w:rsid w:val="00215B3E"/>
    <w:rsid w:val="002312A4"/>
    <w:rsid w:val="002D7A17"/>
    <w:rsid w:val="003D4322"/>
    <w:rsid w:val="004A2D25"/>
    <w:rsid w:val="005A6117"/>
    <w:rsid w:val="006E0296"/>
    <w:rsid w:val="007A5DBB"/>
    <w:rsid w:val="007F5970"/>
    <w:rsid w:val="00830031"/>
    <w:rsid w:val="009E004F"/>
    <w:rsid w:val="00B0229C"/>
    <w:rsid w:val="00B21C4F"/>
    <w:rsid w:val="00C11B33"/>
    <w:rsid w:val="00E132D9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1039"/>
  <w15:chartTrackingRefBased/>
  <w15:docId w15:val="{7ACB599F-1E4E-46EB-A5FF-9F80562D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2D9"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0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0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4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15B3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21C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21C4F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B21C4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21C4F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B21C4F"/>
    <w:rPr>
      <w:b/>
      <w:bCs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B2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B21C4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E0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00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D43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3074</Words>
  <Characters>1753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12</cp:revision>
  <dcterms:created xsi:type="dcterms:W3CDTF">2025-02-06T16:05:00Z</dcterms:created>
  <dcterms:modified xsi:type="dcterms:W3CDTF">2025-03-20T14:50:00Z</dcterms:modified>
</cp:coreProperties>
</file>