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555ED" w14:textId="77777777" w:rsidR="003E324C" w:rsidRPr="000A3241" w:rsidRDefault="003E324C" w:rsidP="00A4064F">
      <w:pPr>
        <w:spacing w:line="240" w:lineRule="auto"/>
        <w:jc w:val="center"/>
        <w:rPr>
          <w:rFonts w:ascii="Times New Roman" w:hAnsi="Times New Roman"/>
          <w:sz w:val="28"/>
          <w:szCs w:val="28"/>
          <w:lang w:val="uk-UA"/>
        </w:rPr>
      </w:pPr>
      <w:bookmarkStart w:id="0" w:name="_top"/>
      <w:bookmarkEnd w:id="0"/>
      <w:r w:rsidRPr="000A3241">
        <w:rPr>
          <w:rFonts w:ascii="Times New Roman" w:hAnsi="Times New Roman"/>
          <w:sz w:val="28"/>
          <w:szCs w:val="28"/>
          <w:lang w:val="uk-UA"/>
        </w:rPr>
        <w:t>МІНІСТЕРСТВО НАУКИ ТА ОСВІТИ УКРАЇНИ</w:t>
      </w:r>
    </w:p>
    <w:p w14:paraId="19FE527F" w14:textId="1B583685" w:rsidR="003E324C" w:rsidRPr="000A3241" w:rsidRDefault="00930B7F" w:rsidP="00A4064F">
      <w:pPr>
        <w:spacing w:line="24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Київський авіаційний інститут</w:t>
      </w:r>
    </w:p>
    <w:p w14:paraId="4CAF8D1B" w14:textId="77777777" w:rsidR="003E324C" w:rsidRPr="000A3241" w:rsidRDefault="003E324C" w:rsidP="00A4064F">
      <w:pPr>
        <w:spacing w:line="24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Факультет комп’ютерних наук та технологій</w:t>
      </w:r>
    </w:p>
    <w:p w14:paraId="05C51CC7" w14:textId="09770622" w:rsidR="003E324C" w:rsidRPr="000A3241" w:rsidRDefault="003E324C" w:rsidP="00A4064F">
      <w:pPr>
        <w:spacing w:line="24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 xml:space="preserve">Кафедра </w:t>
      </w:r>
      <w:r w:rsidR="00B7269A" w:rsidRPr="000A3241">
        <w:rPr>
          <w:rFonts w:ascii="Times New Roman" w:hAnsi="Times New Roman"/>
          <w:sz w:val="28"/>
          <w:szCs w:val="28"/>
          <w:lang w:val="uk-UA"/>
        </w:rPr>
        <w:t>прикладної математики</w:t>
      </w:r>
    </w:p>
    <w:p w14:paraId="75EDBB35" w14:textId="77777777" w:rsidR="003E324C" w:rsidRPr="000A3241" w:rsidRDefault="003E324C" w:rsidP="00A4064F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3C33D3F2" w14:textId="77777777" w:rsidR="003E324C" w:rsidRPr="000A3241" w:rsidRDefault="003E324C" w:rsidP="00A4064F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2B56AFC6" w14:textId="77777777" w:rsidR="003E324C" w:rsidRPr="000A3241" w:rsidRDefault="003E324C" w:rsidP="00A4064F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37A215FF" w14:textId="77777777" w:rsidR="003E324C" w:rsidRPr="000A3241" w:rsidRDefault="003E324C" w:rsidP="00163C2E">
      <w:pPr>
        <w:jc w:val="center"/>
        <w:rPr>
          <w:rFonts w:ascii="Times New Roman" w:hAnsi="Times New Roman"/>
          <w:sz w:val="28"/>
          <w:szCs w:val="28"/>
        </w:rPr>
      </w:pPr>
    </w:p>
    <w:p w14:paraId="14312299" w14:textId="09835868" w:rsidR="003E324C" w:rsidRPr="000A3241" w:rsidRDefault="00D71B84" w:rsidP="000460ED">
      <w:pPr>
        <w:jc w:val="center"/>
        <w:rPr>
          <w:rFonts w:ascii="Times New Roman" w:hAnsi="Times New Roman"/>
          <w:b/>
          <w:bCs/>
          <w:sz w:val="28"/>
          <w:szCs w:val="28"/>
          <w:lang w:val="uk-UA" w:eastAsia="zh-CN"/>
        </w:rPr>
      </w:pPr>
      <w:r w:rsidRPr="000A3241">
        <w:rPr>
          <w:rFonts w:ascii="Times New Roman" w:hAnsi="Times New Roman"/>
          <w:b/>
          <w:bCs/>
          <w:sz w:val="28"/>
          <w:szCs w:val="28"/>
          <w:lang w:val="uk-UA"/>
        </w:rPr>
        <w:t>Курсова робота</w:t>
      </w:r>
    </w:p>
    <w:p w14:paraId="63B119C3" w14:textId="609F017D" w:rsidR="00984E11" w:rsidRPr="000A3241" w:rsidRDefault="00C7045D" w:rsidP="000460ED">
      <w:pPr>
        <w:jc w:val="center"/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Тема: «</w:t>
      </w:r>
      <w:r w:rsidR="00D71B84" w:rsidRPr="000A3241">
        <w:rPr>
          <w:rFonts w:ascii="Times New Roman" w:hAnsi="Times New Roman"/>
          <w:sz w:val="28"/>
          <w:szCs w:val="28"/>
          <w:lang w:val="uk-UA"/>
        </w:rPr>
        <w:t>Загроза універсального поліморфізму. А</w:t>
      </w:r>
      <w:r w:rsidR="00D71B84" w:rsidRPr="000A3241">
        <w:rPr>
          <w:rFonts w:ascii="Times New Roman" w:hAnsi="Times New Roman"/>
          <w:sz w:val="28"/>
          <w:szCs w:val="28"/>
        </w:rPr>
        <w:t>наліз порушень LSP у мовi Eiffel з використанням Design by Contrac</w:t>
      </w:r>
      <w:r w:rsidR="00984E11" w:rsidRPr="000A3241">
        <w:rPr>
          <w:rFonts w:ascii="Times New Roman" w:hAnsi="Times New Roman"/>
          <w:sz w:val="28"/>
          <w:szCs w:val="28"/>
        </w:rPr>
        <w:t>»</w:t>
      </w:r>
    </w:p>
    <w:p w14:paraId="49B0594B" w14:textId="7D94510A" w:rsidR="00984E11" w:rsidRPr="000A3241" w:rsidRDefault="00984E11" w:rsidP="000460ED">
      <w:pPr>
        <w:jc w:val="center"/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З дисципліни «</w:t>
      </w:r>
      <w:r w:rsidR="00D71B84" w:rsidRPr="000A3241">
        <w:rPr>
          <w:rFonts w:ascii="Times New Roman" w:hAnsi="Times New Roman"/>
          <w:sz w:val="28"/>
          <w:szCs w:val="28"/>
          <w:lang w:val="uk-UA"/>
        </w:rPr>
        <w:t>Об</w:t>
      </w:r>
      <w:r w:rsidR="00D71B84" w:rsidRPr="000A3241">
        <w:rPr>
          <w:rFonts w:ascii="Times New Roman" w:hAnsi="Times New Roman"/>
          <w:sz w:val="28"/>
          <w:szCs w:val="28"/>
          <w:lang w:val="ru-RU"/>
        </w:rPr>
        <w:t>’</w:t>
      </w:r>
      <w:proofErr w:type="spellStart"/>
      <w:r w:rsidR="00D71B84" w:rsidRPr="000A3241">
        <w:rPr>
          <w:rFonts w:ascii="Times New Roman" w:hAnsi="Times New Roman"/>
          <w:sz w:val="28"/>
          <w:szCs w:val="28"/>
          <w:lang w:val="uk-UA"/>
        </w:rPr>
        <w:t>єктно</w:t>
      </w:r>
      <w:proofErr w:type="spellEnd"/>
      <w:r w:rsidR="002462D9" w:rsidRPr="002462D9">
        <w:rPr>
          <w:rFonts w:ascii="Times New Roman" w:hAnsi="Times New Roman"/>
          <w:sz w:val="28"/>
          <w:szCs w:val="28"/>
          <w:lang w:val="ru-RU"/>
        </w:rPr>
        <w:t>-</w:t>
      </w:r>
      <w:r w:rsidR="00D71B84" w:rsidRPr="000A3241">
        <w:rPr>
          <w:rFonts w:ascii="Times New Roman" w:hAnsi="Times New Roman"/>
          <w:sz w:val="28"/>
          <w:szCs w:val="28"/>
          <w:lang w:val="uk-UA"/>
        </w:rPr>
        <w:t>орієнтоване програмування</w:t>
      </w:r>
      <w:r w:rsidRPr="000A3241">
        <w:rPr>
          <w:rFonts w:ascii="Times New Roman" w:hAnsi="Times New Roman"/>
          <w:sz w:val="28"/>
          <w:szCs w:val="28"/>
        </w:rPr>
        <w:t>»</w:t>
      </w:r>
    </w:p>
    <w:p w14:paraId="27DFAA13" w14:textId="1C36398D" w:rsidR="00984E11" w:rsidRPr="000A3241" w:rsidRDefault="00984E11" w:rsidP="00163C2E">
      <w:pPr>
        <w:jc w:val="center"/>
        <w:rPr>
          <w:rFonts w:ascii="Times New Roman" w:hAnsi="Times New Roman"/>
          <w:sz w:val="28"/>
          <w:szCs w:val="28"/>
        </w:rPr>
      </w:pPr>
    </w:p>
    <w:p w14:paraId="4182A9E1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4CBBE3D8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5F20BDC4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061D026A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21F259CD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696BD746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7FBCC0BB" w14:textId="073ACDDB" w:rsidR="00EC7803" w:rsidRPr="000A3241" w:rsidRDefault="00EC7803" w:rsidP="00EC7803">
      <w:pPr>
        <w:rPr>
          <w:rFonts w:ascii="Times New Roman" w:hAnsi="Times New Roman"/>
          <w:sz w:val="28"/>
          <w:szCs w:val="28"/>
          <w:lang w:val="uk-UA" w:eastAsia="zh-CN"/>
        </w:rPr>
      </w:pPr>
    </w:p>
    <w:p w14:paraId="7823DD45" w14:textId="77777777" w:rsidR="00EC7803" w:rsidRPr="000A3241" w:rsidRDefault="00EC7803" w:rsidP="00D71B84">
      <w:pPr>
        <w:spacing w:line="240" w:lineRule="auto"/>
        <w:ind w:right="851"/>
        <w:rPr>
          <w:rFonts w:ascii="Times New Roman" w:hAnsi="Times New Roman"/>
          <w:sz w:val="28"/>
          <w:szCs w:val="28"/>
          <w:lang w:val="uk-UA" w:eastAsia="zh-CN"/>
        </w:rPr>
      </w:pPr>
    </w:p>
    <w:p w14:paraId="358EAE6D" w14:textId="77777777" w:rsidR="00977FA2" w:rsidRPr="000A3241" w:rsidRDefault="003E324C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Викона</w:t>
      </w:r>
      <w:r w:rsidR="000206BB" w:rsidRPr="000A3241">
        <w:rPr>
          <w:rFonts w:ascii="Times New Roman" w:hAnsi="Times New Roman"/>
          <w:sz w:val="28"/>
          <w:szCs w:val="28"/>
          <w:lang w:val="uk-UA"/>
        </w:rPr>
        <w:t>в</w:t>
      </w:r>
      <w:r w:rsidRPr="000A3241">
        <w:rPr>
          <w:rFonts w:ascii="Times New Roman" w:hAnsi="Times New Roman"/>
          <w:sz w:val="28"/>
          <w:szCs w:val="28"/>
          <w:lang w:val="uk-UA"/>
        </w:rPr>
        <w:t xml:space="preserve"> студент групи</w:t>
      </w:r>
      <w:r w:rsidR="00977FA2" w:rsidRPr="000A3241">
        <w:rPr>
          <w:rFonts w:ascii="Times New Roman" w:hAnsi="Times New Roman"/>
          <w:sz w:val="28"/>
          <w:szCs w:val="28"/>
          <w:lang w:val="uk-UA"/>
        </w:rPr>
        <w:t xml:space="preserve"> </w:t>
      </w:r>
    </w:p>
    <w:p w14:paraId="3B26B616" w14:textId="2B2E3FBA" w:rsidR="003E324C" w:rsidRPr="000A3241" w:rsidRDefault="000E2A43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Б-122-23-1-ШІ</w:t>
      </w:r>
      <w:r w:rsidR="003E324C" w:rsidRPr="000A3241">
        <w:rPr>
          <w:rFonts w:ascii="Times New Roman" w:hAnsi="Times New Roman"/>
          <w:sz w:val="28"/>
          <w:szCs w:val="28"/>
          <w:lang w:val="uk-UA"/>
        </w:rPr>
        <w:t>:</w:t>
      </w:r>
    </w:p>
    <w:p w14:paraId="572434C5" w14:textId="0D5E74EE" w:rsidR="003E324C" w:rsidRPr="000A3241" w:rsidRDefault="008622B2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Щербинський Дмитро</w:t>
      </w:r>
    </w:p>
    <w:p w14:paraId="1980A3E2" w14:textId="77777777" w:rsidR="00984E11" w:rsidRPr="000A3241" w:rsidRDefault="00984E11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eastAsia="zh-CN"/>
        </w:rPr>
      </w:pPr>
      <w:r w:rsidRPr="000A3241">
        <w:rPr>
          <w:rFonts w:ascii="Times New Roman" w:hAnsi="Times New Roman"/>
          <w:sz w:val="28"/>
          <w:szCs w:val="28"/>
        </w:rPr>
        <w:t xml:space="preserve">Прийняв: </w:t>
      </w:r>
    </w:p>
    <w:p w14:paraId="7BB88A66" w14:textId="7639911B" w:rsidR="00984E11" w:rsidRPr="000A3241" w:rsidRDefault="00984E11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</w:rPr>
        <w:t>Піскунов Олексій Германович</w:t>
      </w:r>
    </w:p>
    <w:p w14:paraId="2C84FE01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0511496E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033AA501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1431CF06" w14:textId="032C41F0" w:rsidR="003E324C" w:rsidRPr="000A3241" w:rsidRDefault="003E324C" w:rsidP="003E324C">
      <w:pPr>
        <w:rPr>
          <w:rFonts w:ascii="Times New Roman" w:hAnsi="Times New Roman"/>
          <w:sz w:val="28"/>
          <w:szCs w:val="28"/>
          <w:lang w:val="ru-RU" w:eastAsia="zh-CN"/>
        </w:rPr>
      </w:pPr>
    </w:p>
    <w:p w14:paraId="2A7D8B60" w14:textId="4F090B46" w:rsidR="00886206" w:rsidRPr="000A3241" w:rsidRDefault="003E324C" w:rsidP="00D71B84">
      <w:pPr>
        <w:jc w:val="center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Киї</w:t>
      </w:r>
      <w:r w:rsidR="00886206" w:rsidRPr="000A3241">
        <w:rPr>
          <w:rFonts w:ascii="Times New Roman" w:hAnsi="Times New Roman"/>
          <w:sz w:val="28"/>
          <w:szCs w:val="28"/>
          <w:lang w:val="uk-UA"/>
        </w:rPr>
        <w:t>в</w:t>
      </w:r>
      <w:r w:rsidR="003158BF" w:rsidRPr="000A3241">
        <w:rPr>
          <w:rFonts w:ascii="Times New Roman" w:hAnsi="Times New Roman"/>
          <w:sz w:val="28"/>
          <w:szCs w:val="28"/>
          <w:lang w:val="ru-RU"/>
        </w:rPr>
        <w:t>-</w:t>
      </w:r>
      <w:r w:rsidR="00977FA2" w:rsidRPr="000A3241">
        <w:rPr>
          <w:rFonts w:ascii="Times New Roman" w:hAnsi="Times New Roman"/>
          <w:sz w:val="28"/>
          <w:szCs w:val="28"/>
          <w:lang w:val="uk-UA"/>
        </w:rPr>
        <w:t>202</w:t>
      </w:r>
      <w:r w:rsidR="009E46CC" w:rsidRPr="000A3241">
        <w:rPr>
          <w:rFonts w:ascii="Times New Roman" w:hAnsi="Times New Roman"/>
          <w:sz w:val="28"/>
          <w:szCs w:val="28"/>
          <w:lang w:val="uk-UA"/>
        </w:rPr>
        <w:t>5</w:t>
      </w:r>
    </w:p>
    <w:p w14:paraId="36D39DF5" w14:textId="2453D6F6" w:rsidR="00197A56" w:rsidRPr="000A3241" w:rsidRDefault="00E25479" w:rsidP="00B420D8">
      <w:pPr>
        <w:tabs>
          <w:tab w:val="left" w:pos="1032"/>
        </w:tabs>
        <w:spacing w:line="259" w:lineRule="auto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proofErr w:type="spellStart"/>
      <w:r w:rsidRPr="000A324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Зміст</w:t>
      </w:r>
      <w:proofErr w:type="spellEnd"/>
    </w:p>
    <w:tbl>
      <w:tblPr>
        <w:tblStyle w:val="af0"/>
        <w:tblW w:w="10217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"/>
        <w:gridCol w:w="9222"/>
        <w:gridCol w:w="496"/>
      </w:tblGrid>
      <w:tr w:rsidR="00B420D8" w:rsidRPr="000A3241" w14:paraId="0DAB5DAF" w14:textId="0DA5A6DD" w:rsidTr="005C2069">
        <w:trPr>
          <w:trHeight w:val="548"/>
          <w:jc w:val="right"/>
        </w:trPr>
        <w:tc>
          <w:tcPr>
            <w:tcW w:w="639" w:type="dxa"/>
          </w:tcPr>
          <w:p w14:paraId="722CA8E9" w14:textId="3F6A56DC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9222" w:type="dxa"/>
          </w:tcPr>
          <w:p w14:paraId="3658F492" w14:textId="1B81C6C4" w:rsidR="00B420D8" w:rsidRPr="000A3241" w:rsidRDefault="00E67F8A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Вступ" w:history="1">
              <w:r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Вступ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……….…………………………………………………………………….</w:t>
            </w:r>
            <w:r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356" w:type="dxa"/>
          </w:tcPr>
          <w:p w14:paraId="26FF23F5" w14:textId="4B0AF082" w:rsidR="00B420D8" w:rsidRPr="000A3241" w:rsidRDefault="00954130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uk-UA"/>
              </w:rPr>
              <w:t>2</w:t>
            </w:r>
          </w:p>
        </w:tc>
      </w:tr>
      <w:tr w:rsidR="00B420D8" w:rsidRPr="000A3241" w14:paraId="0753DAC2" w14:textId="25134645" w:rsidTr="005C2069">
        <w:trPr>
          <w:trHeight w:val="534"/>
          <w:jc w:val="right"/>
        </w:trPr>
        <w:tc>
          <w:tcPr>
            <w:tcW w:w="639" w:type="dxa"/>
          </w:tcPr>
          <w:p w14:paraId="0235B17C" w14:textId="6D93184D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9222" w:type="dxa"/>
          </w:tcPr>
          <w:p w14:paraId="60E68A48" w14:textId="27DEB4CB" w:rsidR="00B420D8" w:rsidRPr="000A3241" w:rsidRDefault="00E67F8A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Постановка_задачі" w:history="1">
              <w:r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Постановка задачі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……………………………………………………………….</w:t>
            </w:r>
            <w:r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356" w:type="dxa"/>
          </w:tcPr>
          <w:p w14:paraId="6F7B9DDB" w14:textId="13922A93" w:rsidR="00B420D8" w:rsidRPr="000A3241" w:rsidRDefault="00D50AA1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uk-UA"/>
              </w:rPr>
              <w:t>3</w:t>
            </w:r>
          </w:p>
        </w:tc>
      </w:tr>
      <w:tr w:rsidR="00B420D8" w:rsidRPr="000A3241" w14:paraId="62B0162E" w14:textId="7463BDC3" w:rsidTr="005C2069">
        <w:trPr>
          <w:trHeight w:val="548"/>
          <w:jc w:val="right"/>
        </w:trPr>
        <w:tc>
          <w:tcPr>
            <w:tcW w:w="639" w:type="dxa"/>
          </w:tcPr>
          <w:p w14:paraId="36FBEC7D" w14:textId="3F182EC5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9222" w:type="dxa"/>
          </w:tcPr>
          <w:p w14:paraId="35E1826F" w14:textId="3D1FA960" w:rsidR="00B420D8" w:rsidRPr="000A3241" w:rsidRDefault="00E67F8A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Теоретична_частина" w:history="1">
              <w:r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Теоретична частина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……………………………………………………</w:t>
            </w:r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.</w:t>
            </w:r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……….</w:t>
            </w:r>
            <w:r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  <w:p w14:paraId="45E44FB8" w14:textId="428A57A1" w:rsidR="00E67F8A" w:rsidRPr="00CB0AC8" w:rsidRDefault="00D50AA1" w:rsidP="00D50AA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67F8A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3.1</w:t>
            </w:r>
            <w:r w:rsidR="00286B7C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hyperlink w:anchor="_Симплекс-метод" w:history="1">
              <w:r w:rsidR="00286B7C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С</w:t>
              </w:r>
              <w:r w:rsidR="00286B7C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и</w:t>
              </w:r>
              <w:r w:rsidR="00286B7C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мплекс метод</w:t>
              </w:r>
            </w:hyperlink>
          </w:p>
          <w:p w14:paraId="6B8DDFC2" w14:textId="758ACFD8" w:rsidR="00D50AA1" w:rsidRPr="00CB0AC8" w:rsidRDefault="00D50AA1" w:rsidP="00D50AA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B0AC8">
              <w:rPr>
                <w:rFonts w:ascii="Times New Roman" w:hAnsi="Times New Roman"/>
                <w:color w:val="000000" w:themeColor="text1"/>
                <w:lang w:val="ru-RU"/>
              </w:rPr>
              <w:t xml:space="preserve">         </w:t>
            </w:r>
            <w:r w:rsidR="00E67F8A" w:rsidRPr="00CB0AC8">
              <w:rPr>
                <w:rFonts w:ascii="Times New Roman" w:hAnsi="Times New Roman"/>
                <w:color w:val="000000" w:themeColor="text1"/>
                <w:lang w:val="ru-RU"/>
              </w:rPr>
              <w:t xml:space="preserve"> </w:t>
            </w:r>
            <w:r w:rsidR="00E67F8A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3.2</w:t>
            </w:r>
            <w:r w:rsidR="00286B7C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hyperlink w:anchor="_Поліморфізм_як_фундаментальна" w:history="1">
              <w:r w:rsidR="008F00F6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</w:rPr>
                <w:t>Поліморфізм</w:t>
              </w:r>
              <w:r w:rsidR="008F00F6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</w:rPr>
                <w:t xml:space="preserve"> </w:t>
              </w:r>
              <w:r w:rsidR="008F00F6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</w:rPr>
                <w:t>як фундаментальна парадигма ООП</w:t>
              </w:r>
            </w:hyperlink>
          </w:p>
          <w:p w14:paraId="50A748BD" w14:textId="21BDD803" w:rsidR="00E67F8A" w:rsidRPr="00CB0AC8" w:rsidRDefault="00E67F8A" w:rsidP="00D50AA1">
            <w:pPr>
              <w:rPr>
                <w:rFonts w:ascii="Times New Roman" w:hAnsi="Times New Roman"/>
                <w:color w:val="000000" w:themeColor="text1"/>
                <w:sz w:val="36"/>
                <w:szCs w:val="36"/>
                <w:lang w:val="ru-RU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 3.3</w:t>
            </w:r>
            <w:r w:rsidR="00286B7C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hyperlink w:anchor="_Принцип_підстановки_Лісков" w:history="1"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 xml:space="preserve">Принцип підстановки </w:t>
              </w:r>
              <w:proofErr w:type="spellStart"/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Л</w:t>
              </w:r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і</w:t>
              </w:r>
              <w:r w:rsidR="00286B7C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ско</w:t>
              </w:r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в</w:t>
              </w:r>
              <w:proofErr w:type="spellEnd"/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 xml:space="preserve"> (</w:t>
              </w:r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en-US" w:eastAsia="uk-UA"/>
                </w:rPr>
                <w:t>LSP</w:t>
              </w:r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)</w:t>
              </w:r>
            </w:hyperlink>
          </w:p>
          <w:p w14:paraId="2FCD4CA4" w14:textId="77777777" w:rsidR="00286B7C" w:rsidRPr="00CB0AC8" w:rsidRDefault="00286B7C" w:rsidP="00D50AA1">
            <w:pP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 3.4 </w:t>
            </w:r>
            <w:hyperlink w:anchor="_Розробка_за_контрактом" w:history="1"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Розробка за контрак</w:t>
              </w:r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т</w:t>
              </w:r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о</w:t>
              </w:r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м (</w:t>
              </w:r>
              <w:proofErr w:type="spellStart"/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en-US" w:eastAsia="uk-UA"/>
                </w:rPr>
                <w:t>DbC</w:t>
              </w:r>
              <w:proofErr w:type="spellEnd"/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)</w:t>
              </w:r>
            </w:hyperlink>
          </w:p>
          <w:p w14:paraId="79AC5119" w14:textId="04E3B466" w:rsidR="00286B7C" w:rsidRPr="000A3241" w:rsidRDefault="00286B7C" w:rsidP="00D50AA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        3.5 </w:t>
            </w:r>
            <w:hyperlink w:anchor="_Мова_програмування_Eiffel" w:history="1"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Мова програмуван</w:t>
              </w:r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н</w:t>
              </w:r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 xml:space="preserve">я </w:t>
              </w:r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en-US" w:eastAsia="uk-UA"/>
                </w:rPr>
                <w:t>Eiffel</w:t>
              </w:r>
            </w:hyperlink>
          </w:p>
        </w:tc>
        <w:tc>
          <w:tcPr>
            <w:tcW w:w="356" w:type="dxa"/>
          </w:tcPr>
          <w:p w14:paraId="3173CE90" w14:textId="4EDAB356" w:rsidR="00B420D8" w:rsidRPr="000A3241" w:rsidRDefault="00D50AA1" w:rsidP="00D516D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</w:tr>
      <w:tr w:rsidR="00B420D8" w:rsidRPr="000A3241" w14:paraId="0571B537" w14:textId="42C8335E" w:rsidTr="005C2069">
        <w:trPr>
          <w:trHeight w:val="534"/>
          <w:jc w:val="right"/>
        </w:trPr>
        <w:tc>
          <w:tcPr>
            <w:tcW w:w="639" w:type="dxa"/>
          </w:tcPr>
          <w:p w14:paraId="184FC458" w14:textId="1DC70B84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9222" w:type="dxa"/>
          </w:tcPr>
          <w:p w14:paraId="59F2E69D" w14:textId="77777777" w:rsidR="00B420D8" w:rsidRDefault="00E67F8A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Практична_частина" w:history="1">
              <w:r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Практична частина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</w:t>
            </w:r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..</w:t>
            </w:r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……………………….</w:t>
            </w:r>
            <w:r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  <w:p w14:paraId="0EF540ED" w14:textId="4C562D79" w:rsidR="00CB0AC8" w:rsidRPr="00CB0AC8" w:rsidRDefault="00CB0AC8" w:rsidP="00CB0AC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 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4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.1 </w:t>
            </w:r>
            <w:hyperlink w:anchor="_Архітектура_програмної_системи" w:history="1"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Архітектура</w:t>
              </w:r>
              <w:proofErr w:type="spellEnd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 xml:space="preserve"> </w:t>
              </w:r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програмно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ї</w:t>
              </w:r>
              <w:proofErr w:type="spellEnd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 xml:space="preserve"> </w:t>
              </w:r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системи</w:t>
              </w:r>
              <w:proofErr w:type="spellEnd"/>
            </w:hyperlink>
          </w:p>
          <w:p w14:paraId="71C8826F" w14:textId="2D6C20EA" w:rsidR="00CB0AC8" w:rsidRPr="00CB0AC8" w:rsidRDefault="00CB0AC8" w:rsidP="00CB0AC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B0AC8">
              <w:rPr>
                <w:rFonts w:ascii="Times New Roman" w:hAnsi="Times New Roman"/>
                <w:color w:val="000000" w:themeColor="text1"/>
                <w:lang w:val="ru-RU"/>
              </w:rPr>
              <w:t xml:space="preserve">          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4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.2 </w:t>
            </w:r>
            <w:hyperlink w:anchor="_Реалізація_інваріантів_та" w:history="1"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Реалізація інвар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і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антів та контроль стану</w:t>
              </w:r>
            </w:hyperlink>
          </w:p>
          <w:p w14:paraId="3440E153" w14:textId="53CF67EA" w:rsidR="00CB0AC8" w:rsidRPr="00CB0AC8" w:rsidRDefault="00CB0AC8" w:rsidP="00CB0AC8">
            <w:pPr>
              <w:rPr>
                <w:rFonts w:ascii="Times New Roman" w:hAnsi="Times New Roman"/>
                <w:color w:val="000000" w:themeColor="text1"/>
                <w:sz w:val="36"/>
                <w:szCs w:val="36"/>
                <w:lang w:val="en-US"/>
              </w:rPr>
            </w:pPr>
            <w:r w:rsidRPr="002462D9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 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4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.3 </w:t>
            </w:r>
            <w:hyperlink w:anchor="_Застосування_методології_Design" w:history="1"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</w:rPr>
                <w:t>Засто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</w:rPr>
                <w:t>р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</w:rPr>
                <w:t>сування ме</w:t>
              </w:r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тодології</w:t>
              </w:r>
              <w:proofErr w:type="spellEnd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 xml:space="preserve"> 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en-US"/>
                </w:rPr>
                <w:t>Design by Contract (</w:t>
              </w:r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en-US"/>
                </w:rPr>
                <w:t>DbC</w:t>
              </w:r>
              <w:proofErr w:type="spellEnd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en-US"/>
                </w:rPr>
                <w:t>)</w:t>
              </w:r>
            </w:hyperlink>
          </w:p>
          <w:p w14:paraId="472C3172" w14:textId="144A65C8" w:rsidR="00CB0AC8" w:rsidRPr="00CB0AC8" w:rsidRDefault="00CB0AC8" w:rsidP="00CB0AC8">
            <w:pP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en-US" w:eastAsia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        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4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.4 </w:t>
            </w:r>
            <w:hyperlink w:anchor="_Тестування" w:history="1"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Тесту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в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ання</w:t>
              </w:r>
              <w:proofErr w:type="spellEnd"/>
            </w:hyperlink>
          </w:p>
        </w:tc>
        <w:tc>
          <w:tcPr>
            <w:tcW w:w="356" w:type="dxa"/>
          </w:tcPr>
          <w:p w14:paraId="15677AD0" w14:textId="6087078E" w:rsidR="00B420D8" w:rsidRPr="000A3241" w:rsidRDefault="00CB0AC8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15</w:t>
            </w:r>
          </w:p>
        </w:tc>
      </w:tr>
      <w:tr w:rsidR="00B420D8" w:rsidRPr="000A3241" w14:paraId="4C063DE2" w14:textId="3DDF32FD" w:rsidTr="005C2069">
        <w:trPr>
          <w:trHeight w:val="548"/>
          <w:jc w:val="right"/>
        </w:trPr>
        <w:tc>
          <w:tcPr>
            <w:tcW w:w="639" w:type="dxa"/>
          </w:tcPr>
          <w:p w14:paraId="7641A770" w14:textId="45288BF1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9222" w:type="dxa"/>
          </w:tcPr>
          <w:p w14:paraId="4FC17730" w14:textId="4AFC4580" w:rsidR="00B420D8" w:rsidRPr="000A3241" w:rsidRDefault="00E67F8A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Висновок" w:history="1">
              <w:r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Висновок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……………………………………………………………</w:t>
            </w:r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…...</w:t>
            </w:r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……….</w:t>
            </w:r>
            <w:r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356" w:type="dxa"/>
          </w:tcPr>
          <w:p w14:paraId="36B3DAF1" w14:textId="6F326D21" w:rsidR="00B420D8" w:rsidRPr="00C87750" w:rsidRDefault="00C87750" w:rsidP="00D516D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24</w:t>
            </w:r>
          </w:p>
        </w:tc>
      </w:tr>
      <w:tr w:rsidR="00B420D8" w:rsidRPr="000A3241" w14:paraId="0855FC48" w14:textId="2CE330E2" w:rsidTr="005C2069">
        <w:trPr>
          <w:trHeight w:val="534"/>
          <w:jc w:val="right"/>
        </w:trPr>
        <w:tc>
          <w:tcPr>
            <w:tcW w:w="639" w:type="dxa"/>
          </w:tcPr>
          <w:p w14:paraId="2680F1F4" w14:textId="3F8D73C5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9222" w:type="dxa"/>
          </w:tcPr>
          <w:p w14:paraId="3BCED1DE" w14:textId="501CF1F5" w:rsidR="00B420D8" w:rsidRPr="000A3241" w:rsidRDefault="00E67F8A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Література" w:history="1">
              <w:r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Література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………………………………………………………………</w:t>
            </w:r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….</w:t>
            </w:r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…….</w:t>
            </w:r>
            <w:r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356" w:type="dxa"/>
          </w:tcPr>
          <w:p w14:paraId="22D72612" w14:textId="4E6B38CC" w:rsidR="00B420D8" w:rsidRPr="000A3241" w:rsidRDefault="00C87750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25</w:t>
            </w:r>
          </w:p>
        </w:tc>
      </w:tr>
    </w:tbl>
    <w:p w14:paraId="01887D3C" w14:textId="6C39084A" w:rsidR="00D516D0" w:rsidRPr="000A3241" w:rsidRDefault="00D516D0" w:rsidP="00D516D0">
      <w:pPr>
        <w:rPr>
          <w:rFonts w:ascii="Times New Roman" w:hAnsi="Times New Roman"/>
          <w:sz w:val="28"/>
          <w:szCs w:val="28"/>
          <w:lang w:eastAsia="zh-CN"/>
        </w:rPr>
      </w:pPr>
    </w:p>
    <w:p w14:paraId="62FFE024" w14:textId="0D46A19E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9B2EA63" w14:textId="0FD6B674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3B22357D" w14:textId="2A6AE2D7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18D1132" w14:textId="7BD982C0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27A0CEA" w14:textId="7F4E4EF0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7A373689" w14:textId="33340E98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F20BB8D" w14:textId="55C8045C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755C2C3D" w14:textId="6C1A12CC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3F501904" w14:textId="7EDC807F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C3A845E" w14:textId="1BF4EA49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1DCCA7CC" w14:textId="4F4DF634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7CEB1276" w14:textId="61303672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11A59DBE" w14:textId="19A12BD6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571B71DB" w14:textId="52EBB27A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783CBB9C" w14:textId="22C730A3" w:rsidR="00D516D0" w:rsidRPr="000A3241" w:rsidRDefault="00D516D0" w:rsidP="00D516D0">
      <w:pPr>
        <w:rPr>
          <w:rFonts w:ascii="Times New Roman" w:hAnsi="Times New Roman" w:hint="eastAsia"/>
          <w:sz w:val="28"/>
          <w:szCs w:val="28"/>
          <w:lang w:val="uk-UA" w:eastAsia="zh-CN"/>
        </w:rPr>
      </w:pPr>
    </w:p>
    <w:p w14:paraId="4EA196AF" w14:textId="74620260" w:rsidR="00B420D8" w:rsidRPr="000A3241" w:rsidRDefault="00B420D8" w:rsidP="00B420D8">
      <w:pPr>
        <w:pStyle w:val="1"/>
        <w:rPr>
          <w:rFonts w:eastAsia="DengXian" w:cs="Times New Roman"/>
          <w:lang w:eastAsia="zh-CN"/>
        </w:rPr>
      </w:pPr>
      <w:bookmarkStart w:id="1" w:name="_Вступ"/>
      <w:bookmarkEnd w:id="1"/>
      <w:r w:rsidRPr="000A3241">
        <w:rPr>
          <w:rFonts w:cs="Times New Roman"/>
        </w:rPr>
        <w:lastRenderedPageBreak/>
        <w:t>Вступ</w:t>
      </w:r>
    </w:p>
    <w:p w14:paraId="6BCEC3C0" w14:textId="6C69150F" w:rsidR="000B500E" w:rsidRPr="000B500E" w:rsidRDefault="000B500E" w:rsidP="000B500E">
      <w:pPr>
        <w:spacing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Сучасна розробка програмного забезпечення значною мірою спирається на парадигму об’єктно-орієнтованого програмування (ООП), де механізми успадкування та поліморфізму відіграють ключову роль у побудові гнучких систем. Проте, некоректне застосування цих механізмів, зокрема універсального поліморфізму, може призводити до неочевидних архітектурних помилок, які ставлять під загрозу надійність програмного продукту. Однією з найфундаментальніших проблем у цьому контексті є порушення принципу підстановки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Liskov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Substitution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Principle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LSP), особливо при спробі перенести математичні відношення множин (наприклад, </w:t>
      </w:r>
      <w:r w:rsidR="00B455F1" w:rsidRPr="00B455F1">
        <w:rPr>
          <w:rFonts w:ascii="Times New Roman" w:eastAsia="Times New Roman" w:hAnsi="Times New Roman"/>
          <w:sz w:val="28"/>
          <w:szCs w:val="28"/>
          <w:lang w:val="en-US" w:eastAsia="uk-UA"/>
        </w:rPr>
        <w:t>Z</w:t>
      </w:r>
      <w:r w:rsidRPr="000B500E">
        <w:rPr>
          <w:rFonts w:ascii="Cambria Math" w:eastAsia="Times New Roman" w:hAnsi="Cambria Math" w:cs="Cambria Math"/>
          <w:sz w:val="28"/>
          <w:szCs w:val="28"/>
          <w:lang w:val="uk-UA" w:eastAsia="uk-UA"/>
        </w:rPr>
        <w:t>⊂</w:t>
      </w:r>
      <w:r w:rsidR="00B455F1" w:rsidRPr="00B455F1">
        <w:rPr>
          <w:rFonts w:ascii="Times New Roman" w:eastAsia="Times New Roman" w:hAnsi="Times New Roman"/>
          <w:sz w:val="28"/>
          <w:szCs w:val="28"/>
          <w:lang w:val="en-US" w:eastAsia="uk-UA"/>
        </w:rPr>
        <w:t>R</w:t>
      </w:r>
      <w:r w:rsidR="00D50AA1"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безпосередньо в ієрархію класів.</w:t>
      </w:r>
    </w:p>
    <w:p w14:paraId="76389681" w14:textId="77777777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Актуальність теми зумовлена тим, що в багатьох популярних мовах програмування (таких як C# або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) порушення контракту базового класу класом-нащадком часто залишається непоміченим на етапі компіляції та виконання, призводячи до "тихого" спотворення даних. Це особливо критично для обчислювальних алгоритмів, де точність операцій є визначальною.</w:t>
      </w:r>
    </w:p>
    <w:p w14:paraId="73F2D982" w14:textId="4F8AF12D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Об’єктом дослідження в даній роботі є поведінка числових ієрархій типів в умовах застосування методології проектування за контрактом (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softHyphen/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softHyphen/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softHyphen/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softHyphen/>
        <w:t xml:space="preserve">– </w:t>
      </w: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DBC).</w:t>
      </w:r>
    </w:p>
    <w:p w14:paraId="468F39CD" w14:textId="77777777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Предметом дослідження є виявлення та аналіз порушень LSP при реалізації симплекс-методу мовою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де клас цілих чисел успадковується від класу дійсних чисел із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перевизначенням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арифметичних операцій.</w:t>
      </w:r>
    </w:p>
    <w:p w14:paraId="7FA944C3" w14:textId="77777777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Метою роботи є демонстрація переваг використання вбудованих контрактів (передумов,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інваріантів) для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детекції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логічних помилок проектування, які в традиційних мовах призводять до некоректних обчислень без явних повідомлень про збій.</w:t>
      </w:r>
    </w:p>
    <w:p w14:paraId="1BBFDE22" w14:textId="77777777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роботі висувається гіпотеза, що строга контрактна система мови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дозволить виявити конфлікт між математичною абстракцією та її програмною реалізацією (зокрема, проблему округлення) на етапах компіляції або виконання, що є критично важливим для забезпечення коректності програмного забезпечення. Як тестовий полігон для перевірки гіпотези обрано алгоритм розв’язання задач лінійного програмування (симплекс-метод), оскільки він є чутливим до порушення числових інваріантів.</w:t>
      </w:r>
    </w:p>
    <w:p w14:paraId="6F021C7A" w14:textId="0C6F8B76" w:rsidR="005C2069" w:rsidRPr="000A3241" w:rsidRDefault="005C2069" w:rsidP="005C2069">
      <w:pPr>
        <w:rPr>
          <w:rFonts w:ascii="Times New Roman" w:hAnsi="Times New Roman"/>
          <w:lang w:val="uk-UA" w:eastAsia="zh-CN"/>
        </w:rPr>
      </w:pPr>
    </w:p>
    <w:p w14:paraId="2E45F4D3" w14:textId="4CCE1D04" w:rsidR="00D50AA1" w:rsidRPr="000A3241" w:rsidRDefault="00D50AA1" w:rsidP="005C2069">
      <w:pPr>
        <w:rPr>
          <w:rFonts w:ascii="Times New Roman" w:hAnsi="Times New Roman"/>
          <w:lang w:val="uk-UA" w:eastAsia="zh-CN"/>
        </w:rPr>
      </w:pPr>
    </w:p>
    <w:p w14:paraId="1A3BFE8B" w14:textId="77777777" w:rsidR="00D50AA1" w:rsidRPr="000A3241" w:rsidRDefault="00D50AA1" w:rsidP="005C2069">
      <w:pPr>
        <w:rPr>
          <w:rFonts w:ascii="Times New Roman" w:hAnsi="Times New Roman"/>
          <w:lang w:val="uk-UA" w:eastAsia="zh-CN"/>
        </w:rPr>
      </w:pPr>
    </w:p>
    <w:p w14:paraId="783C8C8F" w14:textId="69780318" w:rsidR="00B420D8" w:rsidRPr="000A3241" w:rsidRDefault="00B420D8" w:rsidP="00954130">
      <w:pPr>
        <w:pStyle w:val="1"/>
        <w:rPr>
          <w:rFonts w:cs="Times New Roman"/>
          <w:lang w:val="uk-UA" w:eastAsia="zh-CN"/>
        </w:rPr>
      </w:pPr>
      <w:bookmarkStart w:id="2" w:name="_Постановка_задачі"/>
      <w:bookmarkEnd w:id="2"/>
      <w:r w:rsidRPr="000A3241">
        <w:rPr>
          <w:rFonts w:cs="Times New Roman"/>
          <w:lang w:val="uk-UA" w:eastAsia="zh-CN"/>
        </w:rPr>
        <w:lastRenderedPageBreak/>
        <w:t>Постановка задачі</w:t>
      </w:r>
    </w:p>
    <w:p w14:paraId="55355A71" w14:textId="326081E8" w:rsidR="00D50AA1" w:rsidRPr="000A3241" w:rsidRDefault="00D50AA1" w:rsidP="00D50AA1">
      <w:pPr>
        <w:pStyle w:val="ad"/>
        <w:rPr>
          <w:b/>
          <w:bCs/>
          <w:sz w:val="28"/>
          <w:szCs w:val="28"/>
          <w:lang w:val="uk-UA"/>
        </w:rPr>
      </w:pPr>
      <w:proofErr w:type="spellStart"/>
      <w:r w:rsidRPr="000A3241">
        <w:rPr>
          <w:b/>
          <w:bCs/>
          <w:sz w:val="28"/>
          <w:szCs w:val="28"/>
        </w:rPr>
        <w:t>Загальне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завдання</w:t>
      </w:r>
      <w:proofErr w:type="spellEnd"/>
    </w:p>
    <w:p w14:paraId="7ADB8BD2" w14:textId="77777777" w:rsidR="00D50AA1" w:rsidRPr="000A3241" w:rsidRDefault="00D50AA1" w:rsidP="00D50AA1">
      <w:pPr>
        <w:pStyle w:val="ad"/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Необхідно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розробити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програмну</w:t>
      </w:r>
      <w:proofErr w:type="spellEnd"/>
      <w:r w:rsidRPr="000A3241">
        <w:rPr>
          <w:sz w:val="28"/>
          <w:szCs w:val="28"/>
        </w:rPr>
        <w:t xml:space="preserve"> систему </w:t>
      </w:r>
      <w:proofErr w:type="spellStart"/>
      <w:r w:rsidRPr="000A3241">
        <w:rPr>
          <w:sz w:val="28"/>
          <w:szCs w:val="28"/>
        </w:rPr>
        <w:t>мовою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Eiffel</w:t>
      </w:r>
      <w:proofErr w:type="spellEnd"/>
      <w:r w:rsidRPr="000A3241">
        <w:rPr>
          <w:sz w:val="28"/>
          <w:szCs w:val="28"/>
        </w:rPr>
        <w:t xml:space="preserve"> для </w:t>
      </w:r>
      <w:proofErr w:type="spellStart"/>
      <w:r w:rsidRPr="000A3241">
        <w:rPr>
          <w:sz w:val="28"/>
          <w:szCs w:val="28"/>
        </w:rPr>
        <w:t>розв’язання</w:t>
      </w:r>
      <w:proofErr w:type="spellEnd"/>
      <w:r w:rsidRPr="000A3241">
        <w:rPr>
          <w:sz w:val="28"/>
          <w:szCs w:val="28"/>
        </w:rPr>
        <w:t xml:space="preserve"> задач </w:t>
      </w:r>
      <w:proofErr w:type="spellStart"/>
      <w:r w:rsidRPr="000A3241">
        <w:rPr>
          <w:sz w:val="28"/>
          <w:szCs w:val="28"/>
        </w:rPr>
        <w:t>лінійного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програмування</w:t>
      </w:r>
      <w:proofErr w:type="spellEnd"/>
      <w:r w:rsidRPr="000A3241">
        <w:rPr>
          <w:sz w:val="28"/>
          <w:szCs w:val="28"/>
        </w:rPr>
        <w:t xml:space="preserve"> (ЗЛП) </w:t>
      </w:r>
      <w:proofErr w:type="spellStart"/>
      <w:r w:rsidRPr="000A3241">
        <w:rPr>
          <w:sz w:val="28"/>
          <w:szCs w:val="28"/>
        </w:rPr>
        <w:t>модифікованим</w:t>
      </w:r>
      <w:proofErr w:type="spellEnd"/>
      <w:r w:rsidRPr="000A3241">
        <w:rPr>
          <w:sz w:val="28"/>
          <w:szCs w:val="28"/>
        </w:rPr>
        <w:t xml:space="preserve"> симплекс-методом. Система повинна </w:t>
      </w:r>
      <w:proofErr w:type="spellStart"/>
      <w:r w:rsidRPr="000A3241">
        <w:rPr>
          <w:sz w:val="28"/>
          <w:szCs w:val="28"/>
        </w:rPr>
        <w:t>демонструвати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поведінку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поліморфних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числових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типів</w:t>
      </w:r>
      <w:proofErr w:type="spellEnd"/>
      <w:r w:rsidRPr="000A3241">
        <w:rPr>
          <w:sz w:val="28"/>
          <w:szCs w:val="28"/>
        </w:rPr>
        <w:t xml:space="preserve"> у </w:t>
      </w:r>
      <w:proofErr w:type="spellStart"/>
      <w:r w:rsidRPr="000A3241">
        <w:rPr>
          <w:sz w:val="28"/>
          <w:szCs w:val="28"/>
        </w:rPr>
        <w:t>контексті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суворих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контрактних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зобов'язань</w:t>
      </w:r>
      <w:proofErr w:type="spellEnd"/>
      <w:r w:rsidRPr="000A3241">
        <w:rPr>
          <w:sz w:val="28"/>
          <w:szCs w:val="28"/>
        </w:rPr>
        <w:t>.</w:t>
      </w:r>
    </w:p>
    <w:p w14:paraId="538FF145" w14:textId="1DA9E155" w:rsidR="00D50AA1" w:rsidRPr="000A3241" w:rsidRDefault="00D50AA1" w:rsidP="00D50AA1">
      <w:pPr>
        <w:pStyle w:val="ad"/>
        <w:rPr>
          <w:b/>
          <w:bCs/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Вимоги</w:t>
      </w:r>
      <w:proofErr w:type="spellEnd"/>
      <w:r w:rsidRPr="000A3241">
        <w:rPr>
          <w:b/>
          <w:bCs/>
          <w:sz w:val="28"/>
          <w:szCs w:val="28"/>
        </w:rPr>
        <w:t xml:space="preserve"> до </w:t>
      </w:r>
      <w:proofErr w:type="spellStart"/>
      <w:r w:rsidRPr="000A3241">
        <w:rPr>
          <w:b/>
          <w:bCs/>
          <w:sz w:val="28"/>
          <w:szCs w:val="28"/>
        </w:rPr>
        <w:t>математичної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моделі</w:t>
      </w:r>
      <w:proofErr w:type="spellEnd"/>
    </w:p>
    <w:p w14:paraId="5427D92E" w14:textId="77777777" w:rsidR="00D50AA1" w:rsidRPr="000A3241" w:rsidRDefault="00D50AA1" w:rsidP="00D50AA1">
      <w:pPr>
        <w:pStyle w:val="ad"/>
        <w:rPr>
          <w:sz w:val="28"/>
          <w:szCs w:val="28"/>
        </w:rPr>
      </w:pPr>
      <w:r w:rsidRPr="000A3241">
        <w:rPr>
          <w:sz w:val="28"/>
          <w:szCs w:val="28"/>
        </w:rPr>
        <w:t xml:space="preserve">Алгоритм </w:t>
      </w:r>
      <w:proofErr w:type="spellStart"/>
      <w:r w:rsidRPr="000A3241">
        <w:rPr>
          <w:sz w:val="28"/>
          <w:szCs w:val="28"/>
        </w:rPr>
        <w:t>має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працювати</w:t>
      </w:r>
      <w:proofErr w:type="spellEnd"/>
      <w:r w:rsidRPr="000A3241">
        <w:rPr>
          <w:sz w:val="28"/>
          <w:szCs w:val="28"/>
        </w:rPr>
        <w:t xml:space="preserve"> з </w:t>
      </w:r>
      <w:proofErr w:type="spellStart"/>
      <w:r w:rsidRPr="000A3241">
        <w:rPr>
          <w:sz w:val="28"/>
          <w:szCs w:val="28"/>
        </w:rPr>
        <w:t>канонічною</w:t>
      </w:r>
      <w:proofErr w:type="spellEnd"/>
      <w:r w:rsidRPr="000A3241">
        <w:rPr>
          <w:sz w:val="28"/>
          <w:szCs w:val="28"/>
        </w:rPr>
        <w:t xml:space="preserve"> формою </w:t>
      </w:r>
      <w:proofErr w:type="spellStart"/>
      <w:r w:rsidRPr="000A3241">
        <w:rPr>
          <w:sz w:val="28"/>
          <w:szCs w:val="28"/>
        </w:rPr>
        <w:t>задачі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лінійного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програмування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зведеною</w:t>
      </w:r>
      <w:proofErr w:type="spellEnd"/>
      <w:r w:rsidRPr="000A3241">
        <w:rPr>
          <w:sz w:val="28"/>
          <w:szCs w:val="28"/>
        </w:rPr>
        <w:t xml:space="preserve"> до </w:t>
      </w:r>
      <w:proofErr w:type="spellStart"/>
      <w:r w:rsidRPr="000A3241">
        <w:rPr>
          <w:sz w:val="28"/>
          <w:szCs w:val="28"/>
        </w:rPr>
        <w:t>Slack-форми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форми</w:t>
      </w:r>
      <w:proofErr w:type="spellEnd"/>
      <w:r w:rsidRPr="000A3241">
        <w:rPr>
          <w:sz w:val="28"/>
          <w:szCs w:val="28"/>
        </w:rPr>
        <w:t xml:space="preserve"> з </w:t>
      </w:r>
      <w:proofErr w:type="spellStart"/>
      <w:r w:rsidRPr="000A3241">
        <w:rPr>
          <w:sz w:val="28"/>
          <w:szCs w:val="28"/>
        </w:rPr>
        <w:t>вільними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змінними</w:t>
      </w:r>
      <w:proofErr w:type="spellEnd"/>
      <w:r w:rsidRPr="000A3241">
        <w:rPr>
          <w:sz w:val="28"/>
          <w:szCs w:val="28"/>
        </w:rPr>
        <w:t>).</w:t>
      </w:r>
    </w:p>
    <w:p w14:paraId="17C38FE2" w14:textId="77777777" w:rsidR="00D50AA1" w:rsidRPr="000A3241" w:rsidRDefault="00D50AA1" w:rsidP="00D50AA1">
      <w:pPr>
        <w:pStyle w:val="ad"/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Вхідні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дані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задаються</w:t>
      </w:r>
      <w:proofErr w:type="spellEnd"/>
      <w:r w:rsidRPr="000A3241">
        <w:rPr>
          <w:sz w:val="28"/>
          <w:szCs w:val="28"/>
        </w:rPr>
        <w:t xml:space="preserve"> у </w:t>
      </w:r>
      <w:proofErr w:type="spellStart"/>
      <w:r w:rsidRPr="000A3241">
        <w:rPr>
          <w:sz w:val="28"/>
          <w:szCs w:val="28"/>
        </w:rPr>
        <w:t>вигляді</w:t>
      </w:r>
      <w:proofErr w:type="spellEnd"/>
      <w:r w:rsidRPr="000A3241">
        <w:rPr>
          <w:sz w:val="28"/>
          <w:szCs w:val="28"/>
        </w:rPr>
        <w:t>:</w:t>
      </w:r>
    </w:p>
    <w:p w14:paraId="4473803B" w14:textId="508A95CE" w:rsidR="00D50AA1" w:rsidRPr="000A3241" w:rsidRDefault="00D50AA1" w:rsidP="0003647D">
      <w:pPr>
        <w:pStyle w:val="ad"/>
        <w:numPr>
          <w:ilvl w:val="0"/>
          <w:numId w:val="3"/>
        </w:numPr>
        <w:rPr>
          <w:sz w:val="28"/>
          <w:szCs w:val="28"/>
        </w:rPr>
      </w:pPr>
      <w:r w:rsidRPr="000A3241">
        <w:rPr>
          <w:sz w:val="28"/>
          <w:szCs w:val="28"/>
        </w:rPr>
        <w:t xml:space="preserve">Вектора </w:t>
      </w:r>
      <w:proofErr w:type="spellStart"/>
      <w:r w:rsidRPr="000A3241">
        <w:rPr>
          <w:sz w:val="28"/>
          <w:szCs w:val="28"/>
        </w:rPr>
        <w:t>коефіцієнтів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цільової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функції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i/>
          <w:iCs/>
          <w:sz w:val="28"/>
          <w:szCs w:val="28"/>
        </w:rPr>
        <w:t>c</w:t>
      </w:r>
      <w:r w:rsidRPr="000A3241">
        <w:rPr>
          <w:sz w:val="28"/>
          <w:szCs w:val="28"/>
        </w:rPr>
        <w:t>.</w:t>
      </w:r>
    </w:p>
    <w:p w14:paraId="1E0B3AF1" w14:textId="2FD22BE4" w:rsidR="00D50AA1" w:rsidRPr="000A3241" w:rsidRDefault="00D50AA1" w:rsidP="0003647D">
      <w:pPr>
        <w:pStyle w:val="ad"/>
        <w:numPr>
          <w:ilvl w:val="0"/>
          <w:numId w:val="3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Матриці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обмежень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i/>
          <w:iCs/>
          <w:sz w:val="28"/>
          <w:szCs w:val="28"/>
        </w:rPr>
        <w:t>A</w:t>
      </w:r>
      <w:r w:rsidRPr="000A3241">
        <w:rPr>
          <w:sz w:val="28"/>
          <w:szCs w:val="28"/>
        </w:rPr>
        <w:t>.</w:t>
      </w:r>
    </w:p>
    <w:p w14:paraId="2FE0EB6B" w14:textId="3E95FFD0" w:rsidR="00D50AA1" w:rsidRPr="000A3241" w:rsidRDefault="00D50AA1" w:rsidP="0003647D">
      <w:pPr>
        <w:pStyle w:val="ad"/>
        <w:numPr>
          <w:ilvl w:val="0"/>
          <w:numId w:val="3"/>
        </w:numPr>
        <w:rPr>
          <w:sz w:val="28"/>
          <w:szCs w:val="28"/>
        </w:rPr>
      </w:pPr>
      <w:r w:rsidRPr="000A3241">
        <w:rPr>
          <w:sz w:val="28"/>
          <w:szCs w:val="28"/>
        </w:rPr>
        <w:t xml:space="preserve">Вектора </w:t>
      </w:r>
      <w:proofErr w:type="spellStart"/>
      <w:r w:rsidRPr="000A3241">
        <w:rPr>
          <w:sz w:val="28"/>
          <w:szCs w:val="28"/>
        </w:rPr>
        <w:t>вільних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членів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i/>
          <w:iCs/>
          <w:sz w:val="28"/>
          <w:szCs w:val="28"/>
        </w:rPr>
        <w:t>b</w:t>
      </w:r>
      <w:r w:rsidRPr="000A3241">
        <w:rPr>
          <w:sz w:val="28"/>
          <w:szCs w:val="28"/>
        </w:rPr>
        <w:t>.</w:t>
      </w:r>
    </w:p>
    <w:p w14:paraId="62B446BB" w14:textId="77777777" w:rsidR="00D50AA1" w:rsidRPr="000A3241" w:rsidRDefault="00D50AA1" w:rsidP="00D50AA1">
      <w:pPr>
        <w:pStyle w:val="ad"/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Математичні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інваріанти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які</w:t>
      </w:r>
      <w:proofErr w:type="spellEnd"/>
      <w:r w:rsidRPr="000A3241">
        <w:rPr>
          <w:sz w:val="28"/>
          <w:szCs w:val="28"/>
        </w:rPr>
        <w:t xml:space="preserve"> система повинна </w:t>
      </w:r>
      <w:proofErr w:type="spellStart"/>
      <w:r w:rsidRPr="000A3241">
        <w:rPr>
          <w:sz w:val="28"/>
          <w:szCs w:val="28"/>
        </w:rPr>
        <w:t>контролювати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під</w:t>
      </w:r>
      <w:proofErr w:type="spellEnd"/>
      <w:r w:rsidRPr="000A3241">
        <w:rPr>
          <w:sz w:val="28"/>
          <w:szCs w:val="28"/>
        </w:rPr>
        <w:t xml:space="preserve"> час </w:t>
      </w:r>
      <w:proofErr w:type="spellStart"/>
      <w:r w:rsidRPr="000A3241">
        <w:rPr>
          <w:sz w:val="28"/>
          <w:szCs w:val="28"/>
        </w:rPr>
        <w:t>виконання</w:t>
      </w:r>
      <w:proofErr w:type="spellEnd"/>
      <w:r w:rsidRPr="000A3241">
        <w:rPr>
          <w:sz w:val="28"/>
          <w:szCs w:val="28"/>
        </w:rPr>
        <w:t>:</w:t>
      </w:r>
    </w:p>
    <w:p w14:paraId="390A4C20" w14:textId="21577FDD" w:rsidR="00D50AA1" w:rsidRPr="000A3241" w:rsidRDefault="00D50AA1" w:rsidP="0003647D">
      <w:pPr>
        <w:pStyle w:val="ad"/>
        <w:numPr>
          <w:ilvl w:val="0"/>
          <w:numId w:val="4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Допустимість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розв’язку</w:t>
      </w:r>
      <w:proofErr w:type="spellEnd"/>
      <w:r w:rsidRPr="000A3241">
        <w:rPr>
          <w:b/>
          <w:bCs/>
          <w:sz w:val="28"/>
          <w:szCs w:val="28"/>
        </w:rPr>
        <w:t xml:space="preserve"> (</w:t>
      </w:r>
      <w:proofErr w:type="spellStart"/>
      <w:r w:rsidRPr="000A3241">
        <w:rPr>
          <w:b/>
          <w:bCs/>
          <w:sz w:val="28"/>
          <w:szCs w:val="28"/>
        </w:rPr>
        <w:t>Feasibility</w:t>
      </w:r>
      <w:proofErr w:type="spellEnd"/>
      <w:r w:rsidRPr="000A3241">
        <w:rPr>
          <w:b/>
          <w:bCs/>
          <w:sz w:val="28"/>
          <w:szCs w:val="28"/>
        </w:rPr>
        <w:t>):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Всі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базисні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змінні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rStyle w:val="math-inline"/>
          <w:sz w:val="28"/>
          <w:szCs w:val="28"/>
        </w:rPr>
        <w:t>x_i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повинні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залишатися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невід'ємними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rStyle w:val="math-inline"/>
          <w:sz w:val="28"/>
          <w:szCs w:val="28"/>
        </w:rPr>
        <w:t>b_</w:t>
      </w:r>
      <w:proofErr w:type="gramStart"/>
      <w:r w:rsidRPr="000A3241">
        <w:rPr>
          <w:rStyle w:val="math-inline"/>
          <w:sz w:val="28"/>
          <w:szCs w:val="28"/>
        </w:rPr>
        <w:t>i</w:t>
      </w:r>
      <w:proofErr w:type="spellEnd"/>
      <w:r w:rsidRPr="000A3241">
        <w:rPr>
          <w:rStyle w:val="math-inline"/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>&gt;</w:t>
      </w:r>
      <w:proofErr w:type="gramEnd"/>
      <w:r w:rsidRPr="000A3241">
        <w:rPr>
          <w:rStyle w:val="math-inline"/>
          <w:sz w:val="28"/>
          <w:szCs w:val="28"/>
        </w:rPr>
        <w:t xml:space="preserve">= </w:t>
      </w:r>
      <w:r w:rsidRPr="000A3241">
        <w:rPr>
          <w:rStyle w:val="math-inline"/>
          <w:sz w:val="28"/>
          <w:szCs w:val="28"/>
        </w:rPr>
        <w:t>0</w:t>
      </w:r>
      <w:r w:rsidRPr="000A3241">
        <w:rPr>
          <w:sz w:val="28"/>
          <w:szCs w:val="28"/>
        </w:rPr>
        <w:t xml:space="preserve">) на </w:t>
      </w:r>
      <w:proofErr w:type="spellStart"/>
      <w:r w:rsidRPr="000A3241">
        <w:rPr>
          <w:sz w:val="28"/>
          <w:szCs w:val="28"/>
        </w:rPr>
        <w:t>кожній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ітерації</w:t>
      </w:r>
      <w:proofErr w:type="spellEnd"/>
      <w:r w:rsidRPr="000A3241">
        <w:rPr>
          <w:sz w:val="28"/>
          <w:szCs w:val="28"/>
        </w:rPr>
        <w:t>.</w:t>
      </w:r>
    </w:p>
    <w:p w14:paraId="5B173972" w14:textId="77777777" w:rsidR="00D50AA1" w:rsidRPr="000A3241" w:rsidRDefault="00D50AA1" w:rsidP="0003647D">
      <w:pPr>
        <w:pStyle w:val="ad"/>
        <w:numPr>
          <w:ilvl w:val="0"/>
          <w:numId w:val="4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Коректність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операції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Pivot</w:t>
      </w:r>
      <w:proofErr w:type="spellEnd"/>
      <w:r w:rsidRPr="000A3241">
        <w:rPr>
          <w:b/>
          <w:bCs/>
          <w:sz w:val="28"/>
          <w:szCs w:val="28"/>
        </w:rPr>
        <w:t>: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Значення</w:t>
      </w:r>
      <w:proofErr w:type="spellEnd"/>
      <w:r w:rsidRPr="000A3241">
        <w:rPr>
          <w:sz w:val="28"/>
          <w:szCs w:val="28"/>
        </w:rPr>
        <w:t xml:space="preserve"> опорного </w:t>
      </w:r>
      <w:proofErr w:type="spellStart"/>
      <w:r w:rsidRPr="000A3241">
        <w:rPr>
          <w:sz w:val="28"/>
          <w:szCs w:val="28"/>
        </w:rPr>
        <w:t>елемента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дільника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має</w:t>
      </w:r>
      <w:proofErr w:type="spellEnd"/>
      <w:r w:rsidRPr="000A3241">
        <w:rPr>
          <w:sz w:val="28"/>
          <w:szCs w:val="28"/>
        </w:rPr>
        <w:t xml:space="preserve"> бути строго </w:t>
      </w:r>
      <w:proofErr w:type="spellStart"/>
      <w:r w:rsidRPr="000A3241">
        <w:rPr>
          <w:sz w:val="28"/>
          <w:szCs w:val="28"/>
        </w:rPr>
        <w:t>більшим</w:t>
      </w:r>
      <w:proofErr w:type="spellEnd"/>
      <w:r w:rsidRPr="000A3241">
        <w:rPr>
          <w:sz w:val="28"/>
          <w:szCs w:val="28"/>
        </w:rPr>
        <w:t xml:space="preserve"> за нуль.</w:t>
      </w:r>
    </w:p>
    <w:p w14:paraId="2503B1BE" w14:textId="3DC4E7A1" w:rsidR="00D50AA1" w:rsidRPr="000A3241" w:rsidRDefault="00D50AA1" w:rsidP="0003647D">
      <w:pPr>
        <w:pStyle w:val="ad"/>
        <w:numPr>
          <w:ilvl w:val="0"/>
          <w:numId w:val="4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Точність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обчислень</w:t>
      </w:r>
      <w:proofErr w:type="spellEnd"/>
      <w:r w:rsidRPr="000A3241">
        <w:rPr>
          <w:b/>
          <w:bCs/>
          <w:sz w:val="28"/>
          <w:szCs w:val="28"/>
        </w:rPr>
        <w:t>:</w:t>
      </w:r>
      <w:r w:rsidRPr="000A3241">
        <w:rPr>
          <w:sz w:val="28"/>
          <w:szCs w:val="28"/>
        </w:rPr>
        <w:t xml:space="preserve"> Результат </w:t>
      </w:r>
      <w:proofErr w:type="spellStart"/>
      <w:r w:rsidRPr="000A3241">
        <w:rPr>
          <w:sz w:val="28"/>
          <w:szCs w:val="28"/>
        </w:rPr>
        <w:t>операцій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ділення</w:t>
      </w:r>
      <w:proofErr w:type="spellEnd"/>
      <w:r w:rsidRPr="000A3241">
        <w:rPr>
          <w:sz w:val="28"/>
          <w:szCs w:val="28"/>
        </w:rPr>
        <w:t xml:space="preserve"> та </w:t>
      </w:r>
      <w:proofErr w:type="spellStart"/>
      <w:r w:rsidRPr="000A3241">
        <w:rPr>
          <w:sz w:val="28"/>
          <w:szCs w:val="28"/>
        </w:rPr>
        <w:t>множення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має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відповідати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очікуванням</w:t>
      </w:r>
      <w:proofErr w:type="spellEnd"/>
      <w:r w:rsidRPr="000A3241">
        <w:rPr>
          <w:sz w:val="28"/>
          <w:szCs w:val="28"/>
        </w:rPr>
        <w:t xml:space="preserve"> базового </w:t>
      </w:r>
      <w:proofErr w:type="spellStart"/>
      <w:r w:rsidRPr="000A3241">
        <w:rPr>
          <w:sz w:val="28"/>
          <w:szCs w:val="28"/>
        </w:rPr>
        <w:t>класу</w:t>
      </w:r>
      <w:proofErr w:type="spellEnd"/>
      <w:r w:rsidRPr="000A3241">
        <w:rPr>
          <w:sz w:val="28"/>
          <w:szCs w:val="28"/>
        </w:rPr>
        <w:t xml:space="preserve"> з </w:t>
      </w:r>
      <w:proofErr w:type="spellStart"/>
      <w:r w:rsidRPr="000A3241">
        <w:rPr>
          <w:sz w:val="28"/>
          <w:szCs w:val="28"/>
        </w:rPr>
        <w:t>заданою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точністю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rStyle w:val="math-inline"/>
          <w:sz w:val="28"/>
          <w:szCs w:val="28"/>
        </w:rPr>
        <w:t>epsilon</w:t>
      </w:r>
      <w:proofErr w:type="spellEnd"/>
      <w:r w:rsidRPr="000A3241">
        <w:rPr>
          <w:sz w:val="28"/>
          <w:szCs w:val="28"/>
        </w:rPr>
        <w:t>.</w:t>
      </w:r>
    </w:p>
    <w:p w14:paraId="19C68C02" w14:textId="2CF2FDCB" w:rsidR="00D50AA1" w:rsidRPr="000A3241" w:rsidRDefault="00D50AA1" w:rsidP="00D50AA1">
      <w:pPr>
        <w:pStyle w:val="ad"/>
        <w:rPr>
          <w:b/>
          <w:bCs/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Архітектурні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вимоги</w:t>
      </w:r>
      <w:proofErr w:type="spellEnd"/>
      <w:r w:rsidRPr="000A3241">
        <w:rPr>
          <w:b/>
          <w:bCs/>
          <w:sz w:val="28"/>
          <w:szCs w:val="28"/>
        </w:rPr>
        <w:t xml:space="preserve"> та </w:t>
      </w:r>
      <w:proofErr w:type="spellStart"/>
      <w:r w:rsidRPr="000A3241">
        <w:rPr>
          <w:b/>
          <w:bCs/>
          <w:sz w:val="28"/>
          <w:szCs w:val="28"/>
        </w:rPr>
        <w:t>ієрархія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класів</w:t>
      </w:r>
      <w:proofErr w:type="spellEnd"/>
    </w:p>
    <w:p w14:paraId="70F5F53A" w14:textId="77777777" w:rsidR="00D50AA1" w:rsidRPr="000A3241" w:rsidRDefault="00D50AA1" w:rsidP="00D50AA1">
      <w:pPr>
        <w:pStyle w:val="ad"/>
        <w:rPr>
          <w:sz w:val="28"/>
          <w:szCs w:val="28"/>
        </w:rPr>
      </w:pPr>
      <w:r w:rsidRPr="000A3241">
        <w:rPr>
          <w:sz w:val="28"/>
          <w:szCs w:val="28"/>
        </w:rPr>
        <w:t xml:space="preserve">Для </w:t>
      </w:r>
      <w:proofErr w:type="spellStart"/>
      <w:r w:rsidRPr="000A3241">
        <w:rPr>
          <w:sz w:val="28"/>
          <w:szCs w:val="28"/>
        </w:rPr>
        <w:t>перевірки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гіпотези</w:t>
      </w:r>
      <w:proofErr w:type="spellEnd"/>
      <w:r w:rsidRPr="000A3241">
        <w:rPr>
          <w:sz w:val="28"/>
          <w:szCs w:val="28"/>
        </w:rPr>
        <w:t xml:space="preserve"> про </w:t>
      </w:r>
      <w:proofErr w:type="spellStart"/>
      <w:r w:rsidRPr="000A3241">
        <w:rPr>
          <w:sz w:val="28"/>
          <w:szCs w:val="28"/>
        </w:rPr>
        <w:t>порушення</w:t>
      </w:r>
      <w:proofErr w:type="spellEnd"/>
      <w:r w:rsidRPr="000A3241">
        <w:rPr>
          <w:sz w:val="28"/>
          <w:szCs w:val="28"/>
        </w:rPr>
        <w:t xml:space="preserve"> принципу </w:t>
      </w:r>
      <w:proofErr w:type="spellStart"/>
      <w:r w:rsidRPr="000A3241">
        <w:rPr>
          <w:sz w:val="28"/>
          <w:szCs w:val="28"/>
        </w:rPr>
        <w:t>підстановки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Лісков</w:t>
      </w:r>
      <w:proofErr w:type="spellEnd"/>
      <w:r w:rsidRPr="000A3241">
        <w:rPr>
          <w:sz w:val="28"/>
          <w:szCs w:val="28"/>
        </w:rPr>
        <w:t xml:space="preserve"> (LSP) </w:t>
      </w:r>
      <w:proofErr w:type="spellStart"/>
      <w:r w:rsidRPr="000A3241">
        <w:rPr>
          <w:sz w:val="28"/>
          <w:szCs w:val="28"/>
        </w:rPr>
        <w:t>необхідно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реалізувати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наступну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ієрархію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класів</w:t>
      </w:r>
      <w:proofErr w:type="spellEnd"/>
      <w:r w:rsidRPr="000A3241">
        <w:rPr>
          <w:sz w:val="28"/>
          <w:szCs w:val="28"/>
        </w:rPr>
        <w:t>:</w:t>
      </w:r>
    </w:p>
    <w:p w14:paraId="26CD9D5F" w14:textId="77777777" w:rsidR="00D50AA1" w:rsidRPr="000A3241" w:rsidRDefault="00D50AA1" w:rsidP="0003647D">
      <w:pPr>
        <w:pStyle w:val="ad"/>
        <w:numPr>
          <w:ilvl w:val="0"/>
          <w:numId w:val="5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Абстрактний</w:t>
      </w:r>
      <w:proofErr w:type="spellEnd"/>
      <w:r w:rsidRPr="000A3241">
        <w:rPr>
          <w:b/>
          <w:bCs/>
          <w:sz w:val="28"/>
          <w:szCs w:val="28"/>
        </w:rPr>
        <w:t xml:space="preserve"> тип </w:t>
      </w:r>
      <w:r w:rsidRPr="000A3241">
        <w:rPr>
          <w:rStyle w:val="HTML"/>
          <w:rFonts w:ascii="Times New Roman" w:hAnsi="Times New Roman" w:cs="Times New Roman"/>
          <w:b/>
          <w:bCs/>
          <w:sz w:val="28"/>
          <w:szCs w:val="28"/>
        </w:rPr>
        <w:t>NUMBER</w:t>
      </w:r>
      <w:r w:rsidRPr="000A3241">
        <w:rPr>
          <w:b/>
          <w:bCs/>
          <w:sz w:val="28"/>
          <w:szCs w:val="28"/>
        </w:rPr>
        <w:t>: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Визначає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інтерфейс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арифметичних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операцій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add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subtract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multiply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divide</w:t>
      </w:r>
      <w:proofErr w:type="spellEnd"/>
      <w:r w:rsidRPr="000A3241">
        <w:rPr>
          <w:sz w:val="28"/>
          <w:szCs w:val="28"/>
        </w:rPr>
        <w:t>).</w:t>
      </w:r>
    </w:p>
    <w:p w14:paraId="391AFD2F" w14:textId="77777777" w:rsidR="00D50AA1" w:rsidRPr="000A3241" w:rsidRDefault="00D50AA1" w:rsidP="0003647D">
      <w:pPr>
        <w:pStyle w:val="ad"/>
        <w:numPr>
          <w:ilvl w:val="0"/>
          <w:numId w:val="5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Базовий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клас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b/>
          <w:bCs/>
          <w:sz w:val="28"/>
          <w:szCs w:val="28"/>
        </w:rPr>
        <w:t>REAL_NUMBER</w:t>
      </w:r>
      <w:r w:rsidRPr="000A3241">
        <w:rPr>
          <w:b/>
          <w:bCs/>
          <w:sz w:val="28"/>
          <w:szCs w:val="28"/>
        </w:rPr>
        <w:t>:</w:t>
      </w:r>
    </w:p>
    <w:p w14:paraId="5B6FCC57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Імплементує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операції</w:t>
      </w:r>
      <w:proofErr w:type="spellEnd"/>
      <w:r w:rsidRPr="000A3241">
        <w:rPr>
          <w:sz w:val="28"/>
          <w:szCs w:val="28"/>
        </w:rPr>
        <w:t xml:space="preserve"> з </w:t>
      </w:r>
      <w:proofErr w:type="spellStart"/>
      <w:r w:rsidRPr="000A3241">
        <w:rPr>
          <w:sz w:val="28"/>
          <w:szCs w:val="28"/>
        </w:rPr>
        <w:t>використанням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дійсних</w:t>
      </w:r>
      <w:proofErr w:type="spellEnd"/>
      <w:r w:rsidRPr="000A3241">
        <w:rPr>
          <w:sz w:val="28"/>
          <w:szCs w:val="28"/>
        </w:rPr>
        <w:t xml:space="preserve"> чисел (</w:t>
      </w:r>
      <w:proofErr w:type="spellStart"/>
      <w:r w:rsidRPr="000A3241">
        <w:rPr>
          <w:sz w:val="28"/>
          <w:szCs w:val="28"/>
        </w:rPr>
        <w:t>плаваюча</w:t>
      </w:r>
      <w:proofErr w:type="spellEnd"/>
      <w:r w:rsidRPr="000A3241">
        <w:rPr>
          <w:sz w:val="28"/>
          <w:szCs w:val="28"/>
        </w:rPr>
        <w:t xml:space="preserve"> кома).</w:t>
      </w:r>
    </w:p>
    <w:p w14:paraId="6AFEFE65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Містить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i/>
          <w:iCs/>
          <w:sz w:val="28"/>
          <w:szCs w:val="28"/>
        </w:rPr>
        <w:t>контракти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постумови</w:t>
      </w:r>
      <w:proofErr w:type="spellEnd"/>
      <w:r w:rsidRPr="000A3241">
        <w:rPr>
          <w:sz w:val="28"/>
          <w:szCs w:val="28"/>
        </w:rPr>
        <w:t xml:space="preserve">), </w:t>
      </w:r>
      <w:proofErr w:type="spellStart"/>
      <w:r w:rsidRPr="000A3241">
        <w:rPr>
          <w:sz w:val="28"/>
          <w:szCs w:val="28"/>
        </w:rPr>
        <w:t>що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гарантують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математичну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точність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операцій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наприклад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Result</w:t>
      </w:r>
      <w:proofErr w:type="spellEnd"/>
      <w:r w:rsidRPr="000A3241">
        <w:rPr>
          <w:rStyle w:val="HTML"/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other</w:t>
      </w:r>
      <w:proofErr w:type="spellEnd"/>
      <w:r w:rsidRPr="000A3241">
        <w:rPr>
          <w:rStyle w:val="HTML"/>
          <w:rFonts w:ascii="Times New Roman" w:hAnsi="Times New Roman" w:cs="Times New Roman"/>
          <w:sz w:val="28"/>
          <w:szCs w:val="28"/>
        </w:rPr>
        <w:t xml:space="preserve"> ~ Current</w:t>
      </w:r>
      <w:r w:rsidRPr="000A3241">
        <w:rPr>
          <w:sz w:val="28"/>
          <w:szCs w:val="28"/>
        </w:rPr>
        <w:t>).</w:t>
      </w:r>
    </w:p>
    <w:p w14:paraId="53724BE5" w14:textId="77777777" w:rsidR="00D50AA1" w:rsidRPr="000A3241" w:rsidRDefault="00D50AA1" w:rsidP="0003647D">
      <w:pPr>
        <w:pStyle w:val="ad"/>
        <w:numPr>
          <w:ilvl w:val="0"/>
          <w:numId w:val="5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Похідний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клас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b/>
          <w:bCs/>
          <w:sz w:val="28"/>
          <w:szCs w:val="28"/>
        </w:rPr>
        <w:t>INTEGER_NUMBER</w:t>
      </w:r>
      <w:r w:rsidRPr="000A3241">
        <w:rPr>
          <w:b/>
          <w:bCs/>
          <w:sz w:val="28"/>
          <w:szCs w:val="28"/>
        </w:rPr>
        <w:t>:</w:t>
      </w:r>
    </w:p>
    <w:p w14:paraId="62D67CE9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Успадковується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від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REAL_NUMBER</w:t>
      </w:r>
      <w:r w:rsidRPr="000A3241">
        <w:rPr>
          <w:sz w:val="28"/>
          <w:szCs w:val="28"/>
        </w:rPr>
        <w:t>.</w:t>
      </w:r>
    </w:p>
    <w:p w14:paraId="5982E5FD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Перевизначає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арифметичні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операції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додаючи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примусове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округлення</w:t>
      </w:r>
      <w:proofErr w:type="spellEnd"/>
      <w:r w:rsidRPr="000A3241">
        <w:rPr>
          <w:sz w:val="28"/>
          <w:szCs w:val="28"/>
        </w:rPr>
        <w:t xml:space="preserve"> до </w:t>
      </w:r>
      <w:proofErr w:type="spellStart"/>
      <w:r w:rsidRPr="000A3241">
        <w:rPr>
          <w:sz w:val="28"/>
          <w:szCs w:val="28"/>
        </w:rPr>
        <w:t>цілого</w:t>
      </w:r>
      <w:proofErr w:type="spellEnd"/>
      <w:r w:rsidRPr="000A3241">
        <w:rPr>
          <w:sz w:val="28"/>
          <w:szCs w:val="28"/>
        </w:rPr>
        <w:t xml:space="preserve"> числа.</w:t>
      </w:r>
    </w:p>
    <w:p w14:paraId="0DBDF19B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lastRenderedPageBreak/>
        <w:t>Специфічна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вимога</w:t>
      </w:r>
      <w:proofErr w:type="spellEnd"/>
      <w:r w:rsidRPr="000A3241">
        <w:rPr>
          <w:sz w:val="28"/>
          <w:szCs w:val="28"/>
        </w:rPr>
        <w:t xml:space="preserve">: не </w:t>
      </w:r>
      <w:proofErr w:type="spellStart"/>
      <w:r w:rsidRPr="000A3241">
        <w:rPr>
          <w:sz w:val="28"/>
          <w:szCs w:val="28"/>
        </w:rPr>
        <w:t>послаблювати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постумови</w:t>
      </w:r>
      <w:proofErr w:type="spellEnd"/>
      <w:r w:rsidRPr="000A3241">
        <w:rPr>
          <w:sz w:val="28"/>
          <w:szCs w:val="28"/>
        </w:rPr>
        <w:t xml:space="preserve"> базового </w:t>
      </w:r>
      <w:proofErr w:type="spellStart"/>
      <w:r w:rsidRPr="000A3241">
        <w:rPr>
          <w:sz w:val="28"/>
          <w:szCs w:val="28"/>
        </w:rPr>
        <w:t>класу</w:t>
      </w:r>
      <w:proofErr w:type="spellEnd"/>
      <w:r w:rsidRPr="000A3241">
        <w:rPr>
          <w:sz w:val="28"/>
          <w:szCs w:val="28"/>
        </w:rPr>
        <w:t xml:space="preserve"> (не </w:t>
      </w:r>
      <w:proofErr w:type="spellStart"/>
      <w:r w:rsidRPr="000A3241">
        <w:rPr>
          <w:sz w:val="28"/>
          <w:szCs w:val="28"/>
        </w:rPr>
        <w:t>використовувати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ensure</w:t>
      </w:r>
      <w:proofErr w:type="spellEnd"/>
      <w:r w:rsidRPr="000A3241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then</w:t>
      </w:r>
      <w:proofErr w:type="spellEnd"/>
      <w:r w:rsidRPr="000A3241">
        <w:rPr>
          <w:sz w:val="28"/>
          <w:szCs w:val="28"/>
        </w:rPr>
        <w:t xml:space="preserve"> для </w:t>
      </w:r>
      <w:proofErr w:type="spellStart"/>
      <w:r w:rsidRPr="000A3241">
        <w:rPr>
          <w:sz w:val="28"/>
          <w:szCs w:val="28"/>
        </w:rPr>
        <w:t>скасування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перевірок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точності</w:t>
      </w:r>
      <w:proofErr w:type="spellEnd"/>
      <w:r w:rsidRPr="000A3241">
        <w:rPr>
          <w:sz w:val="28"/>
          <w:szCs w:val="28"/>
        </w:rPr>
        <w:t>).</w:t>
      </w:r>
    </w:p>
    <w:p w14:paraId="4AEA80DA" w14:textId="210E518B" w:rsidR="00D50AA1" w:rsidRPr="000A3241" w:rsidRDefault="00D50AA1" w:rsidP="00D50AA1">
      <w:pPr>
        <w:pStyle w:val="ad"/>
        <w:rPr>
          <w:b/>
          <w:bCs/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Вимоги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gramStart"/>
      <w:r w:rsidRPr="000A3241">
        <w:rPr>
          <w:b/>
          <w:bCs/>
          <w:sz w:val="28"/>
          <w:szCs w:val="28"/>
        </w:rPr>
        <w:t>до алгоритму</w:t>
      </w:r>
      <w:proofErr w:type="gramEnd"/>
      <w:r w:rsidRPr="000A3241">
        <w:rPr>
          <w:b/>
          <w:bCs/>
          <w:sz w:val="28"/>
          <w:szCs w:val="28"/>
        </w:rPr>
        <w:t xml:space="preserve"> та </w:t>
      </w:r>
      <w:proofErr w:type="spellStart"/>
      <w:r w:rsidRPr="000A3241">
        <w:rPr>
          <w:b/>
          <w:bCs/>
          <w:sz w:val="28"/>
          <w:szCs w:val="28"/>
        </w:rPr>
        <w:t>середовища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виконання</w:t>
      </w:r>
      <w:proofErr w:type="spellEnd"/>
    </w:p>
    <w:p w14:paraId="215E1838" w14:textId="46816C74" w:rsidR="00D50AA1" w:rsidRPr="000A3241" w:rsidRDefault="00D50AA1" w:rsidP="00D50AA1">
      <w:pPr>
        <w:pStyle w:val="ad"/>
        <w:rPr>
          <w:sz w:val="28"/>
          <w:szCs w:val="28"/>
        </w:rPr>
      </w:pPr>
      <w:r w:rsidRPr="000A3241">
        <w:rPr>
          <w:sz w:val="28"/>
          <w:szCs w:val="28"/>
          <w:lang w:val="uk-UA"/>
        </w:rPr>
        <w:t>Клас, відповідальний за с</w:t>
      </w:r>
      <w:proofErr w:type="spellStart"/>
      <w:r w:rsidRPr="000A3241">
        <w:rPr>
          <w:sz w:val="28"/>
          <w:szCs w:val="28"/>
        </w:rPr>
        <w:t>имплекс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sz w:val="28"/>
          <w:szCs w:val="28"/>
          <w:lang w:val="uk-UA"/>
        </w:rPr>
        <w:t>метод</w:t>
      </w:r>
      <w:r w:rsidRPr="000A3241">
        <w:rPr>
          <w:sz w:val="28"/>
          <w:szCs w:val="28"/>
        </w:rPr>
        <w:t xml:space="preserve"> (SIMPLEX_SOLVER) </w:t>
      </w:r>
      <w:proofErr w:type="spellStart"/>
      <w:r w:rsidRPr="000A3241">
        <w:rPr>
          <w:sz w:val="28"/>
          <w:szCs w:val="28"/>
        </w:rPr>
        <w:t>має</w:t>
      </w:r>
      <w:proofErr w:type="spellEnd"/>
      <w:r w:rsidRPr="000A3241">
        <w:rPr>
          <w:sz w:val="28"/>
          <w:szCs w:val="28"/>
        </w:rPr>
        <w:t xml:space="preserve"> бути </w:t>
      </w:r>
      <w:proofErr w:type="spellStart"/>
      <w:r w:rsidRPr="000A3241">
        <w:rPr>
          <w:sz w:val="28"/>
          <w:szCs w:val="28"/>
        </w:rPr>
        <w:t>реалізований</w:t>
      </w:r>
      <w:proofErr w:type="spellEnd"/>
      <w:r w:rsidRPr="000A3241">
        <w:rPr>
          <w:sz w:val="28"/>
          <w:szCs w:val="28"/>
        </w:rPr>
        <w:t xml:space="preserve"> як </w:t>
      </w:r>
      <w:proofErr w:type="spellStart"/>
      <w:r w:rsidRPr="000A3241">
        <w:rPr>
          <w:sz w:val="28"/>
          <w:szCs w:val="28"/>
        </w:rPr>
        <w:t>узагальнений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generic</w:t>
      </w:r>
      <w:proofErr w:type="spellEnd"/>
      <w:r w:rsidRPr="000A3241">
        <w:rPr>
          <w:sz w:val="28"/>
          <w:szCs w:val="28"/>
        </w:rPr>
        <w:t xml:space="preserve">) </w:t>
      </w:r>
      <w:proofErr w:type="spellStart"/>
      <w:r w:rsidRPr="000A3241">
        <w:rPr>
          <w:sz w:val="28"/>
          <w:szCs w:val="28"/>
        </w:rPr>
        <w:t>клас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параметризований</w:t>
      </w:r>
      <w:proofErr w:type="spellEnd"/>
      <w:r w:rsidRPr="000A3241">
        <w:rPr>
          <w:sz w:val="28"/>
          <w:szCs w:val="28"/>
        </w:rPr>
        <w:t xml:space="preserve"> типом </w:t>
      </w:r>
      <w:r w:rsidRPr="000A3241">
        <w:rPr>
          <w:sz w:val="28"/>
          <w:szCs w:val="28"/>
          <w:lang w:val="en-US"/>
        </w:rPr>
        <w:t>REAL</w:t>
      </w:r>
      <w:r w:rsidRPr="000A3241">
        <w:rPr>
          <w:sz w:val="28"/>
          <w:szCs w:val="28"/>
        </w:rPr>
        <w:t>_</w:t>
      </w:r>
      <w:r w:rsidRPr="000A3241">
        <w:rPr>
          <w:sz w:val="28"/>
          <w:szCs w:val="28"/>
        </w:rPr>
        <w:t xml:space="preserve">NUMBER. </w:t>
      </w:r>
      <w:proofErr w:type="spellStart"/>
      <w:r w:rsidRPr="000A3241">
        <w:rPr>
          <w:sz w:val="28"/>
          <w:szCs w:val="28"/>
        </w:rPr>
        <w:t>Це</w:t>
      </w:r>
      <w:proofErr w:type="spellEnd"/>
      <w:r w:rsidRPr="000A3241">
        <w:rPr>
          <w:sz w:val="28"/>
          <w:szCs w:val="28"/>
        </w:rPr>
        <w:t xml:space="preserve"> дозволить </w:t>
      </w:r>
      <w:proofErr w:type="spellStart"/>
      <w:r w:rsidRPr="000A3241">
        <w:rPr>
          <w:sz w:val="28"/>
          <w:szCs w:val="28"/>
        </w:rPr>
        <w:t>використовувати</w:t>
      </w:r>
      <w:proofErr w:type="spellEnd"/>
      <w:r w:rsidRPr="000A3241">
        <w:rPr>
          <w:sz w:val="28"/>
          <w:szCs w:val="28"/>
        </w:rPr>
        <w:t xml:space="preserve"> один і той </w:t>
      </w:r>
      <w:proofErr w:type="spellStart"/>
      <w:r w:rsidRPr="000A3241">
        <w:rPr>
          <w:sz w:val="28"/>
          <w:szCs w:val="28"/>
        </w:rPr>
        <w:t>самий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алгоритмічний</w:t>
      </w:r>
      <w:proofErr w:type="spellEnd"/>
      <w:r w:rsidRPr="000A3241">
        <w:rPr>
          <w:sz w:val="28"/>
          <w:szCs w:val="28"/>
        </w:rPr>
        <w:t xml:space="preserve"> код для </w:t>
      </w:r>
      <w:proofErr w:type="spellStart"/>
      <w:r w:rsidRPr="000A3241">
        <w:rPr>
          <w:sz w:val="28"/>
          <w:szCs w:val="28"/>
        </w:rPr>
        <w:t>обох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числових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типів</w:t>
      </w:r>
      <w:proofErr w:type="spellEnd"/>
      <w:r w:rsidRPr="000A3241">
        <w:rPr>
          <w:sz w:val="28"/>
          <w:szCs w:val="28"/>
        </w:rPr>
        <w:t xml:space="preserve"> без </w:t>
      </w:r>
      <w:proofErr w:type="spellStart"/>
      <w:r w:rsidRPr="000A3241">
        <w:rPr>
          <w:sz w:val="28"/>
          <w:szCs w:val="28"/>
        </w:rPr>
        <w:t>змін</w:t>
      </w:r>
      <w:proofErr w:type="spellEnd"/>
      <w:r w:rsidRPr="000A3241">
        <w:rPr>
          <w:sz w:val="28"/>
          <w:szCs w:val="28"/>
        </w:rPr>
        <w:t xml:space="preserve"> (</w:t>
      </w:r>
      <w:r w:rsidRPr="000A3241">
        <w:rPr>
          <w:sz w:val="28"/>
          <w:szCs w:val="28"/>
          <w:lang w:val="uk-UA"/>
        </w:rPr>
        <w:t xml:space="preserve">так як </w:t>
      </w:r>
      <w:r w:rsidRPr="000A3241">
        <w:rPr>
          <w:sz w:val="28"/>
          <w:szCs w:val="28"/>
          <w:lang w:val="en-US"/>
        </w:rPr>
        <w:t>INTEGER</w:t>
      </w:r>
      <w:r w:rsidRPr="000A3241">
        <w:rPr>
          <w:sz w:val="28"/>
          <w:szCs w:val="28"/>
        </w:rPr>
        <w:t>_</w:t>
      </w:r>
      <w:r w:rsidRPr="000A3241">
        <w:rPr>
          <w:sz w:val="28"/>
          <w:szCs w:val="28"/>
          <w:lang w:val="en-US"/>
        </w:rPr>
        <w:t>NUMBER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насл</w:t>
      </w:r>
      <w:r w:rsidRPr="000A3241">
        <w:rPr>
          <w:sz w:val="28"/>
          <w:szCs w:val="28"/>
          <w:lang w:val="uk-UA"/>
        </w:rPr>
        <w:t>ідує</w:t>
      </w:r>
      <w:proofErr w:type="spellEnd"/>
      <w:r w:rsidRPr="000A3241">
        <w:rPr>
          <w:sz w:val="28"/>
          <w:szCs w:val="28"/>
          <w:lang w:val="uk-UA"/>
        </w:rPr>
        <w:t xml:space="preserve"> </w:t>
      </w:r>
      <w:r w:rsidRPr="000A3241">
        <w:rPr>
          <w:sz w:val="28"/>
          <w:szCs w:val="28"/>
          <w:lang w:val="en-US"/>
        </w:rPr>
        <w:t>REAL</w:t>
      </w:r>
      <w:r w:rsidRPr="000A3241">
        <w:rPr>
          <w:sz w:val="28"/>
          <w:szCs w:val="28"/>
        </w:rPr>
        <w:t>_</w:t>
      </w:r>
      <w:r w:rsidRPr="000A3241">
        <w:rPr>
          <w:sz w:val="28"/>
          <w:szCs w:val="28"/>
          <w:lang w:val="en-US"/>
        </w:rPr>
        <w:t>NUMBER</w:t>
      </w:r>
      <w:r w:rsidRPr="000A3241">
        <w:rPr>
          <w:sz w:val="28"/>
          <w:szCs w:val="28"/>
        </w:rPr>
        <w:t>)</w:t>
      </w:r>
      <w:r w:rsidRPr="000A3241">
        <w:rPr>
          <w:sz w:val="28"/>
          <w:szCs w:val="28"/>
        </w:rPr>
        <w:t>.</w:t>
      </w:r>
    </w:p>
    <w:p w14:paraId="31D3DAD6" w14:textId="77777777" w:rsidR="00D50AA1" w:rsidRPr="000A3241" w:rsidRDefault="00D50AA1" w:rsidP="00D50AA1">
      <w:pPr>
        <w:pStyle w:val="ad"/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Необхідно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реалізувати</w:t>
      </w:r>
      <w:proofErr w:type="spellEnd"/>
      <w:r w:rsidRPr="000A3241">
        <w:rPr>
          <w:sz w:val="28"/>
          <w:szCs w:val="28"/>
        </w:rPr>
        <w:t xml:space="preserve"> два </w:t>
      </w:r>
      <w:proofErr w:type="spellStart"/>
      <w:r w:rsidRPr="000A3241">
        <w:rPr>
          <w:sz w:val="28"/>
          <w:szCs w:val="28"/>
        </w:rPr>
        <w:t>сценарії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виконання</w:t>
      </w:r>
      <w:proofErr w:type="spellEnd"/>
      <w:r w:rsidRPr="000A3241">
        <w:rPr>
          <w:sz w:val="28"/>
          <w:szCs w:val="28"/>
        </w:rPr>
        <w:t>:</w:t>
      </w:r>
    </w:p>
    <w:p w14:paraId="277F09F4" w14:textId="77777777" w:rsidR="00D50AA1" w:rsidRPr="000A3241" w:rsidRDefault="00D50AA1" w:rsidP="0003647D">
      <w:pPr>
        <w:pStyle w:val="ad"/>
        <w:numPr>
          <w:ilvl w:val="0"/>
          <w:numId w:val="6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Еталонний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сценарій</w:t>
      </w:r>
      <w:proofErr w:type="spellEnd"/>
      <w:r w:rsidRPr="000A3241">
        <w:rPr>
          <w:b/>
          <w:bCs/>
          <w:sz w:val="28"/>
          <w:szCs w:val="28"/>
        </w:rPr>
        <w:t>:</w:t>
      </w:r>
      <w:r w:rsidRPr="000A3241">
        <w:rPr>
          <w:sz w:val="28"/>
          <w:szCs w:val="28"/>
        </w:rPr>
        <w:t xml:space="preserve"> Запуск алгоритму з параметром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REAL_NUMBER</w:t>
      </w:r>
      <w:r w:rsidRPr="000A3241">
        <w:rPr>
          <w:sz w:val="28"/>
          <w:szCs w:val="28"/>
        </w:rPr>
        <w:t xml:space="preserve">. </w:t>
      </w:r>
      <w:proofErr w:type="spellStart"/>
      <w:r w:rsidRPr="000A3241">
        <w:rPr>
          <w:sz w:val="28"/>
          <w:szCs w:val="28"/>
        </w:rPr>
        <w:t>Очікуваний</w:t>
      </w:r>
      <w:proofErr w:type="spellEnd"/>
      <w:r w:rsidRPr="000A3241">
        <w:rPr>
          <w:sz w:val="28"/>
          <w:szCs w:val="28"/>
        </w:rPr>
        <w:t xml:space="preserve"> результат: </w:t>
      </w:r>
      <w:proofErr w:type="spellStart"/>
      <w:r w:rsidRPr="000A3241">
        <w:rPr>
          <w:sz w:val="28"/>
          <w:szCs w:val="28"/>
        </w:rPr>
        <w:t>успішне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знаходження</w:t>
      </w:r>
      <w:proofErr w:type="spellEnd"/>
      <w:r w:rsidRPr="000A3241">
        <w:rPr>
          <w:sz w:val="28"/>
          <w:szCs w:val="28"/>
        </w:rPr>
        <w:t xml:space="preserve"> оптимуму.</w:t>
      </w:r>
    </w:p>
    <w:p w14:paraId="4FAD90AF" w14:textId="77777777" w:rsidR="00D50AA1" w:rsidRPr="000A3241" w:rsidRDefault="00D50AA1" w:rsidP="0003647D">
      <w:pPr>
        <w:pStyle w:val="ad"/>
        <w:numPr>
          <w:ilvl w:val="0"/>
          <w:numId w:val="6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Тестовий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сценарій</w:t>
      </w:r>
      <w:proofErr w:type="spellEnd"/>
      <w:r w:rsidRPr="000A3241">
        <w:rPr>
          <w:b/>
          <w:bCs/>
          <w:sz w:val="28"/>
          <w:szCs w:val="28"/>
        </w:rPr>
        <w:t xml:space="preserve"> (LSP </w:t>
      </w:r>
      <w:proofErr w:type="spellStart"/>
      <w:r w:rsidRPr="000A3241">
        <w:rPr>
          <w:b/>
          <w:bCs/>
          <w:sz w:val="28"/>
          <w:szCs w:val="28"/>
        </w:rPr>
        <w:t>Violation</w:t>
      </w:r>
      <w:proofErr w:type="spellEnd"/>
      <w:r w:rsidRPr="000A3241">
        <w:rPr>
          <w:b/>
          <w:bCs/>
          <w:sz w:val="28"/>
          <w:szCs w:val="28"/>
        </w:rPr>
        <w:t>):</w:t>
      </w:r>
      <w:r w:rsidRPr="000A3241">
        <w:rPr>
          <w:sz w:val="28"/>
          <w:szCs w:val="28"/>
        </w:rPr>
        <w:t xml:space="preserve"> Запуск алгоритму з параметром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INTEGER_NUMBER</w:t>
      </w:r>
      <w:r w:rsidRPr="000A3241">
        <w:rPr>
          <w:sz w:val="28"/>
          <w:szCs w:val="28"/>
        </w:rPr>
        <w:t xml:space="preserve">. </w:t>
      </w:r>
      <w:proofErr w:type="spellStart"/>
      <w:r w:rsidRPr="000A3241">
        <w:rPr>
          <w:sz w:val="28"/>
          <w:szCs w:val="28"/>
        </w:rPr>
        <w:t>Очікуваний</w:t>
      </w:r>
      <w:proofErr w:type="spellEnd"/>
      <w:r w:rsidRPr="000A3241">
        <w:rPr>
          <w:sz w:val="28"/>
          <w:szCs w:val="28"/>
        </w:rPr>
        <w:t xml:space="preserve"> результат: </w:t>
      </w:r>
      <w:proofErr w:type="spellStart"/>
      <w:r w:rsidRPr="000A3241">
        <w:rPr>
          <w:sz w:val="28"/>
          <w:szCs w:val="28"/>
        </w:rPr>
        <w:t>аварійна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зупинка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програми</w:t>
      </w:r>
      <w:proofErr w:type="spellEnd"/>
      <w:r w:rsidRPr="000A3241">
        <w:rPr>
          <w:sz w:val="28"/>
          <w:szCs w:val="28"/>
        </w:rPr>
        <w:t xml:space="preserve"> через </w:t>
      </w:r>
      <w:proofErr w:type="spellStart"/>
      <w:r w:rsidRPr="000A3241">
        <w:rPr>
          <w:sz w:val="28"/>
          <w:szCs w:val="28"/>
        </w:rPr>
        <w:t>порушення</w:t>
      </w:r>
      <w:proofErr w:type="spellEnd"/>
      <w:r w:rsidRPr="000A3241">
        <w:rPr>
          <w:sz w:val="28"/>
          <w:szCs w:val="28"/>
        </w:rPr>
        <w:t xml:space="preserve"> контракту (</w:t>
      </w:r>
      <w:proofErr w:type="spellStart"/>
      <w:r w:rsidRPr="000A3241">
        <w:rPr>
          <w:sz w:val="28"/>
          <w:szCs w:val="28"/>
        </w:rPr>
        <w:t>Contract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Violation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Exception</w:t>
      </w:r>
      <w:proofErr w:type="spellEnd"/>
      <w:r w:rsidRPr="000A3241">
        <w:rPr>
          <w:sz w:val="28"/>
          <w:szCs w:val="28"/>
        </w:rPr>
        <w:t>).</w:t>
      </w:r>
    </w:p>
    <w:p w14:paraId="50946882" w14:textId="05E84D93" w:rsidR="00D50AA1" w:rsidRPr="000A3241" w:rsidRDefault="00D50AA1" w:rsidP="00D50AA1">
      <w:pPr>
        <w:pStyle w:val="ad"/>
        <w:rPr>
          <w:b/>
          <w:bCs/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Критерії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успішного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виконання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роботи</w:t>
      </w:r>
      <w:proofErr w:type="spellEnd"/>
    </w:p>
    <w:p w14:paraId="687A2262" w14:textId="77777777" w:rsidR="00D50AA1" w:rsidRPr="000A3241" w:rsidRDefault="00D50AA1" w:rsidP="00D50AA1">
      <w:pPr>
        <w:pStyle w:val="ad"/>
        <w:rPr>
          <w:sz w:val="28"/>
          <w:szCs w:val="28"/>
        </w:rPr>
      </w:pPr>
      <w:r w:rsidRPr="000A3241">
        <w:rPr>
          <w:sz w:val="28"/>
          <w:szCs w:val="28"/>
        </w:rPr>
        <w:t xml:space="preserve">Робота </w:t>
      </w:r>
      <w:proofErr w:type="spellStart"/>
      <w:r w:rsidRPr="000A3241">
        <w:rPr>
          <w:sz w:val="28"/>
          <w:szCs w:val="28"/>
        </w:rPr>
        <w:t>вважається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виконаною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якщо</w:t>
      </w:r>
      <w:proofErr w:type="spellEnd"/>
      <w:r w:rsidRPr="000A3241">
        <w:rPr>
          <w:sz w:val="28"/>
          <w:szCs w:val="28"/>
        </w:rPr>
        <w:t>:</w:t>
      </w:r>
    </w:p>
    <w:p w14:paraId="3085FDAB" w14:textId="77777777" w:rsidR="00D50AA1" w:rsidRPr="000A3241" w:rsidRDefault="00D50AA1" w:rsidP="0003647D">
      <w:pPr>
        <w:pStyle w:val="ad"/>
        <w:numPr>
          <w:ilvl w:val="0"/>
          <w:numId w:val="7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Реалізовано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механізм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i/>
          <w:iCs/>
          <w:sz w:val="28"/>
          <w:szCs w:val="28"/>
        </w:rPr>
        <w:t xml:space="preserve">Design </w:t>
      </w:r>
      <w:proofErr w:type="spellStart"/>
      <w:r w:rsidRPr="000A3241">
        <w:rPr>
          <w:i/>
          <w:iCs/>
          <w:sz w:val="28"/>
          <w:szCs w:val="28"/>
        </w:rPr>
        <w:t>by</w:t>
      </w:r>
      <w:proofErr w:type="spellEnd"/>
      <w:r w:rsidRPr="000A3241">
        <w:rPr>
          <w:i/>
          <w:iCs/>
          <w:sz w:val="28"/>
          <w:szCs w:val="28"/>
        </w:rPr>
        <w:t xml:space="preserve"> </w:t>
      </w:r>
      <w:proofErr w:type="spellStart"/>
      <w:r w:rsidRPr="000A3241">
        <w:rPr>
          <w:i/>
          <w:iCs/>
          <w:sz w:val="28"/>
          <w:szCs w:val="28"/>
        </w:rPr>
        <w:t>Contract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передумови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постумови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інваріанти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класу</w:t>
      </w:r>
      <w:proofErr w:type="spellEnd"/>
      <w:r w:rsidRPr="000A3241">
        <w:rPr>
          <w:sz w:val="28"/>
          <w:szCs w:val="28"/>
        </w:rPr>
        <w:t>).</w:t>
      </w:r>
    </w:p>
    <w:p w14:paraId="1F614A76" w14:textId="786BF6D0" w:rsidR="00D50AA1" w:rsidRPr="000A3241" w:rsidRDefault="00D50AA1" w:rsidP="0003647D">
      <w:pPr>
        <w:pStyle w:val="ad"/>
        <w:numPr>
          <w:ilvl w:val="0"/>
          <w:numId w:val="7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Програмно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зафіксовано</w:t>
      </w:r>
      <w:proofErr w:type="spellEnd"/>
      <w:r w:rsidRPr="000A3241">
        <w:rPr>
          <w:sz w:val="28"/>
          <w:szCs w:val="28"/>
        </w:rPr>
        <w:t xml:space="preserve"> момент, коли </w:t>
      </w:r>
      <w:proofErr w:type="spellStart"/>
      <w:r w:rsidRPr="000A3241">
        <w:rPr>
          <w:sz w:val="28"/>
          <w:szCs w:val="28"/>
        </w:rPr>
        <w:t>об'єкт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класу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INTEGER_NUMBER</w:t>
      </w:r>
      <w:r w:rsidRPr="000A3241">
        <w:rPr>
          <w:sz w:val="28"/>
          <w:szCs w:val="28"/>
        </w:rPr>
        <w:t xml:space="preserve"> не </w:t>
      </w:r>
      <w:proofErr w:type="spellStart"/>
      <w:r w:rsidRPr="000A3241">
        <w:rPr>
          <w:sz w:val="28"/>
          <w:szCs w:val="28"/>
        </w:rPr>
        <w:t>може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задовольнити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постумови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визначені</w:t>
      </w:r>
      <w:proofErr w:type="spellEnd"/>
      <w:r w:rsidRPr="000A3241">
        <w:rPr>
          <w:sz w:val="28"/>
          <w:szCs w:val="28"/>
        </w:rPr>
        <w:t xml:space="preserve"> в </w:t>
      </w:r>
      <w:proofErr w:type="spellStart"/>
      <w:r w:rsidRPr="000A3241">
        <w:rPr>
          <w:sz w:val="28"/>
          <w:szCs w:val="28"/>
        </w:rPr>
        <w:t>класі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REAL_NUMBER</w:t>
      </w:r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наприклад</w:t>
      </w:r>
      <w:proofErr w:type="spellEnd"/>
      <w:r w:rsidRPr="000A3241">
        <w:rPr>
          <w:sz w:val="28"/>
          <w:szCs w:val="28"/>
        </w:rPr>
        <w:t xml:space="preserve">, при </w:t>
      </w:r>
      <w:proofErr w:type="spellStart"/>
      <w:r w:rsidRPr="000A3241">
        <w:rPr>
          <w:sz w:val="28"/>
          <w:szCs w:val="28"/>
        </w:rPr>
        <w:t>діленні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>7</w:t>
      </w:r>
      <w:r w:rsidRPr="000A3241">
        <w:rPr>
          <w:rStyle w:val="math-inline"/>
          <w:sz w:val="28"/>
          <w:szCs w:val="28"/>
        </w:rPr>
        <w:t>/</w:t>
      </w:r>
      <w:r w:rsidRPr="000A3241">
        <w:rPr>
          <w:rStyle w:val="math-inline"/>
          <w:sz w:val="28"/>
          <w:szCs w:val="28"/>
        </w:rPr>
        <w:t>2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ціле</w:t>
      </w:r>
      <w:proofErr w:type="spellEnd"/>
      <w:r w:rsidRPr="000A3241">
        <w:rPr>
          <w:sz w:val="28"/>
          <w:szCs w:val="28"/>
        </w:rPr>
        <w:t xml:space="preserve"> число </w:t>
      </w:r>
      <w:proofErr w:type="spellStart"/>
      <w:r w:rsidRPr="000A3241">
        <w:rPr>
          <w:sz w:val="28"/>
          <w:szCs w:val="28"/>
        </w:rPr>
        <w:t>поверне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>3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або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>4</w:t>
      </w:r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що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суперечить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постумові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дійсного</w:t>
      </w:r>
      <w:proofErr w:type="spellEnd"/>
      <w:r w:rsidRPr="000A3241">
        <w:rPr>
          <w:sz w:val="28"/>
          <w:szCs w:val="28"/>
        </w:rPr>
        <w:t xml:space="preserve"> числа, яка </w:t>
      </w:r>
      <w:proofErr w:type="spellStart"/>
      <w:r w:rsidRPr="000A3241">
        <w:rPr>
          <w:sz w:val="28"/>
          <w:szCs w:val="28"/>
        </w:rPr>
        <w:t>очікує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>3.5</w:t>
      </w:r>
      <w:r w:rsidRPr="000A3241">
        <w:rPr>
          <w:rStyle w:val="math-inline"/>
          <w:sz w:val="28"/>
          <w:szCs w:val="28"/>
        </w:rPr>
        <w:t xml:space="preserve"> +- </w:t>
      </w:r>
      <w:r w:rsidRPr="000A3241">
        <w:rPr>
          <w:rStyle w:val="math-inline"/>
          <w:sz w:val="28"/>
          <w:szCs w:val="28"/>
          <w:lang w:val="en-US"/>
        </w:rPr>
        <w:t>epsilon</w:t>
      </w:r>
      <w:r w:rsidRPr="000A3241">
        <w:rPr>
          <w:sz w:val="28"/>
          <w:szCs w:val="28"/>
        </w:rPr>
        <w:t>).</w:t>
      </w:r>
    </w:p>
    <w:p w14:paraId="72725353" w14:textId="77777777" w:rsidR="00D50AA1" w:rsidRPr="000A3241" w:rsidRDefault="00D50AA1" w:rsidP="0003647D">
      <w:pPr>
        <w:pStyle w:val="ad"/>
        <w:numPr>
          <w:ilvl w:val="0"/>
          <w:numId w:val="7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Отримано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трасування</w:t>
      </w:r>
      <w:proofErr w:type="spellEnd"/>
      <w:r w:rsidRPr="000A3241">
        <w:rPr>
          <w:sz w:val="28"/>
          <w:szCs w:val="28"/>
        </w:rPr>
        <w:t xml:space="preserve"> стеку (</w:t>
      </w:r>
      <w:proofErr w:type="spellStart"/>
      <w:r w:rsidRPr="000A3241">
        <w:rPr>
          <w:sz w:val="28"/>
          <w:szCs w:val="28"/>
        </w:rPr>
        <w:t>stack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trace</w:t>
      </w:r>
      <w:proofErr w:type="spellEnd"/>
      <w:r w:rsidRPr="000A3241">
        <w:rPr>
          <w:sz w:val="28"/>
          <w:szCs w:val="28"/>
        </w:rPr>
        <w:t xml:space="preserve">), </w:t>
      </w:r>
      <w:proofErr w:type="spellStart"/>
      <w:r w:rsidRPr="000A3241">
        <w:rPr>
          <w:sz w:val="28"/>
          <w:szCs w:val="28"/>
        </w:rPr>
        <w:t>що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вказує</w:t>
      </w:r>
      <w:proofErr w:type="spellEnd"/>
      <w:r w:rsidRPr="000A3241">
        <w:rPr>
          <w:sz w:val="28"/>
          <w:szCs w:val="28"/>
        </w:rPr>
        <w:t xml:space="preserve"> на </w:t>
      </w:r>
      <w:proofErr w:type="spellStart"/>
      <w:r w:rsidRPr="000A3241">
        <w:rPr>
          <w:sz w:val="28"/>
          <w:szCs w:val="28"/>
        </w:rPr>
        <w:t>конкретний</w:t>
      </w:r>
      <w:proofErr w:type="spellEnd"/>
      <w:r w:rsidRPr="000A3241">
        <w:rPr>
          <w:sz w:val="28"/>
          <w:szCs w:val="28"/>
        </w:rPr>
        <w:t xml:space="preserve"> контракт, </w:t>
      </w:r>
      <w:proofErr w:type="spellStart"/>
      <w:r w:rsidRPr="000A3241">
        <w:rPr>
          <w:sz w:val="28"/>
          <w:szCs w:val="28"/>
        </w:rPr>
        <w:t>який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було</w:t>
      </w:r>
      <w:proofErr w:type="spellEnd"/>
      <w:r w:rsidRPr="000A3241">
        <w:rPr>
          <w:sz w:val="28"/>
          <w:szCs w:val="28"/>
        </w:rPr>
        <w:t xml:space="preserve"> порушено </w:t>
      </w:r>
      <w:proofErr w:type="spellStart"/>
      <w:r w:rsidRPr="000A3241">
        <w:rPr>
          <w:sz w:val="28"/>
          <w:szCs w:val="28"/>
        </w:rPr>
        <w:t>під</w:t>
      </w:r>
      <w:proofErr w:type="spellEnd"/>
      <w:r w:rsidRPr="000A3241">
        <w:rPr>
          <w:sz w:val="28"/>
          <w:szCs w:val="28"/>
        </w:rPr>
        <w:t xml:space="preserve"> час </w:t>
      </w:r>
      <w:proofErr w:type="spellStart"/>
      <w:r w:rsidRPr="000A3241">
        <w:rPr>
          <w:sz w:val="28"/>
          <w:szCs w:val="28"/>
        </w:rPr>
        <w:t>виконання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ітерації</w:t>
      </w:r>
      <w:proofErr w:type="spellEnd"/>
      <w:r w:rsidRPr="000A3241">
        <w:rPr>
          <w:sz w:val="28"/>
          <w:szCs w:val="28"/>
        </w:rPr>
        <w:t xml:space="preserve"> симплекс-методу.</w:t>
      </w:r>
    </w:p>
    <w:p w14:paraId="3C1BAAAD" w14:textId="60E876CE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5122B6BE" w14:textId="3BC9852B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3D069CE9" w14:textId="41BE6BC3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4138FEDE" w14:textId="49217AA0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246A1D6D" w14:textId="15F79526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56218F45" w14:textId="60823A4F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7F03C648" w14:textId="77777777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1D329140" w14:textId="77777777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11868820" w14:textId="37FB07B0" w:rsidR="00B420D8" w:rsidRPr="000A3241" w:rsidRDefault="00B420D8" w:rsidP="00954130">
      <w:pPr>
        <w:pStyle w:val="1"/>
        <w:rPr>
          <w:rFonts w:cs="Times New Roman"/>
          <w:lang w:val="uk-UA" w:eastAsia="zh-CN"/>
        </w:rPr>
      </w:pPr>
      <w:bookmarkStart w:id="3" w:name="_Теоретична_частина"/>
      <w:bookmarkEnd w:id="3"/>
      <w:r w:rsidRPr="000A3241">
        <w:rPr>
          <w:rFonts w:cs="Times New Roman"/>
          <w:lang w:val="uk-UA" w:eastAsia="zh-CN"/>
        </w:rPr>
        <w:lastRenderedPageBreak/>
        <w:t>Теоретична частина</w:t>
      </w:r>
    </w:p>
    <w:p w14:paraId="6810A9B7" w14:textId="44601469" w:rsidR="004D21FD" w:rsidRPr="000A3241" w:rsidRDefault="008C5A0D" w:rsidP="008C5A0D">
      <w:pPr>
        <w:pStyle w:val="2"/>
        <w:rPr>
          <w:rFonts w:cs="Times New Roman"/>
          <w:lang w:eastAsia="zh-CN"/>
        </w:rPr>
      </w:pPr>
      <w:bookmarkStart w:id="4" w:name="_Симплекс-метод"/>
      <w:bookmarkEnd w:id="4"/>
      <w:r w:rsidRPr="000A3241">
        <w:rPr>
          <w:rFonts w:cs="Times New Roman"/>
          <w:lang w:val="uk-UA"/>
        </w:rPr>
        <w:t xml:space="preserve"> </w:t>
      </w:r>
      <w:r w:rsidR="004D21FD" w:rsidRPr="000A3241">
        <w:rPr>
          <w:rFonts w:cs="Times New Roman"/>
        </w:rPr>
        <w:t>Симплекс-метод</w:t>
      </w:r>
    </w:p>
    <w:p w14:paraId="7C434E17" w14:textId="4ABCF68F" w:rsidR="004D21FD" w:rsidRPr="004D21FD" w:rsidRDefault="004D21FD" w:rsidP="004D21FD">
      <w:pPr>
        <w:rPr>
          <w:rFonts w:ascii="Times New Roman" w:hAnsi="Times New Roman"/>
        </w:rPr>
      </w:pP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Концепція та геометрична основа симплекс-методу</w:t>
      </w:r>
    </w:p>
    <w:p w14:paraId="3D17BBAC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Симплекс-метод є фундаментальним і донині найпоширенішим індустріальним алгоритмом розв’язування задач лінійного програмування. Його теоретична основа спирається на два ключові факти з опуклого аналізу:</w:t>
      </w:r>
    </w:p>
    <w:p w14:paraId="52877DF0" w14:textId="4E4BAD22" w:rsidR="004D21FD" w:rsidRPr="004D21FD" w:rsidRDefault="004D21FD" w:rsidP="000364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Допустима область задачі лінійного програмування (система лінійних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нерівностей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невід’ємність змінних) є опуклим багатогранником у n-вимірному просторі.</w:t>
      </w:r>
    </w:p>
    <w:p w14:paraId="32F752D4" w14:textId="77777777" w:rsidR="004D21FD" w:rsidRPr="004D21FD" w:rsidRDefault="004D21FD" w:rsidP="000364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Лінійна цільова функція на опуклій множині досягає свого максимуму (або мінімум зводиться до максимуму зміною знаку) в одній з вершин цього багатогранника.</w:t>
      </w:r>
    </w:p>
    <w:p w14:paraId="0C394FCD" w14:textId="77777777" w:rsidR="008C5A0D" w:rsidRPr="000A3241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Отже, замість перебору всіх точок простору достатньо досліджувати лише вершини. Симплекс-метод реалізує систематичний перехід від однією вершиною до сусідньої вершини, що покращує (або принаймні не погіршує) значення цільової функції. Такий перехід називається кроком симплекс-методу або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пивот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-операцією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630C312D" w14:textId="3FF745B0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Стандартна форма задачі та введення допоміжних змінних</w:t>
      </w:r>
    </w:p>
    <w:p w14:paraId="65C788DA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Задача лінійного програмування у стандартній формі записується так:</w:t>
      </w:r>
    </w:p>
    <w:p w14:paraId="6ED45384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maximize   z = c₁x₁ + c₂x₂ + … + cₙxₙ</w:t>
      </w:r>
    </w:p>
    <w:p w14:paraId="6294D60D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subject to</w:t>
      </w:r>
    </w:p>
    <w:p w14:paraId="02E4AE88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A x ≤ b</w:t>
      </w:r>
    </w:p>
    <w:p w14:paraId="1A0849E9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x ≥ 0</w:t>
      </w:r>
    </w:p>
    <w:p w14:paraId="4B083375" w14:textId="01ECBF69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де A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матриця розміром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m×n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b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вектор правих частин (b ≥ 0), x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вектор змінних.</w:t>
      </w:r>
    </w:p>
    <w:p w14:paraId="14AAE8BF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переходу до канонічної форми (системи рівнянь) вводяться m допоміжних невід’ємних змінних xₙ₊₁, …, xₙ₊ₘ (так звані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slack-variables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змінні-залишки):</w:t>
      </w:r>
    </w:p>
    <w:p w14:paraId="1CC06BD8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a₁₁x₁ + … + a₁ₙxₙ + xₙ₊₁           = b₁</w:t>
      </w:r>
    </w:p>
    <w:p w14:paraId="1CF608C6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…</w:t>
      </w:r>
    </w:p>
    <w:p w14:paraId="25BB5C76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aₘ₁x₁ + … + aₘₙxₙ           + xₙ₊ₘ = bₘ</w:t>
      </w:r>
    </w:p>
    <w:p w14:paraId="1FD6EE1D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xⱼ ≥ 0  (j = 1..n+m)</w:t>
      </w:r>
    </w:p>
    <w:p w14:paraId="1379A0CF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Така форма називається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slack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-формою і є ключовою для роботи симплекс-методу з кількох причин:</w:t>
      </w:r>
    </w:p>
    <w:p w14:paraId="3C1AE99C" w14:textId="77777777" w:rsidR="004D21FD" w:rsidRPr="004D21FD" w:rsidRDefault="004D21FD" w:rsidP="000364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>При bᵢ ≥ 0 очевидне початкове базисне допустиме рішення: x₁ = … = xₙ = 0, xₙ₊ᵢ = bᵢ (i = 1..m).</w:t>
      </w:r>
    </w:p>
    <w:p w14:paraId="6F80D94A" w14:textId="77777777" w:rsidR="004D21FD" w:rsidRPr="004D21FD" w:rsidRDefault="004D21FD" w:rsidP="000364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Система рівнянь дозволяє чітко розділити змінні на базисні (B) та небазисні (N).</w:t>
      </w:r>
    </w:p>
    <w:p w14:paraId="41266987" w14:textId="77777777" w:rsidR="008C5A0D" w:rsidRPr="000A3241" w:rsidRDefault="004D21FD" w:rsidP="000364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Уся інформація про поточний базис представляється симплекс-таблицею, а зміна базису зводиться до елементарних операцій рядків (аналог операції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Гаусса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17F06CE2" w14:textId="0B687392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Базисні та небазисні змінні. Симплекс-таблиця</w:t>
      </w:r>
    </w:p>
    <w:p w14:paraId="7D8DD032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У будь-який момент алгоритм підтримує розбиття змінних на два неперетинні підмножини:</w:t>
      </w:r>
    </w:p>
    <w:p w14:paraId="447913E9" w14:textId="56A99505" w:rsidR="004D21FD" w:rsidRPr="004D21FD" w:rsidRDefault="004D21FD" w:rsidP="000364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B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набір індексів базисних змінних (|B| = m),</w:t>
      </w:r>
    </w:p>
    <w:p w14:paraId="73FDB452" w14:textId="531F2420" w:rsidR="004D21FD" w:rsidRPr="004D21FD" w:rsidRDefault="004D21FD" w:rsidP="000364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N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набір індексів небазисних змінних (|N| = n).</w:t>
      </w:r>
    </w:p>
    <w:p w14:paraId="56314046" w14:textId="77777777" w:rsidR="008C5A0D" w:rsidRPr="000A3241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Небазисні змінні фіксуються в нулі, а базисні виражаються через них за допомогою системи рівнянь. У матриці коефіцієнтів поточного базису B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m×m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 є одинична матриця, що дозволяє легко обчислювати поточне рішення та приведені витрати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reduced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costs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61938C54" w14:textId="09492586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Пивот</w:t>
      </w:r>
      <w:proofErr w:type="spellEnd"/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-операція </w:t>
      </w:r>
      <w:r w:rsidR="008C5A0D"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серце симплекс-методу</w:t>
      </w:r>
    </w:p>
    <w:p w14:paraId="747B6CF2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Пивот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складається з двох етапів:</w:t>
      </w:r>
    </w:p>
    <w:p w14:paraId="3E0F7879" w14:textId="34CDCC0D" w:rsidR="004D21FD" w:rsidRPr="004D21FD" w:rsidRDefault="004D21FD" w:rsidP="000364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Вибір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entering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variable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(змінної, що входить у базис) Обирається небазисна змінна xₑ з найвигіднішим (найменшим при максимізації) приведеним коефіцієнтом ĉⱼ у рядку цільової функції. Якщо всі ĉⱼ ≥ 0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досягнуто оптимум.</w:t>
      </w:r>
    </w:p>
    <w:p w14:paraId="728D9DD5" w14:textId="54B680BC" w:rsidR="004D21FD" w:rsidRPr="004D21FD" w:rsidRDefault="004D21FD" w:rsidP="000364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Вибір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leaving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variable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(змінної, що виходить з базису)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тест відношення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test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Для кожного рядка i, де коефіцієнт при xₑ додатний (aᵢₑ &gt; 0), обчислюється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ᵢ = bᵢ / aᵢₑ Обирається рядок l з мінімальним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ᵢ (правило Бленда або найменшого індексу при рівності). Змінна, що стоїть у базисі в цьому рядку, стає небазисною.</w:t>
      </w:r>
    </w:p>
    <w:p w14:paraId="1A887C6E" w14:textId="77777777" w:rsidR="008C5A0D" w:rsidRPr="000A3241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Після вибору (e, l) виконується елементарне перетворення рядків таблиці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пивотування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за елементом A[l][e]), щоб новий базис знову містив одиничну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підматрицю.</w:t>
      </w:r>
      <w:proofErr w:type="spellEnd"/>
    </w:p>
    <w:p w14:paraId="472AA165" w14:textId="1751070F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Критична роль точності обчислень у тесті відношення</w:t>
      </w:r>
    </w:p>
    <w:p w14:paraId="497E79C1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Найвразливішим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місцем симплекс-методу з погляду чисельної стабільності є саме обчислення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ᵢ = bᵢ / aᵢₑ та подальше оновлення таблиці.</w:t>
      </w:r>
    </w:p>
    <w:p w14:paraId="2994CBDE" w14:textId="674A1F24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Розглянемо простий приклад: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4D21FD">
        <w:rPr>
          <w:rFonts w:ascii="Times New Roman" w:eastAsia="Times New Roman" w:hAnsi="Times New Roman"/>
          <w:i/>
          <w:iCs/>
          <w:color w:val="000000" w:themeColor="text1"/>
          <w:sz w:val="28"/>
          <w:szCs w:val="28"/>
          <w:lang w:val="uk-UA" w:eastAsia="uk-UA"/>
        </w:rPr>
        <w:t>bₗ = 7,   aₗₑ = 2</w:t>
      </w:r>
    </w:p>
    <w:p w14:paraId="4C5DC4D6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 xml:space="preserve">Точне ділення дає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= 7/2 = 3.5 Якщо після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пивоту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нова базисна змінна отримає значення 3.5, то всі обмеження залишаться невід’ємними.</w:t>
      </w:r>
    </w:p>
    <w:p w14:paraId="56002455" w14:textId="1BFCB046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Тепер уявімо, що ми працюємо з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цілочисельною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арифметикою з відсіканням (як у багатьох мовах при цілому діленні):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4D21FD">
        <w:rPr>
          <w:rFonts w:ascii="Times New Roman" w:eastAsia="Times New Roman" w:hAnsi="Times New Roman"/>
          <w:i/>
          <w:iCs/>
          <w:color w:val="000000" w:themeColor="text1"/>
          <w:sz w:val="28"/>
          <w:szCs w:val="28"/>
          <w:lang w:val="uk-UA" w:eastAsia="uk-UA"/>
        </w:rPr>
        <w:t>7 // 2 = 3</w:t>
      </w:r>
    </w:p>
    <w:p w14:paraId="5E7EA459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Тоді нова базисна змінна отримує значення 3, а залишок 1 «зникає». При подальшому оновленні інших елементів рядка l та рядка цілі виникають похибки, які накопичуються. У гіршому випадку:</w:t>
      </w:r>
    </w:p>
    <w:p w14:paraId="3B73D182" w14:textId="77777777" w:rsidR="004D21FD" w:rsidRPr="004D21FD" w:rsidRDefault="004D21FD" w:rsidP="000364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обирається неправильна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leaving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variable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,</w:t>
      </w:r>
    </w:p>
    <w:p w14:paraId="653946A2" w14:textId="77777777" w:rsidR="004D21FD" w:rsidRPr="004D21FD" w:rsidRDefault="004D21FD" w:rsidP="000364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нове базисне рішення стає недопустимим (bᵢ &lt; 0),</w:t>
      </w:r>
    </w:p>
    <w:p w14:paraId="6157AFF5" w14:textId="77777777" w:rsidR="004D21FD" w:rsidRPr="004D21FD" w:rsidRDefault="004D21FD" w:rsidP="000364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з’являються цикли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stalling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cycling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),</w:t>
      </w:r>
    </w:p>
    <w:p w14:paraId="7C06348C" w14:textId="77777777" w:rsidR="004D21FD" w:rsidRPr="004D21FD" w:rsidRDefault="004D21FD" w:rsidP="000364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алгоритм втрачає теоретичну скінченність і коректність.</w:t>
      </w:r>
    </w:p>
    <w:p w14:paraId="151AEA4E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Тому для класичного симплекс-методу обов’язково потрібні типи даних, що забезпечують точне (або з контрольованою похибкою) представлення раціональних чисел під час всіх операцій, особливо ділення.</w:t>
      </w:r>
    </w:p>
    <w:p w14:paraId="3D9907B3" w14:textId="1633A30A" w:rsidR="004D21FD" w:rsidRPr="000A3241" w:rsidRDefault="008C5A0D" w:rsidP="008C5A0D">
      <w:pPr>
        <w:pStyle w:val="2"/>
        <w:rPr>
          <w:rFonts w:eastAsia="Times New Roman" w:cs="Times New Roman"/>
          <w:lang w:val="uk-UA" w:eastAsia="uk-UA"/>
        </w:rPr>
      </w:pPr>
      <w:bookmarkStart w:id="5" w:name="_Поліморфізм_як_один"/>
      <w:bookmarkStart w:id="6" w:name="_Поліморфізм_як_фундаментальна"/>
      <w:bookmarkEnd w:id="5"/>
      <w:bookmarkEnd w:id="6"/>
      <w:r w:rsidRPr="000A3241">
        <w:rPr>
          <w:rFonts w:eastAsia="Times New Roman" w:cs="Times New Roman"/>
          <w:lang w:val="uk-UA" w:eastAsia="uk-UA"/>
        </w:rPr>
        <w:t xml:space="preserve"> </w:t>
      </w:r>
      <w:r w:rsidR="008F00F6" w:rsidRPr="000A3241">
        <w:rPr>
          <w:rFonts w:cs="Times New Roman"/>
        </w:rPr>
        <w:t>Поліморфізм як фундаментальна парадигма ООП</w:t>
      </w:r>
    </w:p>
    <w:p w14:paraId="0BE8CA72" w14:textId="7B234E79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Парадигми об'єктно-орієнтованого програмування</w:t>
      </w:r>
    </w:p>
    <w:p w14:paraId="7CAB29FD" w14:textId="0515D625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Об'єктно-орієнтоване програмування (ООП)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методологія розробки програмного забезпечення, що базується на представленні програми як сукупності об'єктів, кожен з яких є екземпляром певного класу. Класи утворюють ієрархію наслідування.</w:t>
      </w:r>
    </w:p>
    <w:p w14:paraId="4D76C00D" w14:textId="53F29882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Основними парадигмами ООП є:</w:t>
      </w:r>
    </w:p>
    <w:p w14:paraId="5FB2975A" w14:textId="77777777" w:rsidR="008F00F6" w:rsidRPr="008F00F6" w:rsidRDefault="008F00F6" w:rsidP="00036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Абстракція: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Виділення значущих характеристик об'єкта та ігнорування незначних деталей для спрощення моделі.</w:t>
      </w:r>
    </w:p>
    <w:p w14:paraId="61652F5C" w14:textId="77777777" w:rsidR="008F00F6" w:rsidRPr="008F00F6" w:rsidRDefault="008F00F6" w:rsidP="00036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Інкапсуляція: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Механізм, що об'єднує дані та методи, які маніпулюють цими даними, і захищає їх від зовнішнього втручання або неправильного використання.</w:t>
      </w:r>
    </w:p>
    <w:p w14:paraId="01D6CA32" w14:textId="77777777" w:rsidR="008F00F6" w:rsidRPr="008F00F6" w:rsidRDefault="008F00F6" w:rsidP="00036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Наслідування (</w:t>
      </w: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Inheritance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Механізм, що дозволяє створювати нові класи на основі існуючих. Похідний клас переймає (наслідує) властивості та поведінку базового класу, встановлюючи відношення "є"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is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-a).</w:t>
      </w:r>
    </w:p>
    <w:p w14:paraId="2817979D" w14:textId="77777777" w:rsidR="008F00F6" w:rsidRPr="008F00F6" w:rsidRDefault="008F00F6" w:rsidP="00036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Поліморфізм: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Здатність об'єктів з різною внутрішньою реалізацією (різних класів) реагувати на однакові повідомлення (виклики методів).</w:t>
      </w:r>
    </w:p>
    <w:p w14:paraId="2C202566" w14:textId="301A5FF5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Саме взаємодія наслідування та поліморфізму забезпечує ключову перевагу ООП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повторне використання коду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розширюваність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extendibility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), дозволяючи програмісту використовувати методи бібліотечних класів для нових типів даних, розроблених пізніше.</w:t>
      </w:r>
    </w:p>
    <w:p w14:paraId="68478FD8" w14:textId="58EBDDE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Поліморфізм: сутність та класифікація</w:t>
      </w:r>
    </w:p>
    <w:p w14:paraId="1C6650D9" w14:textId="5E9696B2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широкому сенсі поліморфізм в інформатиці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властивість програмних сутностей (змінних, функцій) мати багато форм. В контексті типізації це означає здатність коду обробляти дані різних типів.</w:t>
      </w:r>
    </w:p>
    <w:p w14:paraId="1C386695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Розрізняють такі основні види поліморфізму:</w:t>
      </w:r>
    </w:p>
    <w:p w14:paraId="3AC41C20" w14:textId="77777777" w:rsidR="008F00F6" w:rsidRPr="008F00F6" w:rsidRDefault="008F00F6" w:rsidP="00036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Ad-hoc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поліморфізм (Спеціальний):</w:t>
      </w:r>
    </w:p>
    <w:p w14:paraId="1077C1BB" w14:textId="77777777" w:rsidR="008F00F6" w:rsidRPr="008F00F6" w:rsidRDefault="008F00F6" w:rsidP="0003647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Перевантаження (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Overloading</w:t>
      </w:r>
      <w:proofErr w:type="spellEnd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):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Існування кількох функцій з однаковим іменем, але різними сигнатурами (типами або кількістю параметрів). Компілятор вибирає потрібну функцію на етапі компіляції (раннє зв'язування).</w:t>
      </w:r>
    </w:p>
    <w:p w14:paraId="5D4FEF0F" w14:textId="77777777" w:rsidR="008F00F6" w:rsidRPr="008F00F6" w:rsidRDefault="008F00F6" w:rsidP="0003647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Приведення типів (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Coercion</w:t>
      </w:r>
      <w:proofErr w:type="spellEnd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):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Автоматичне або явне перетворення одного типу в інший для виконання операції.</w:t>
      </w:r>
    </w:p>
    <w:p w14:paraId="5E930144" w14:textId="77777777" w:rsidR="008F00F6" w:rsidRPr="008F00F6" w:rsidRDefault="008F00F6" w:rsidP="00036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Універсальний поліморфізм (</w:t>
      </w: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Universal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Polymorphism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</w:p>
    <w:p w14:paraId="48A48058" w14:textId="77777777" w:rsidR="008F00F6" w:rsidRPr="008F00F6" w:rsidRDefault="008F00F6" w:rsidP="0003647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Код, написаний універсально, може працювати з нескінченною кількістю типів, що мають спільну структуру.</w:t>
      </w:r>
    </w:p>
    <w:p w14:paraId="69DC865C" w14:textId="77777777" w:rsidR="008F00F6" w:rsidRPr="008F00F6" w:rsidRDefault="008F00F6" w:rsidP="0003647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Включає в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себя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параметричний поліморфізм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Generics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та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поліморфізм включення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Subtyping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4C1B61D2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Механізм, що забезпечує поліморфізм включення в часі виконання, називається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пізнім зв'язуванням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late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binding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 Це означає, що адреса викликаного методу визначається не під час компіляції, а безпосередньо в момент виклику, базуючись на динамічному типі об'єкта.</w:t>
      </w:r>
    </w:p>
    <w:p w14:paraId="51848C6E" w14:textId="509670AB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Універсальний поліморфізм та його небезпека</w:t>
      </w:r>
    </w:p>
    <w:p w14:paraId="650C3B50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Універсальний поліморфізм є найпотужнішим інструментом ООП, що дозволяє писати узагальнені алгоритми. Наприклад, функція, що приймає аргумент типу REAL_NUMBER, завдяки поліморфізму включення може приймати будь-який об'єкт похідного класу (наприклад, INTEGER_NUMBER).</w:t>
      </w:r>
    </w:p>
    <w:p w14:paraId="214C66B9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Однак, універсальний поліморфізм несе в собі приховані загрози, пов'язані з типізацією функцій вищого порядку та заміщенням методів. Ці загрози описуються через поняття </w:t>
      </w: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коваріантності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контраваріантності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0B0D87F3" w14:textId="77777777" w:rsidR="008F00F6" w:rsidRPr="008F00F6" w:rsidRDefault="008F00F6" w:rsidP="00036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Контраваріантність за областю визначення (аргументами):</w:t>
      </w:r>
    </w:p>
    <w:p w14:paraId="2125265C" w14:textId="3B4C1BF8" w:rsidR="008F00F6" w:rsidRPr="008F00F6" w:rsidRDefault="008F00F6" w:rsidP="008F00F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Якщо функція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f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очікує аргумент типу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T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то безпечно передати їй функцію, яка вміє обробляти ширший тип (супертип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S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де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T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B500E">
        <w:rPr>
          <w:rFonts w:ascii="Cambria Math" w:eastAsia="Times New Roman" w:hAnsi="Cambria Math" w:cs="Cambria Math"/>
          <w:sz w:val="24"/>
          <w:szCs w:val="24"/>
          <w:lang w:val="uk-UA" w:eastAsia="uk-UA"/>
        </w:rPr>
        <w:t>⊂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S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 Звуження області визначення у похідному класі (вимога більш специфічного типу) є небезпечним і може призвести до помилок під час виконання.</w:t>
      </w:r>
    </w:p>
    <w:p w14:paraId="293D49ED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lastRenderedPageBreak/>
        <w:t>Приклад: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Якщо метод базового класу приймає будь-яке REAL, то метод спадкоємця не може вимагати лише додатні REAL.</w:t>
      </w:r>
    </w:p>
    <w:p w14:paraId="2F49CCE9" w14:textId="77777777" w:rsidR="008F00F6" w:rsidRPr="008F00F6" w:rsidRDefault="008F00F6" w:rsidP="00036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Коваріантність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за множиною значень (результатом):</w:t>
      </w:r>
    </w:p>
    <w:p w14:paraId="3D46C8E2" w14:textId="55597455" w:rsidR="008F00F6" w:rsidRPr="008F00F6" w:rsidRDefault="008F00F6" w:rsidP="008F00F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Якщо функція повинна повернути результат типу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T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то безпечно повернути результат вужчого типу (підтип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S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де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S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B500E">
        <w:rPr>
          <w:rFonts w:ascii="Cambria Math" w:eastAsia="Times New Roman" w:hAnsi="Cambria Math" w:cs="Cambria Math"/>
          <w:sz w:val="24"/>
          <w:szCs w:val="24"/>
          <w:lang w:val="uk-UA" w:eastAsia="uk-UA"/>
        </w:rPr>
        <w:t>⊂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T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 Розширення множини значень у похідному класі є порушенням контракту.</w:t>
      </w:r>
    </w:p>
    <w:p w14:paraId="5F954F74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Небезпека універсального поліморфізму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полягає в тому, що синтаксично коректне наслідування (наприклад, INTEGER від REAL) може порушувати семантичні правила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підтипізації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Якщо похідний клас змінює поведінку так, що вона виходить за межі очікувань клієнта базового класу (порушує принцип підстановки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універсальний поліморфізм перетворюється на джерело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важковловлюваних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помилок.</w:t>
      </w:r>
    </w:p>
    <w:p w14:paraId="5E84E67D" w14:textId="060391E4" w:rsidR="008F00F6" w:rsidRPr="000A3241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мові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ця проблема вирішується шляхом строгого контролю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коваріантності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аргументів та механізму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Design</w:t>
      </w:r>
      <w:proofErr w:type="spellEnd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by</w:t>
      </w:r>
      <w:proofErr w:type="spellEnd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Contract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який забороняє посилення передумов та послаблення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спадкоємцях, гарантуючи безпеку поліморфізму.</w:t>
      </w:r>
    </w:p>
    <w:p w14:paraId="739BB651" w14:textId="4350737A" w:rsidR="00286B7C" w:rsidRPr="000A3241" w:rsidRDefault="00286B7C" w:rsidP="00286B7C">
      <w:pPr>
        <w:pStyle w:val="2"/>
        <w:rPr>
          <w:rFonts w:eastAsia="Times New Roman" w:cs="Times New Roman"/>
          <w:lang w:val="uk-UA" w:eastAsia="uk-UA"/>
        </w:rPr>
      </w:pPr>
      <w:bookmarkStart w:id="7" w:name="_Принцип_підстановки_Лісков"/>
      <w:bookmarkEnd w:id="7"/>
      <w:r w:rsidRPr="000A3241">
        <w:rPr>
          <w:rFonts w:eastAsia="Times New Roman" w:cs="Times New Roman"/>
          <w:lang w:val="uk-UA" w:eastAsia="uk-UA"/>
        </w:rPr>
        <w:t xml:space="preserve"> Принцип підстановки </w:t>
      </w:r>
      <w:proofErr w:type="spellStart"/>
      <w:r w:rsidRPr="000A3241">
        <w:rPr>
          <w:rFonts w:eastAsia="Times New Roman" w:cs="Times New Roman"/>
          <w:lang w:val="uk-UA" w:eastAsia="uk-UA"/>
        </w:rPr>
        <w:t>Лісков</w:t>
      </w:r>
      <w:proofErr w:type="spellEnd"/>
      <w:r w:rsidRPr="000A3241">
        <w:rPr>
          <w:rFonts w:eastAsia="Times New Roman" w:cs="Times New Roman"/>
          <w:lang w:val="uk-UA" w:eastAsia="uk-UA"/>
        </w:rPr>
        <w:t xml:space="preserve"> (</w:t>
      </w:r>
      <w:r w:rsidRPr="000A3241">
        <w:rPr>
          <w:rFonts w:eastAsia="Times New Roman" w:cs="Times New Roman"/>
          <w:lang w:val="en-US" w:eastAsia="uk-UA"/>
        </w:rPr>
        <w:t>LSP</w:t>
      </w:r>
      <w:r w:rsidRPr="000A3241">
        <w:rPr>
          <w:rFonts w:eastAsia="Times New Roman" w:cs="Times New Roman"/>
          <w:lang w:val="uk-UA" w:eastAsia="uk-UA"/>
        </w:rPr>
        <w:t>)</w:t>
      </w:r>
    </w:p>
    <w:p w14:paraId="11A03037" w14:textId="597B454E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Формальне визначення та сутність</w:t>
      </w:r>
    </w:p>
    <w:p w14:paraId="49667A7B" w14:textId="56817B8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Принцип підстановки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Liskov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Substitution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Principle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="000A3241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LSP) є третім принципом у наборі S.O.L.I.D. і визначає фундаментальний критерій коректності використання механізму наслідування в об'єктно-орієнтованому проектуванні. Він був сформульований Барбарою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1987 році під час конференції OOPSLA.</w:t>
      </w:r>
    </w:p>
    <w:p w14:paraId="7B75ABFA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Формальне визначення звучить так:</w:t>
      </w:r>
    </w:p>
    <w:p w14:paraId="6C539A37" w14:textId="7AE96751" w:rsidR="008F00F6" w:rsidRPr="008F00F6" w:rsidRDefault="008F00F6" w:rsidP="000A3241">
      <w:pPr>
        <w:spacing w:beforeAutospacing="1" w:after="100" w:afterAutospacing="1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«Нехай q(x) є властивістю, що доводиться для об'єктів x типу T. Тоді q(y) повинно бути істинним для об'єктів y типу S, де S є підтипом T»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5E502EAF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простішому формулюванні для програмістів це означає, що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функції, які використовують посилання на базові класи, повинні мати можливість використовувати об'єкти похідних класів, не знаючи про це і не порушуючи коректність роботи програми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451BCF68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Порушення цього принципу призводить до крихкої архітектури, де додавання нового класу-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нащадка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ламає існуючий код, який покладався на поведінку базового класу.</w:t>
      </w:r>
    </w:p>
    <w:p w14:paraId="63C0A751" w14:textId="77777777" w:rsidR="000A3241" w:rsidRPr="000A3241" w:rsidRDefault="000A3241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13AFBD2A" w14:textId="4D24EC60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Коваріантність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та контраваріантність у контексті LSP</w:t>
      </w:r>
    </w:p>
    <w:p w14:paraId="57F8A543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Принцип підстановки тісно пов'язаний з поняттями варіативності типів при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перевизначенні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методів:</w:t>
      </w:r>
    </w:p>
    <w:p w14:paraId="78E8CD3C" w14:textId="77777777" w:rsidR="008F00F6" w:rsidRPr="008F00F6" w:rsidRDefault="008F00F6" w:rsidP="00036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Контраваріантність аргументів: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дотримання LSP, типи аргументів методу в нащадку повинні бути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надтипами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(або тими ж самими) по відношенню до аргументів базового методу. Це відповідає правилу послаблення передумов.</w:t>
      </w:r>
    </w:p>
    <w:p w14:paraId="16166518" w14:textId="77777777" w:rsidR="008F00F6" w:rsidRPr="008F00F6" w:rsidRDefault="008F00F6" w:rsidP="000A3241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Зауваження: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Мова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дозволяє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коваріантне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перевизначення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аргументів (звуження типу), що зручно для моделювання реального світу, але потенційно небезпечно (проблема CAT-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call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), тому основний захист покладається на контракти.</w:t>
      </w:r>
    </w:p>
    <w:p w14:paraId="5BD88545" w14:textId="77777777" w:rsidR="000A3241" w:rsidRPr="000A3241" w:rsidRDefault="008F00F6" w:rsidP="00036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Коваріантність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результату: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Тип значення, що повертається методом у нащадку, повинен бути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підтипом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типу результату базового методу. Це відповідає правилу посилення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постумов.</w:t>
      </w:r>
      <w:proofErr w:type="spellEnd"/>
    </w:p>
    <w:p w14:paraId="18962002" w14:textId="4BAD8BC9" w:rsidR="008F00F6" w:rsidRPr="008F00F6" w:rsidRDefault="008F00F6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Проблема "Кола та Еліпса" в числових типах</w:t>
      </w:r>
    </w:p>
    <w:p w14:paraId="5256AE4A" w14:textId="52D979BE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Класичний приклад порушення LSP </w:t>
      </w:r>
      <w:r w:rsidR="000A3241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спроба змоделювати математичні множини через наслідування. Хоча математично цілі числа є підмножиною дійсних (</w:t>
      </w:r>
      <w:r w:rsidR="000A3241" w:rsidRPr="000A3241">
        <w:rPr>
          <w:rFonts w:ascii="Times New Roman" w:eastAsia="Times New Roman" w:hAnsi="Times New Roman"/>
          <w:sz w:val="28"/>
          <w:szCs w:val="28"/>
          <w:lang w:val="en-US" w:eastAsia="uk-UA"/>
        </w:rPr>
        <w:t>Z</w:t>
      </w:r>
      <w:r w:rsidR="000A3241" w:rsidRPr="000A3241">
        <w:rPr>
          <w:rFonts w:ascii="Times New Roman" w:eastAsia="Times New Roman" w:hAnsi="Times New Roman"/>
          <w:sz w:val="24"/>
          <w:szCs w:val="24"/>
          <w:lang w:val="uk-UA" w:eastAsia="uk-UA"/>
        </w:rPr>
        <w:t xml:space="preserve"> </w:t>
      </w:r>
      <w:r w:rsidR="000A3241" w:rsidRPr="000A3241">
        <w:rPr>
          <w:rFonts w:ascii="Cambria Math" w:eastAsia="Times New Roman" w:hAnsi="Cambria Math" w:cs="Cambria Math"/>
          <w:sz w:val="24"/>
          <w:szCs w:val="24"/>
          <w:lang w:val="uk-UA" w:eastAsia="uk-UA"/>
        </w:rPr>
        <w:t>⊂</w:t>
      </w:r>
      <w:r w:rsidR="000A3241" w:rsidRPr="000A3241">
        <w:rPr>
          <w:rFonts w:ascii="Times New Roman" w:eastAsia="Times New Roman" w:hAnsi="Times New Roman"/>
          <w:sz w:val="24"/>
          <w:szCs w:val="24"/>
          <w:lang w:val="uk-UA" w:eastAsia="uk-UA"/>
        </w:rPr>
        <w:t xml:space="preserve"> </w:t>
      </w:r>
      <w:r w:rsidR="000A3241" w:rsidRPr="000A3241">
        <w:rPr>
          <w:rFonts w:ascii="Times New Roman" w:eastAsia="Times New Roman" w:hAnsi="Times New Roman"/>
          <w:i/>
          <w:iCs/>
          <w:sz w:val="28"/>
          <w:szCs w:val="28"/>
          <w:lang w:val="en-US" w:eastAsia="uk-UA"/>
        </w:rPr>
        <w:t>R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в об'єктно-орієнтованому програмуванні клас INTEGER не є коректним підтипом класу REAL, якщо REAL є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мутабельним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має операції ділення.</w:t>
      </w:r>
    </w:p>
    <w:p w14:paraId="6269243F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У контексті даної роботи порушення LSP проявляється так:</w:t>
      </w:r>
    </w:p>
    <w:p w14:paraId="76A07D25" w14:textId="063D443A" w:rsidR="008F00F6" w:rsidRPr="008F00F6" w:rsidRDefault="008F00F6" w:rsidP="00036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Базовий клас REAL має контракт для ділення: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result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*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divisor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≈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operand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 певною точністю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epsilon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05EDE2BD" w14:textId="77777777" w:rsidR="008F00F6" w:rsidRPr="008F00F6" w:rsidRDefault="008F00F6" w:rsidP="00036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Клас INTEGER, успадковуючись від REAL,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перевизначає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ділення як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цілочисельне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 відкиданням дробової частини або округленням).</w:t>
      </w:r>
    </w:p>
    <w:p w14:paraId="12202E86" w14:textId="7BF8FD26" w:rsidR="008F00F6" w:rsidRPr="008F00F6" w:rsidRDefault="008F00F6" w:rsidP="00036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7/2 для REAL дає 3.5. Для INTEGER це дає 3.</w:t>
      </w:r>
    </w:p>
    <w:p w14:paraId="77A5978E" w14:textId="3C22D1CF" w:rsidR="008F00F6" w:rsidRPr="008F00F6" w:rsidRDefault="008F00F6" w:rsidP="00036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Порушення: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3 </w:t>
      </w:r>
      <w:r w:rsidR="000A3241">
        <w:rPr>
          <w:rFonts w:ascii="Times New Roman" w:eastAsia="Times New Roman" w:hAnsi="Times New Roman"/>
          <w:sz w:val="28"/>
          <w:szCs w:val="28"/>
          <w:lang w:val="en-US" w:eastAsia="uk-UA"/>
        </w:rPr>
        <w:t>*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2 = 6</w:t>
      </w:r>
      <w:r w:rsidR="000A3241">
        <w:rPr>
          <w:rFonts w:ascii="Times New Roman" w:eastAsia="Times New Roman" w:hAnsi="Times New Roman"/>
          <w:sz w:val="28"/>
          <w:szCs w:val="28"/>
          <w:lang w:val="en-US" w:eastAsia="uk-UA"/>
        </w:rPr>
        <w:t xml:space="preserve">, </w:t>
      </w:r>
      <w:r w:rsidR="000A3241">
        <w:rPr>
          <w:rFonts w:ascii="Times New Roman" w:eastAsia="Times New Roman" w:hAnsi="Times New Roman"/>
          <w:sz w:val="28"/>
          <w:szCs w:val="28"/>
          <w:lang w:val="uk-UA" w:eastAsia="uk-UA"/>
        </w:rPr>
        <w:t>що не рівно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7.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базового класу не виконується.</w:t>
      </w:r>
    </w:p>
    <w:p w14:paraId="26B40A5D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Алгоритм симплекс-методу, написаний для роботи з абстракцією NUMBER (очікуючи поведінку поля дійсних чисел), при підстановці об'єкта INTEGER отримає невірні дані на кроці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Pivot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(розрахунок коефіцієнтів), що призведе до розбіжності розв'язку або зациклення. Використання механізму DBC дозволяє виявити цю архітектурну помилку у вигляді виключення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Postcondition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Violation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під час виконання.</w:t>
      </w:r>
    </w:p>
    <w:p w14:paraId="006AF8F9" w14:textId="77777777" w:rsidR="008F00F6" w:rsidRPr="000A3241" w:rsidRDefault="008F00F6" w:rsidP="008F00F6">
      <w:pPr>
        <w:rPr>
          <w:rFonts w:ascii="Times New Roman" w:hAnsi="Times New Roman"/>
          <w:lang w:val="uk-UA" w:eastAsia="uk-UA"/>
        </w:rPr>
      </w:pPr>
    </w:p>
    <w:p w14:paraId="78A20C71" w14:textId="1ED7D76E" w:rsidR="00286B7C" w:rsidRDefault="00286B7C" w:rsidP="00286B7C">
      <w:pPr>
        <w:pStyle w:val="2"/>
        <w:rPr>
          <w:rFonts w:eastAsia="Times New Roman" w:cs="Times New Roman"/>
          <w:lang w:val="uk-UA" w:eastAsia="uk-UA"/>
        </w:rPr>
      </w:pPr>
      <w:bookmarkStart w:id="8" w:name="_Розробка_за_контрактом"/>
      <w:bookmarkEnd w:id="8"/>
      <w:r w:rsidRPr="000A3241">
        <w:rPr>
          <w:rFonts w:eastAsia="Times New Roman" w:cs="Times New Roman"/>
          <w:lang w:val="uk-UA" w:eastAsia="uk-UA"/>
        </w:rPr>
        <w:lastRenderedPageBreak/>
        <w:t xml:space="preserve"> Розробка за контрактом (</w:t>
      </w:r>
      <w:proofErr w:type="spellStart"/>
      <w:r w:rsidRPr="000A3241">
        <w:rPr>
          <w:rFonts w:eastAsia="Times New Roman" w:cs="Times New Roman"/>
          <w:lang w:val="en-US" w:eastAsia="uk-UA"/>
        </w:rPr>
        <w:t>DbC</w:t>
      </w:r>
      <w:proofErr w:type="spellEnd"/>
      <w:r w:rsidRPr="000A3241">
        <w:rPr>
          <w:rFonts w:eastAsia="Times New Roman" w:cs="Times New Roman"/>
          <w:lang w:val="uk-UA" w:eastAsia="uk-UA"/>
        </w:rPr>
        <w:t>)</w:t>
      </w:r>
    </w:p>
    <w:p w14:paraId="75A73CD9" w14:textId="34617990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Сутність методології</w:t>
      </w:r>
    </w:p>
    <w:p w14:paraId="2BD6419A" w14:textId="712D1C2E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Розробка за контрактом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методологія проектування програмного забезпечення, запропонована Бертраном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Мейєром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, яка розглядає взаємодію між програмними компонентами як формальну угоду (контракт) з чітко визначеними правами та обов'язками сторін.</w:t>
      </w:r>
    </w:p>
    <w:p w14:paraId="559F72A8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 основі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лежить метафора ділового контракту між </w:t>
      </w: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Клієнтом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(модуль, що викликає метод) та </w:t>
      </w: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Постачальником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(модуль, чий метод викликається):</w:t>
      </w:r>
    </w:p>
    <w:p w14:paraId="60FE7C55" w14:textId="77777777" w:rsidR="000A3241" w:rsidRPr="000A3241" w:rsidRDefault="000A3241" w:rsidP="00036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Клієнт зобов'язаний задовольнити певні вхідні умови перед викликом методу.</w:t>
      </w:r>
    </w:p>
    <w:p w14:paraId="1DF4B8E6" w14:textId="77777777" w:rsidR="000A3241" w:rsidRPr="000A3241" w:rsidRDefault="000A3241" w:rsidP="00036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Якщо умови виконані, Постачальник зобов'язується виконати роботу та повернути стан, що відповідає вихідним вимогам.</w:t>
      </w:r>
    </w:p>
    <w:p w14:paraId="5066183C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Ця методологія дозволяє інтегрувати специфікації (вимоги до ПЗ) безпосередньо у програмний код, роблячи їх частиною виконуваної програми, а не лише документації.</w:t>
      </w:r>
    </w:p>
    <w:p w14:paraId="77BC96FA" w14:textId="2C189B95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Складові елементи контракту</w:t>
      </w:r>
    </w:p>
    <w:p w14:paraId="18F8E537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Формально контракт класу складається з трьох ключових елементів, які базуються на поняттях абстрактних типів даних (АТД) та аксіоматичній семантиці:</w:t>
      </w:r>
    </w:p>
    <w:p w14:paraId="1F7E3424" w14:textId="77777777" w:rsidR="000A3241" w:rsidRPr="000A3241" w:rsidRDefault="000A3241" w:rsidP="00036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Передумови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Preconditions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47A315A8" w14:textId="77777777" w:rsidR="000A3241" w:rsidRPr="000A3241" w:rsidRDefault="000A3241" w:rsidP="00B455F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Це вимоги, які повинні бути істинними перед початком виконання методу. Вони визначають область допустимих вхідних даних.</w:t>
      </w:r>
    </w:p>
    <w:p w14:paraId="568299EF" w14:textId="77777777" w:rsidR="000A3241" w:rsidRPr="000A3241" w:rsidRDefault="000A3241" w:rsidP="000A324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Відповідальність: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Клієнт. Якщо передумова порушена, це означає помилку в коді клієнта (він викликав метод некоректно).</w:t>
      </w:r>
    </w:p>
    <w:p w14:paraId="33920E4D" w14:textId="77777777" w:rsidR="000A3241" w:rsidRPr="000A3241" w:rsidRDefault="000A3241" w:rsidP="00036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Postconditions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053B7552" w14:textId="77777777" w:rsidR="000A3241" w:rsidRPr="000A3241" w:rsidRDefault="000A3241" w:rsidP="00B455F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Це гарантії, які метод надає після свого завершення (за умови, що передумови були виконані). Вони описують, як змінився стан об'єкта та який результат повернуто.</w:t>
      </w:r>
    </w:p>
    <w:p w14:paraId="551079FE" w14:textId="77777777" w:rsidR="000A3241" w:rsidRPr="000A3241" w:rsidRDefault="000A3241" w:rsidP="00B455F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Відповідальність: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Постачальник. Якщо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порушена, це означає помилку в самому методі (він не виконав обіцянку).</w:t>
      </w:r>
    </w:p>
    <w:p w14:paraId="480E507F" w14:textId="77777777" w:rsidR="000A3241" w:rsidRPr="000A3241" w:rsidRDefault="000A3241" w:rsidP="00036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Інваріанти класу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Class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Invariants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6832F75E" w14:textId="77777777" w:rsidR="000A3241" w:rsidRPr="000A3241" w:rsidRDefault="000A3241" w:rsidP="00B455F1">
      <w:pPr>
        <w:spacing w:before="100" w:beforeAutospacing="1" w:after="100" w:afterAutospacing="1" w:line="240" w:lineRule="auto"/>
        <w:ind w:left="372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>Це глобальні умови цілісності, які повинні залишатися істинними для об'єкта протягом усього його життєвого циклу. Інваріант має бути істинним після завершення конструктора та після виконання будь-якого публічного методу класу.</w:t>
      </w:r>
    </w:p>
    <w:p w14:paraId="0648CC2F" w14:textId="31ECFEA2" w:rsidR="000A3241" w:rsidRPr="000A3241" w:rsidRDefault="000A3241" w:rsidP="00B455F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Приклад для ЗЛП: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Всі вільні члени у симплекс-таблиці повинні бути невід'ємними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b_i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A3241">
        <w:rPr>
          <w:rFonts w:ascii="Times New Roman" w:eastAsia="Times New Roman" w:hAnsi="Times New Roman"/>
          <w:sz w:val="28"/>
          <w:szCs w:val="28"/>
          <w:lang w:val="ru-RU" w:eastAsia="uk-UA"/>
        </w:rPr>
        <w:t>&gt;=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0).</w:t>
      </w:r>
    </w:p>
    <w:p w14:paraId="0CE862B8" w14:textId="626DF3D2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Контракти та спадкування (</w:t>
      </w:r>
      <w:proofErr w:type="spellStart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і LSP)</w:t>
      </w:r>
    </w:p>
    <w:p w14:paraId="4A1FD4C8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Особлива роль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проявляється при побудові ієрархії класів. Для дотримання принципу підстановки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(LSP),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перевизначення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методів у класах-нащадках повинно підкорятися строгим правилам роботи з контрактами:</w:t>
      </w:r>
    </w:p>
    <w:p w14:paraId="4232CF61" w14:textId="77777777" w:rsidR="000A3241" w:rsidRPr="000A3241" w:rsidRDefault="000A3241" w:rsidP="00036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Правило для передумов: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Похідний клас може вимагати </w:t>
      </w: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менше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але не більше. Передумова може бути лише </w:t>
      </w: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послаблена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. Це реалізується через логічну диз'юнкцію (OR) батьківської та нової передумови.</w:t>
      </w:r>
    </w:p>
    <w:p w14:paraId="6FBA6DF9" w14:textId="77777777" w:rsidR="000A3241" w:rsidRPr="000A3241" w:rsidRDefault="000A3241" w:rsidP="00036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Правило для </w:t>
      </w:r>
      <w:proofErr w:type="spellStart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постумов</w:t>
      </w:r>
      <w:proofErr w:type="spellEnd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Похідний клас повинен гарантувати </w:t>
      </w: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стільки ж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</w:t>
      </w: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більше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може бути лише </w:t>
      </w: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посилена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Це реалізується через логічну кон'юнкцію (AND) батьківської та нової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21D29967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Спроба "обійти" ці правила (наприклад, додати нову обов'язкову вимогу в INTEGER_NUMBER, якої не було в REAL_NUMBER) призведе до порушення поліморфізму, оскільки клієнт, що працює через інтерфейс базового класу, не знатиме про нові обмеження.</w:t>
      </w:r>
    </w:p>
    <w:p w14:paraId="2753D857" w14:textId="765963B3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Переваги </w:t>
      </w:r>
      <w:proofErr w:type="spellStart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для надійності систем</w:t>
      </w:r>
    </w:p>
    <w:p w14:paraId="569F45DD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Використання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особливо в мовах з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нативною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підтримкою (як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), надає суттєві переваги порівняно з традиційним захисним програмуванням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Defensive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Programming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37481B55" w14:textId="53B71C31" w:rsidR="000A3241" w:rsidRPr="000A3241" w:rsidRDefault="000A3241" w:rsidP="00036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Автоматична </w:t>
      </w:r>
      <w:proofErr w:type="spellStart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детекція</w:t>
      </w:r>
      <w:proofErr w:type="spellEnd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помилок: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Порушення контракту викликає виключення під час виконання, що чітко вказує на місце та причину логічної помилки, а не маскує її під "некоректні дані".</w:t>
      </w:r>
    </w:p>
    <w:p w14:paraId="644D62DE" w14:textId="77777777" w:rsidR="000A3241" w:rsidRPr="000A3241" w:rsidRDefault="000A3241" w:rsidP="00036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Документування: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Контракти слугують "живою" документацією коду, яка завжди є актуальною, оскільки перевіряється компілятором/середовищем виконання.</w:t>
      </w:r>
    </w:p>
    <w:p w14:paraId="07D6DA6F" w14:textId="77777777" w:rsidR="000A3241" w:rsidRPr="000A3241" w:rsidRDefault="000A3241" w:rsidP="00036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Чіткий розподіл відповідальності: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усуває необхідність у надлишкових перевірках аргументів всередині методу, якщо вони вже описані в передумовах, що спрощує код та підвищує його читабельність.</w:t>
      </w:r>
    </w:p>
    <w:p w14:paraId="597059A5" w14:textId="32C1728C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контексті даної курсової роботи саме механізм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дозволяє виявити архітектурну невідповідність між класами INTEGER_NUMBER та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>REAL_NUMBER, перетворюючи неявну математичну помилку округлення на явну помилку виконання програми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Violation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5D15ED87" w14:textId="0407F42B" w:rsidR="00286B7C" w:rsidRPr="000A3241" w:rsidRDefault="00286B7C" w:rsidP="00286B7C">
      <w:pPr>
        <w:pStyle w:val="2"/>
        <w:rPr>
          <w:rFonts w:eastAsia="Times New Roman" w:cs="Times New Roman"/>
          <w:lang w:val="uk-UA" w:eastAsia="uk-UA"/>
        </w:rPr>
      </w:pPr>
      <w:bookmarkStart w:id="9" w:name="_Мова_програмування_Eiffel"/>
      <w:bookmarkEnd w:id="9"/>
      <w:r w:rsidRPr="000A3241">
        <w:rPr>
          <w:rFonts w:eastAsia="Times New Roman" w:cs="Times New Roman"/>
          <w:lang w:val="uk-UA" w:eastAsia="uk-UA"/>
        </w:rPr>
        <w:t xml:space="preserve"> Мова програмування </w:t>
      </w:r>
      <w:r w:rsidRPr="000A3241">
        <w:rPr>
          <w:rFonts w:eastAsia="Times New Roman" w:cs="Times New Roman"/>
          <w:lang w:val="en-US" w:eastAsia="uk-UA"/>
        </w:rPr>
        <w:t>Eiffel</w:t>
      </w:r>
    </w:p>
    <w:p w14:paraId="496C65C7" w14:textId="487CC1E1" w:rsidR="00B455F1" w:rsidRPr="00B455F1" w:rsidRDefault="00B455F1" w:rsidP="00B455F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Загальна характеристика та філософія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об'єктно-орієнтована мова програмування зі строгою статичною типізацією, розроблена Бертраном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Мейєром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Вона була створена не просто як інструмент кодування, а як втілення методології конструювання надійного програмного забезпечення. Ключовою особливістю мови є те, що механізм </w:t>
      </w:r>
      <w:proofErr w:type="spellStart"/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Design</w:t>
      </w:r>
      <w:proofErr w:type="spellEnd"/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by</w:t>
      </w:r>
      <w:proofErr w:type="spellEnd"/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Contract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інтегрований у її синтаксис на фундаментальному рівні, а не доданий через зовнішні бібліотеки чи анотації, як у більшості інших мов (C#,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, C++).</w:t>
      </w:r>
    </w:p>
    <w:p w14:paraId="5E896333" w14:textId="7526A908" w:rsidR="00B455F1" w:rsidRPr="00B455F1" w:rsidRDefault="00B455F1" w:rsidP="00B455F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даної роботи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було обрано як інструментальний засіб через його здатність виявляти архітектурні помилки на етапах компіляції та виконання, які в інших середовищах залишаються непоміченими.</w:t>
      </w:r>
    </w:p>
    <w:p w14:paraId="57AF888C" w14:textId="31742F3D" w:rsidR="00B455F1" w:rsidRPr="00B455F1" w:rsidRDefault="00B455F1" w:rsidP="00B455F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Інтегрована підтримка контрактів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Синтаксис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зобов'язує програміста явно визначати семантику класів та методів. Основні конструкції включають:</w:t>
      </w:r>
    </w:p>
    <w:p w14:paraId="041647B8" w14:textId="77777777" w:rsidR="00B455F1" w:rsidRPr="00B455F1" w:rsidRDefault="00B455F1" w:rsidP="00036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require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: Блок передумов перед тілом методу (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do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). Якщо умова не виконується, виникає виключення на стороні клієнта (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викликаючого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коду).</w:t>
      </w:r>
    </w:p>
    <w:p w14:paraId="65C9FDB0" w14:textId="77777777" w:rsidR="00B455F1" w:rsidRPr="00B455F1" w:rsidRDefault="00B455F1" w:rsidP="00036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ensure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Блок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після тіла методу. Гарантує правильність результату. В контексті роботи це дозволяє перевірити точність обчислень (наприклад, (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Result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-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expected_value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abs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&lt;=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epsilon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11162A59" w14:textId="77777777" w:rsidR="00B455F1" w:rsidRPr="00B455F1" w:rsidRDefault="00B455F1" w:rsidP="00036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invariant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: Блок інваріантів класу, який перевіряється після створення об'єкта та після кожного публічного виклику.</w:t>
      </w:r>
    </w:p>
    <w:p w14:paraId="1A6350E8" w14:textId="77777777" w:rsidR="00B455F1" w:rsidRPr="00B455F1" w:rsidRDefault="00B455F1" w:rsidP="00036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check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Інструкція для перевірки тверджень у довільному місці коду (аналог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assert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 інших мовах).</w:t>
      </w:r>
    </w:p>
    <w:p w14:paraId="6F238D13" w14:textId="77777777" w:rsidR="00B455F1" w:rsidRPr="00B455F1" w:rsidRDefault="00B455F1" w:rsidP="00036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loop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... </w:t>
      </w: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invariant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... </w:t>
      </w: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variant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Спеціальні конструкції для доведення коректності циклів (інваріант циклу) та їх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завершуваності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(варіант циклу).</w:t>
      </w:r>
    </w:p>
    <w:p w14:paraId="41E805F7" w14:textId="48A81348" w:rsidR="00B455F1" w:rsidRPr="00B455F1" w:rsidRDefault="00B455F1" w:rsidP="00B455F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Механізми спадкування та адаптації контрактів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надає унікальні можливості для керування контрактами при спадкуванні, що є критично важливим для дотримання принципу підстановки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(LSP):</w:t>
      </w:r>
    </w:p>
    <w:p w14:paraId="7D39BC81" w14:textId="77777777" w:rsidR="00B455F1" w:rsidRPr="00B455F1" w:rsidRDefault="00B455F1" w:rsidP="0003647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Послаблення передумов (</w:t>
      </w: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require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else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При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перевизначенні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методу в нащадку,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дозволяє лише </w:t>
      </w:r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послабити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вимоги до вхідних даних. Нова передумова автоматично об'єднується з батьківською логічним оператором OR.</w:t>
      </w:r>
    </w:p>
    <w:p w14:paraId="2B0190A8" w14:textId="77777777" w:rsidR="00B455F1" w:rsidRPr="00B455F1" w:rsidRDefault="00B455F1" w:rsidP="0003647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Синтаксис: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require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else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new_condition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7617572B" w14:textId="77777777" w:rsidR="00B455F1" w:rsidRPr="00B455F1" w:rsidRDefault="00B455F1" w:rsidP="0003647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Логіка: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parent_precondition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OR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new_condition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7877FA2A" w14:textId="77777777" w:rsidR="00B455F1" w:rsidRPr="00B455F1" w:rsidRDefault="00B455F1" w:rsidP="0003647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Посилення </w:t>
      </w: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постумов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</w:t>
      </w: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ensure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then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Нащадок зобов'язаний гарантувати все, що гарантував предок, і може додати власні гарантії. Нова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об'єднується з батьківською оператором AND.</w:t>
      </w:r>
    </w:p>
    <w:p w14:paraId="2DC50CAD" w14:textId="77777777" w:rsidR="00B455F1" w:rsidRPr="00B455F1" w:rsidRDefault="00B455F1" w:rsidP="0003647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lastRenderedPageBreak/>
        <w:t>Синтаксис: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then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new_condition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7B842694" w14:textId="77777777" w:rsidR="00B455F1" w:rsidRPr="00B455F1" w:rsidRDefault="00B455F1" w:rsidP="0003647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Логіка: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parent_postcondition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AND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new_condition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17C904E3" w14:textId="77777777" w:rsidR="00B455F1" w:rsidRPr="00B455F1" w:rsidRDefault="00B455F1" w:rsidP="00B455F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Саме конструкція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then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унеможливлює "тихе" порушення семантики базового класу REAL_NUMBER класом INTEGER_NUMBER: якщо ціле число повертає округлений результат, воно неминуче порушить точну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дійсного числа, і система згенерує виключення.</w:t>
      </w:r>
    </w:p>
    <w:p w14:paraId="15CD3B87" w14:textId="30CE665A" w:rsidR="00B455F1" w:rsidRPr="00B455F1" w:rsidRDefault="00B455F1" w:rsidP="00B455F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Узагальнене програмування (</w:t>
      </w: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Generics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підтримує параметричний поліморфізм через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generic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-класи. На відміну від C# (де використовується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where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T :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constraints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використовує синтаксис [T -&gt; CONSTRAINING_TYPE]. Це дозволяє реалізувати алгоритм симплекс-методу один раз у класі SIMPLEX_SOLVER[T -&gt; NUMBER], де NUMBER </w:t>
      </w:r>
      <w:r w:rsidR="005A538F" w:rsidRPr="005A538F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абстрактний предок для REAL та INTEGER. Компілятор гарантує, що тип T матиме всі методи, визначені в класі NUMBER (наприклад,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plus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minus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divide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), а середовище виконання забезпечить перевірку контрактів саме для конкретного типу, з яким запущено алгоритм.</w:t>
      </w:r>
    </w:p>
    <w:p w14:paraId="7D717352" w14:textId="21859CFB" w:rsidR="00B455F1" w:rsidRPr="00B455F1" w:rsidRDefault="00B455F1" w:rsidP="00B455F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Коваріантність</w:t>
      </w:r>
      <w:proofErr w:type="spellEnd"/>
      <w:r w:rsidRPr="00B455F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типів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Важливою особливістю типізації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є підтримка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коваріантності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аргументів методів. Це означає, що якщо метод у батьківському класі приймає аргумент типу A, то в нащадку можна перевизначити цей метод так, щоб він приймав аргумент типу B (де B </w:t>
      </w:r>
      <w:r w:rsidR="005A538F" w:rsidRPr="005A538F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нащадок A).</w:t>
      </w:r>
    </w:p>
    <w:p w14:paraId="0462035C" w14:textId="77777777" w:rsidR="00B455F1" w:rsidRPr="00B455F1" w:rsidRDefault="00B455F1" w:rsidP="0003647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Перевага: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дозволяє природно моделювати предметні області (наприклад, метод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add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класі INTEGER приймає саме INTEGER, а не абстрактний NUMBER).</w:t>
      </w:r>
    </w:p>
    <w:p w14:paraId="3F27898F" w14:textId="77777777" w:rsidR="00B455F1" w:rsidRPr="00B455F1" w:rsidRDefault="00B455F1" w:rsidP="0003647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B455F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Ризик: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створює проблему "CAT-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call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" (виклик методу на об'єкті невірного типу через поліморфне посилання).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вирішує цю проблему через строгі перевірки типів та механізм </w:t>
      </w:r>
      <w:proofErr w:type="spellStart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select</w:t>
      </w:r>
      <w:proofErr w:type="spellEnd"/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при множинному спадкуванні, але в контексті даної роботи основний захист покладається на контракти.</w:t>
      </w:r>
    </w:p>
    <w:p w14:paraId="18B4FE8C" w14:textId="77777777" w:rsidR="00286B7C" w:rsidRPr="000A3241" w:rsidRDefault="00286B7C" w:rsidP="00286B7C">
      <w:pPr>
        <w:rPr>
          <w:rFonts w:ascii="Times New Roman" w:hAnsi="Times New Roman"/>
          <w:lang w:val="uk-UA" w:eastAsia="uk-UA"/>
        </w:rPr>
      </w:pPr>
    </w:p>
    <w:p w14:paraId="3462B0B2" w14:textId="10A8CE11" w:rsidR="00D50AA1" w:rsidRDefault="00D50AA1" w:rsidP="00D50AA1">
      <w:pPr>
        <w:rPr>
          <w:rFonts w:ascii="Times New Roman" w:hAnsi="Times New Roman"/>
          <w:lang w:val="uk-UA" w:eastAsia="zh-CN"/>
        </w:rPr>
      </w:pPr>
    </w:p>
    <w:p w14:paraId="36F613C7" w14:textId="19619C93" w:rsidR="00B455F1" w:rsidRDefault="00B455F1" w:rsidP="00D50AA1">
      <w:pPr>
        <w:rPr>
          <w:rFonts w:ascii="Times New Roman" w:hAnsi="Times New Roman"/>
          <w:lang w:val="uk-UA" w:eastAsia="zh-CN"/>
        </w:rPr>
      </w:pPr>
    </w:p>
    <w:p w14:paraId="50C080BA" w14:textId="04174ACC" w:rsidR="00B455F1" w:rsidRDefault="00B455F1" w:rsidP="00D50AA1">
      <w:pPr>
        <w:rPr>
          <w:rFonts w:ascii="Times New Roman" w:hAnsi="Times New Roman"/>
          <w:lang w:val="uk-UA" w:eastAsia="zh-CN"/>
        </w:rPr>
      </w:pPr>
    </w:p>
    <w:p w14:paraId="0C9D24D1" w14:textId="2532EE14" w:rsidR="00B455F1" w:rsidRDefault="00B455F1" w:rsidP="00D50AA1">
      <w:pPr>
        <w:rPr>
          <w:rFonts w:ascii="Times New Roman" w:hAnsi="Times New Roman"/>
          <w:lang w:val="uk-UA" w:eastAsia="zh-CN"/>
        </w:rPr>
      </w:pPr>
    </w:p>
    <w:p w14:paraId="2DE428F8" w14:textId="2504724F" w:rsidR="00B455F1" w:rsidRDefault="00B455F1" w:rsidP="00D50AA1">
      <w:pPr>
        <w:rPr>
          <w:rFonts w:ascii="Times New Roman" w:hAnsi="Times New Roman"/>
          <w:lang w:val="uk-UA" w:eastAsia="zh-CN"/>
        </w:rPr>
      </w:pPr>
    </w:p>
    <w:p w14:paraId="36A20DBA" w14:textId="77777777" w:rsidR="00B455F1" w:rsidRDefault="00B455F1" w:rsidP="00D50AA1">
      <w:pPr>
        <w:rPr>
          <w:rFonts w:ascii="Times New Roman" w:hAnsi="Times New Roman"/>
          <w:lang w:val="uk-UA" w:eastAsia="zh-CN"/>
        </w:rPr>
      </w:pPr>
    </w:p>
    <w:p w14:paraId="6644002E" w14:textId="59C7C657" w:rsidR="00B455F1" w:rsidRDefault="00B455F1" w:rsidP="00D50AA1">
      <w:pPr>
        <w:rPr>
          <w:rFonts w:ascii="Times New Roman" w:hAnsi="Times New Roman"/>
          <w:lang w:val="uk-UA" w:eastAsia="zh-CN"/>
        </w:rPr>
      </w:pPr>
    </w:p>
    <w:p w14:paraId="6010EB71" w14:textId="77777777" w:rsidR="00B455F1" w:rsidRPr="000A3241" w:rsidRDefault="00B455F1" w:rsidP="00D50AA1">
      <w:pPr>
        <w:rPr>
          <w:rFonts w:ascii="Times New Roman" w:hAnsi="Times New Roman"/>
          <w:lang w:val="uk-UA" w:eastAsia="zh-CN"/>
        </w:rPr>
      </w:pPr>
    </w:p>
    <w:p w14:paraId="7A4C176D" w14:textId="77777777" w:rsidR="00CB0AC8" w:rsidRPr="00CB0AC8" w:rsidRDefault="00B420D8" w:rsidP="00CB0AC8">
      <w:pPr>
        <w:pStyle w:val="1"/>
        <w:rPr>
          <w:rFonts w:cs="Times New Roman"/>
          <w:lang w:val="en-US" w:eastAsia="zh-CN"/>
        </w:rPr>
      </w:pPr>
      <w:bookmarkStart w:id="10" w:name="_Практична_частина"/>
      <w:bookmarkEnd w:id="10"/>
      <w:r w:rsidRPr="000A3241">
        <w:rPr>
          <w:rFonts w:cs="Times New Roman"/>
          <w:lang w:val="uk-UA" w:eastAsia="zh-CN"/>
        </w:rPr>
        <w:lastRenderedPageBreak/>
        <w:t>Практична частина</w:t>
      </w:r>
    </w:p>
    <w:p w14:paraId="08A603FB" w14:textId="42E5D538" w:rsidR="00E80966" w:rsidRPr="00CB0AC8" w:rsidRDefault="00CB0AC8" w:rsidP="0003647D">
      <w:pPr>
        <w:pStyle w:val="2"/>
        <w:numPr>
          <w:ilvl w:val="0"/>
          <w:numId w:val="29"/>
        </w:numPr>
      </w:pPr>
      <w:bookmarkStart w:id="11" w:name="_Архітектура_програмної_системи"/>
      <w:bookmarkEnd w:id="11"/>
      <w:r>
        <w:rPr>
          <w:lang w:val="uk-UA"/>
        </w:rPr>
        <w:t xml:space="preserve"> </w:t>
      </w:r>
      <w:r w:rsidR="00E80966" w:rsidRPr="00CB0AC8">
        <w:t>Архі</w:t>
      </w:r>
      <w:r w:rsidR="00E80966" w:rsidRPr="00CB0AC8">
        <w:rPr>
          <w:rFonts w:eastAsia="DengXian"/>
        </w:rPr>
        <w:t>тектура</w:t>
      </w:r>
      <w:r w:rsidR="00E80966" w:rsidRPr="00CB0AC8">
        <w:t xml:space="preserve"> </w:t>
      </w:r>
      <w:r w:rsidR="00E80966" w:rsidRPr="00CB0AC8">
        <w:rPr>
          <w:rFonts w:eastAsia="DengXian"/>
        </w:rPr>
        <w:t>програмно</w:t>
      </w:r>
      <w:r w:rsidR="00E80966" w:rsidRPr="00CB0AC8">
        <w:t xml:space="preserve">ї </w:t>
      </w:r>
      <w:r w:rsidR="00E80966" w:rsidRPr="00CB0AC8">
        <w:rPr>
          <w:rFonts w:eastAsia="DengXian"/>
        </w:rPr>
        <w:t>системи</w:t>
      </w:r>
    </w:p>
    <w:p w14:paraId="63F36F86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реалізації експерименту було розроблено програмну систему 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SimplexEiffel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, архітектура якої спроектована за принципом слабкої зв'язаності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low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coupling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 та чіткого розділення відповідальності. Система складається з трьох логічних шарів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Layers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0D0A627E" w14:textId="1FDF7454" w:rsidR="00E80966" w:rsidRPr="00E80966" w:rsidRDefault="00E80966" w:rsidP="0003647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Kernel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="00F53045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Числова абстракція:</w:t>
      </w:r>
    </w:p>
    <w:p w14:paraId="62712415" w14:textId="77777777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Цей рівень визначає базові математичні примітиви. Саме тут закладено механізм перевірки гіпотези про порушення LSP.</w:t>
      </w:r>
    </w:p>
    <w:p w14:paraId="29822F31" w14:textId="4712BED7" w:rsidR="00E80966" w:rsidRPr="00E80966" w:rsidRDefault="00E80966" w:rsidP="0003647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Клас NUMBER: Абстрактний предок, що задає інтерфейс арифметичних операцій.</w:t>
      </w:r>
    </w:p>
    <w:p w14:paraId="0259446B" w14:textId="47F35E67" w:rsidR="00E80966" w:rsidRPr="00E80966" w:rsidRDefault="00E80966" w:rsidP="0003647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Клас REAL_NUMBER: Реалізація чисел з плаваючою комою (IEEE 754). Цей клас виступає еталоном ("контрактним ідеалом"), оскільки містить суворі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перевірки точності операцій.</w:t>
      </w:r>
    </w:p>
    <w:p w14:paraId="35A279A4" w14:textId="3F5ABA4D" w:rsidR="00E80966" w:rsidRPr="00E80966" w:rsidRDefault="00E80966" w:rsidP="0003647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Клас INTEGER_NUMBER: Клас-нащадок, який формально наслідує REAL_NUMBER, але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перевизначає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арифметичні операції з примусовим округленням. Це створює "бомбу уповільненої дії" для поліморфного коду, який очікує поведінку дійсних чисел.</w:t>
      </w:r>
    </w:p>
    <w:p w14:paraId="352147F9" w14:textId="4BD9A7C1" w:rsidR="00E80966" w:rsidRPr="00E80966" w:rsidRDefault="00F53045" w:rsidP="0003647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Simplex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– </w:t>
      </w:r>
      <w:r w:rsidR="00E80966"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Алгоритмічний шар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(л</w:t>
      </w:r>
      <w:r w:rsidR="00E80966"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огіка розв'язання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  <w:r w:rsidR="00E80966"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58D2D932" w14:textId="77777777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Цей рівень реалізує модифікований симплекс-метод. Ключовою особливістю є використання узагальненого програмування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Generics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2BE346C8" w14:textId="7EB3A192" w:rsidR="00E80966" w:rsidRPr="00E80966" w:rsidRDefault="00E80966" w:rsidP="0003647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SIMPLEX_CONTEXT [T]: Контейнер даних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State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Object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що зберігає матрицю обмежень </w:t>
      </w: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A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вектори </w:t>
      </w: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b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</w:t>
      </w:r>
      <w:r w:rsidR="00F53045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Він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параметризований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типом T, що дозволяє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динамічно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змінювати тип чисел без зміни коду структур даних.</w:t>
      </w:r>
    </w:p>
    <w:p w14:paraId="491F248C" w14:textId="4C4A61EA" w:rsidR="00E80966" w:rsidRPr="00E80966" w:rsidRDefault="00E80966" w:rsidP="0003647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SIMPLEX_SOLVER [T]: Головний клас-контролер. Він реалізує цикл алгоритму, пошук змінних для входу/виходу з базису. Важливо, що клас обмежений параметром [T -&gt; REAL_NUMBER], тобто він "вірить", що працює з дійсними числами, навіть якщо йому передати INTEGER_NUMBER.</w:t>
      </w:r>
    </w:p>
    <w:p w14:paraId="4AC9EA0C" w14:textId="5C9B1BDB" w:rsidR="00E80966" w:rsidRPr="00E80966" w:rsidRDefault="00E80966" w:rsidP="0003647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SIMPLEX_PIVOT [T]: Клас, що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інкапсулює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одну ітерацію перерахунку симплекс-таблиці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Operation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3F24AA5F" w14:textId="1B515972" w:rsidR="00E80966" w:rsidRPr="00E80966" w:rsidRDefault="00F53045" w:rsidP="0003647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Application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– </w:t>
      </w:r>
      <w:r w:rsidR="00E80966"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Прикладний шар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(і</w:t>
      </w:r>
      <w:r w:rsidR="00E80966"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нтерфейс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  <w:r w:rsidR="00E80966"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7CA8DA72" w14:textId="77777777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Забезпечує взаємодію з користувачем та введення/виведення.</w:t>
      </w:r>
    </w:p>
    <w:p w14:paraId="74D142BE" w14:textId="0568FFB2" w:rsidR="00E80966" w:rsidRPr="00E80966" w:rsidRDefault="00E80966" w:rsidP="0003647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SIMPLEXAPP: Точка входу в програму. Залежно від аргументів командного рядка (-i або без нього),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ініціалізує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розв'язувач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 типом INTEGER_NUMBER або REAL_NUMBER.</w:t>
      </w:r>
    </w:p>
    <w:p w14:paraId="1AFA72A1" w14:textId="78057BBD" w:rsidR="00E80966" w:rsidRPr="00E80966" w:rsidRDefault="00E80966" w:rsidP="0003647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 xml:space="preserve">SIMPLEX_IO: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Парсер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вхідних даних зі стандартного потоку введення.</w:t>
      </w:r>
    </w:p>
    <w:p w14:paraId="150C4ADB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Така архітектура дозволяє ізолювати "помилкову" поведінку в одному класі (INTEGER_NUMBER) та спостерігати, як вона руйнує роботу коректного алгоритму (SIMPLEX_SOLVER) через механізм поліморфізму.</w:t>
      </w:r>
    </w:p>
    <w:p w14:paraId="734EF9D3" w14:textId="353C107F" w:rsidR="00F53045" w:rsidRPr="00F53045" w:rsidRDefault="005B7EDD" w:rsidP="005B7EDD">
      <w:pPr>
        <w:spacing w:beforeAutospacing="1" w:after="100" w:afterAutospacing="1" w:line="240" w:lineRule="auto"/>
        <w:jc w:val="center"/>
        <w:rPr>
          <w:rFonts w:ascii="Times New Roman" w:eastAsia="Times New Roman" w:hAnsi="Times New Roman"/>
          <w:i/>
          <w:iCs/>
          <w:sz w:val="28"/>
          <w:szCs w:val="28"/>
          <w:lang w:val="en-US" w:eastAsia="uk-UA"/>
        </w:rPr>
      </w:pPr>
      <w:r>
        <w:rPr>
          <w:rFonts w:ascii="Times New Roman" w:eastAsia="Times New Roman" w:hAnsi="Times New Roman"/>
          <w:i/>
          <w:iCs/>
          <w:noProof/>
          <w:sz w:val="28"/>
          <w:szCs w:val="28"/>
          <w:lang w:val="en-US" w:eastAsia="uk-UA"/>
        </w:rPr>
        <w:drawing>
          <wp:inline distT="0" distB="0" distL="0" distR="0" wp14:anchorId="5C5197E6" wp14:editId="6F1F3540">
            <wp:extent cx="5421086" cy="1684116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30" t="33642"/>
                    <a:stretch/>
                  </pic:blipFill>
                  <pic:spPr bwMode="auto">
                    <a:xfrm>
                      <a:off x="0" y="0"/>
                      <a:ext cx="5465095" cy="1697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8B401" w14:textId="4F9DC7F3" w:rsidR="00E80966" w:rsidRDefault="00E80966" w:rsidP="00E80966">
      <w:pPr>
        <w:spacing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Діаграма класів системи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SimplexEiffel</w:t>
      </w:r>
      <w:proofErr w:type="spellEnd"/>
      <w:r w:rsidR="005B7EDD">
        <w:rPr>
          <w:rFonts w:ascii="Times New Roman" w:eastAsia="Times New Roman" w:hAnsi="Times New Roman"/>
          <w:sz w:val="28"/>
          <w:szCs w:val="28"/>
          <w:lang w:val="en-US" w:eastAsia="uk-UA"/>
        </w:rPr>
        <w:t xml:space="preserve">, </w:t>
      </w:r>
      <w:r w:rsidR="005B7EDD">
        <w:rPr>
          <w:rFonts w:ascii="Times New Roman" w:eastAsia="Times New Roman" w:hAnsi="Times New Roman"/>
          <w:sz w:val="28"/>
          <w:szCs w:val="28"/>
          <w:lang w:val="ru-RU" w:eastAsia="uk-UA"/>
        </w:rPr>
        <w:t>кластеру</w:t>
      </w:r>
      <w:r w:rsidR="005B7EDD" w:rsidRPr="005B7EDD">
        <w:rPr>
          <w:rFonts w:ascii="Times New Roman" w:eastAsia="Times New Roman" w:hAnsi="Times New Roman"/>
          <w:sz w:val="28"/>
          <w:szCs w:val="28"/>
          <w:lang w:val="en-US" w:eastAsia="uk-UA"/>
        </w:rPr>
        <w:t xml:space="preserve"> </w:t>
      </w:r>
      <w:r w:rsidR="005B7EDD">
        <w:rPr>
          <w:rFonts w:ascii="Times New Roman" w:eastAsia="Times New Roman" w:hAnsi="Times New Roman"/>
          <w:sz w:val="28"/>
          <w:szCs w:val="28"/>
          <w:lang w:val="en-US" w:eastAsia="uk-UA"/>
        </w:rPr>
        <w:t>kernel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. Показано відношення наслідування, де INTEGER_NUMBER є підтипом REAL_NUMBER, що уможливлює поліморфну підстановку.</w:t>
      </w:r>
    </w:p>
    <w:p w14:paraId="0085BCAD" w14:textId="787AD5DF" w:rsidR="005B7EDD" w:rsidRDefault="005B7EDD" w:rsidP="005B7EDD">
      <w:pPr>
        <w:spacing w:beforeAutospacing="1" w:after="100" w:afterAutospacing="1" w:line="240" w:lineRule="auto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0D2B81BD" wp14:editId="7015340D">
            <wp:extent cx="4815444" cy="3737417"/>
            <wp:effectExtent l="0" t="0" r="444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4641" cy="375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D5A8" w14:textId="6B909BDF" w:rsidR="005B7EDD" w:rsidRPr="00E80966" w:rsidRDefault="005B7EDD" w:rsidP="005B7EDD">
      <w:pPr>
        <w:spacing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ru-RU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Діаграма класів системи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SimplexEiffel</w:t>
      </w:r>
      <w:proofErr w:type="spellEnd"/>
      <w:r w:rsidRPr="005B7ED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</w:t>
      </w:r>
      <w:r w:rsidRPr="005B7ED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кластеру </w:t>
      </w:r>
      <w:r>
        <w:rPr>
          <w:rFonts w:ascii="Times New Roman" w:eastAsia="Times New Roman" w:hAnsi="Times New Roman"/>
          <w:sz w:val="28"/>
          <w:szCs w:val="28"/>
          <w:lang w:val="en-US" w:eastAsia="uk-UA"/>
        </w:rPr>
        <w:t>simplex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Показано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компоненти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логіки, </w:t>
      </w:r>
      <w:proofErr w:type="spellStart"/>
      <w:r>
        <w:rPr>
          <w:rFonts w:ascii="Times New Roman" w:eastAsia="Times New Roman" w:hAnsi="Times New Roman"/>
          <w:sz w:val="28"/>
          <w:szCs w:val="28"/>
          <w:lang w:val="uk-UA" w:eastAsia="uk-UA"/>
        </w:rPr>
        <w:t>пов</w:t>
      </w:r>
      <w:proofErr w:type="spellEnd"/>
      <w:r w:rsidRPr="005B7EDD">
        <w:rPr>
          <w:rFonts w:ascii="Times New Roman" w:eastAsia="Times New Roman" w:hAnsi="Times New Roman"/>
          <w:sz w:val="28"/>
          <w:szCs w:val="28"/>
          <w:lang w:val="ru-RU" w:eastAsia="uk-UA"/>
        </w:rPr>
        <w:t>’</w:t>
      </w:r>
      <w:proofErr w:type="spellStart"/>
      <w:r>
        <w:rPr>
          <w:rFonts w:ascii="Times New Roman" w:eastAsia="Times New Roman" w:hAnsi="Times New Roman"/>
          <w:sz w:val="28"/>
          <w:szCs w:val="28"/>
          <w:lang w:val="uk-UA" w:eastAsia="uk-UA"/>
        </w:rPr>
        <w:t>язану</w:t>
      </w:r>
      <w:proofErr w:type="spellEnd"/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 самим алгоритмом симплекс методу</w:t>
      </w:r>
      <w:r w:rsidRPr="005B7EDD">
        <w:rPr>
          <w:rFonts w:ascii="Times New Roman" w:eastAsia="Times New Roman" w:hAnsi="Times New Roman"/>
          <w:sz w:val="28"/>
          <w:szCs w:val="28"/>
          <w:lang w:val="ru-RU" w:eastAsia="uk-UA"/>
        </w:rPr>
        <w:t>.</w:t>
      </w:r>
    </w:p>
    <w:p w14:paraId="2DAE4C4D" w14:textId="6592BAA4" w:rsidR="00E80966" w:rsidRPr="00E80966" w:rsidRDefault="00CB0AC8" w:rsidP="00CB0AC8">
      <w:pPr>
        <w:pStyle w:val="2"/>
        <w:rPr>
          <w:rFonts w:eastAsia="Times New Roman"/>
          <w:lang w:val="uk-UA" w:eastAsia="uk-UA"/>
        </w:rPr>
      </w:pPr>
      <w:bookmarkStart w:id="12" w:name="_Реалізація_інваріантів_та"/>
      <w:bookmarkEnd w:id="12"/>
      <w:r>
        <w:rPr>
          <w:rFonts w:eastAsia="Times New Roman"/>
          <w:lang w:val="uk-UA" w:eastAsia="uk-UA"/>
        </w:rPr>
        <w:lastRenderedPageBreak/>
        <w:t xml:space="preserve"> </w:t>
      </w:r>
      <w:r w:rsidR="00E80966" w:rsidRPr="00E80966">
        <w:rPr>
          <w:rFonts w:eastAsia="Times New Roman"/>
          <w:lang w:val="uk-UA" w:eastAsia="uk-UA"/>
        </w:rPr>
        <w:t>Реалізація інваріантів та контроль стану</w:t>
      </w:r>
    </w:p>
    <w:p w14:paraId="12B1F9D2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забезпечення цілісності даних під час виконання складних матричних перетворень, у класі SIMPLEX_CONTEXT реалізовано механізм </w:t>
      </w:r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інваріантів класу (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Class</w:t>
      </w:r>
      <w:proofErr w:type="spellEnd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Invariants</w:t>
      </w:r>
      <w:proofErr w:type="spellEnd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. Це глобальні твердження, які система перевіряє автоматично після кожного публічного виклику методу.</w:t>
      </w:r>
    </w:p>
    <w:p w14:paraId="50C9AA94" w14:textId="443AE660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У розробленій системі визначено наступні критичні інваріанти:</w:t>
      </w:r>
    </w:p>
    <w:p w14:paraId="63A1DFEE" w14:textId="77777777" w:rsidR="00E80966" w:rsidRPr="00E80966" w:rsidRDefault="00E80966" w:rsidP="000364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Структурна цілісність:</w:t>
      </w:r>
    </w:p>
    <w:p w14:paraId="5418AA71" w14:textId="1D63B229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Розміри векторів та матриць повинні відповідати кількості змінних (n) та обмежень (m).</w:t>
      </w:r>
    </w:p>
    <w:p w14:paraId="514F89FD" w14:textId="77777777" w:rsidR="00E80966" w:rsidRPr="00E80966" w:rsidRDefault="00E80966" w:rsidP="00E80966">
      <w:pPr>
        <w:spacing w:beforeAutospacing="1" w:after="0" w:afterAutospacing="1" w:line="240" w:lineRule="auto"/>
        <w:ind w:left="720"/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736DA00D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x_size_matches_total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x.count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=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num_variables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+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num_constraints</w:t>
      </w:r>
      <w:proofErr w:type="spellEnd"/>
    </w:p>
    <w:p w14:paraId="4FA1F733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basis_and_nonbasis_disjoint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across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B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bi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all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not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N.has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bi.item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end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</w:p>
    <w:p w14:paraId="13954FB3" w14:textId="77777777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Цей інваріант гарантує, що жодна змінна не може одночасно бути базисною і небазисною, що є фундаментом коректності симплекс-методу.</w:t>
      </w:r>
    </w:p>
    <w:p w14:paraId="621F3648" w14:textId="77777777" w:rsidR="00E80966" w:rsidRPr="00E80966" w:rsidRDefault="00E80966" w:rsidP="000364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Математична допустимість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Feasibility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62724118" w14:textId="3C3123E5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Згідно з теорією лінійного програмування, вільні члени (b) у канонічній формі завжди мають бути невід'ємними.</w:t>
      </w:r>
    </w:p>
    <w:p w14:paraId="543826DC" w14:textId="77777777" w:rsidR="00E80966" w:rsidRPr="00E80966" w:rsidRDefault="00E80966" w:rsidP="00E80966">
      <w:pPr>
        <w:spacing w:beforeAutospacing="1" w:after="0" w:afterAutospacing="1" w:line="240" w:lineRule="auto"/>
        <w:ind w:left="720"/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0937AA68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all_b_non_negative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3790FB26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use_invariants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implies</w:t>
      </w:r>
      <w:proofErr w:type="spellEnd"/>
    </w:p>
    <w:p w14:paraId="4FFFB074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across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B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bi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all</w:t>
      </w:r>
      <w:proofErr w:type="spellEnd"/>
    </w:p>
    <w:p w14:paraId="1F212F34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attached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b_values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[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bi.item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]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bv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and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then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bv.value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&gt;= -0.0001)</w:t>
      </w:r>
    </w:p>
    <w:p w14:paraId="571CA84B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end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</w:p>
    <w:p w14:paraId="01712D40" w14:textId="77777777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Порушення цього інваріанту є індикатором того, що алгоритм "вилетів" з допустимої області рішень, що часто трапляється при помилках округлення.</w:t>
      </w:r>
    </w:p>
    <w:p w14:paraId="6DE1A838" w14:textId="7EBE7F9C" w:rsid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 мові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ці перевірки вмикаються/вимикаються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динамічно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. У класі SIMPLEX_PIVOT  перед початком маніпуляцій інваріанти тимчасово вимикаються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ctx.disable_invariants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), оскільки проміжні стани таблиці можуть бути некоректними, і вмикаються знову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ctx.enable_invariants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лише після завершення перерахунку, що гарантує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атомарність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переходу між станами.</w:t>
      </w:r>
    </w:p>
    <w:p w14:paraId="6D3279D5" w14:textId="77777777" w:rsidR="005B7EDD" w:rsidRPr="00E80966" w:rsidRDefault="005B7EDD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04FF607D" w14:textId="70808028" w:rsidR="00E80966" w:rsidRPr="00E80966" w:rsidRDefault="00CB0AC8" w:rsidP="00CB0AC8">
      <w:pPr>
        <w:pStyle w:val="2"/>
        <w:rPr>
          <w:rFonts w:eastAsia="Times New Roman"/>
          <w:lang w:val="uk-UA" w:eastAsia="uk-UA"/>
        </w:rPr>
      </w:pPr>
      <w:bookmarkStart w:id="13" w:name="_Застосування_методології_Design"/>
      <w:bookmarkEnd w:id="13"/>
      <w:r>
        <w:rPr>
          <w:rFonts w:eastAsia="Times New Roman"/>
          <w:lang w:val="uk-UA" w:eastAsia="uk-UA"/>
        </w:rPr>
        <w:lastRenderedPageBreak/>
        <w:t xml:space="preserve"> </w:t>
      </w:r>
      <w:r w:rsidR="00E80966" w:rsidRPr="00E80966">
        <w:rPr>
          <w:rFonts w:eastAsia="Times New Roman"/>
          <w:lang w:val="uk-UA" w:eastAsia="uk-UA"/>
        </w:rPr>
        <w:t xml:space="preserve">Застосування методології </w:t>
      </w:r>
      <w:proofErr w:type="spellStart"/>
      <w:r w:rsidR="00E80966" w:rsidRPr="00E80966">
        <w:rPr>
          <w:rFonts w:eastAsia="Times New Roman"/>
          <w:lang w:val="uk-UA" w:eastAsia="uk-UA"/>
        </w:rPr>
        <w:t>Design</w:t>
      </w:r>
      <w:proofErr w:type="spellEnd"/>
      <w:r w:rsidR="00E80966" w:rsidRPr="00E80966">
        <w:rPr>
          <w:rFonts w:eastAsia="Times New Roman"/>
          <w:lang w:val="uk-UA" w:eastAsia="uk-UA"/>
        </w:rPr>
        <w:t xml:space="preserve"> </w:t>
      </w:r>
      <w:proofErr w:type="spellStart"/>
      <w:r w:rsidR="00E80966" w:rsidRPr="00E80966">
        <w:rPr>
          <w:rFonts w:eastAsia="Times New Roman"/>
          <w:lang w:val="uk-UA" w:eastAsia="uk-UA"/>
        </w:rPr>
        <w:t>by</w:t>
      </w:r>
      <w:proofErr w:type="spellEnd"/>
      <w:r w:rsidR="00E80966" w:rsidRPr="00E80966">
        <w:rPr>
          <w:rFonts w:eastAsia="Times New Roman"/>
          <w:lang w:val="uk-UA" w:eastAsia="uk-UA"/>
        </w:rPr>
        <w:t xml:space="preserve"> </w:t>
      </w:r>
      <w:proofErr w:type="spellStart"/>
      <w:r w:rsidR="00E80966" w:rsidRPr="00E80966">
        <w:rPr>
          <w:rFonts w:eastAsia="Times New Roman"/>
          <w:lang w:val="uk-UA" w:eastAsia="uk-UA"/>
        </w:rPr>
        <w:t>Contract</w:t>
      </w:r>
      <w:proofErr w:type="spellEnd"/>
      <w:r w:rsidR="00E80966" w:rsidRPr="00E80966">
        <w:rPr>
          <w:rFonts w:eastAsia="Times New Roman"/>
          <w:lang w:val="uk-UA" w:eastAsia="uk-UA"/>
        </w:rPr>
        <w:t xml:space="preserve"> (</w:t>
      </w:r>
      <w:proofErr w:type="spellStart"/>
      <w:r w:rsidR="00E80966" w:rsidRPr="00E80966">
        <w:rPr>
          <w:rFonts w:eastAsia="Times New Roman"/>
          <w:lang w:val="uk-UA" w:eastAsia="uk-UA"/>
        </w:rPr>
        <w:t>DbC</w:t>
      </w:r>
      <w:proofErr w:type="spellEnd"/>
      <w:r w:rsidR="00E80966" w:rsidRPr="00E80966">
        <w:rPr>
          <w:rFonts w:eastAsia="Times New Roman"/>
          <w:lang w:val="uk-UA" w:eastAsia="uk-UA"/>
        </w:rPr>
        <w:t>)</w:t>
      </w:r>
    </w:p>
    <w:p w14:paraId="542548E4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демонстрації порушення принципу підстановки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(LSP) було використано три основні компоненти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передумови,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успадкування контрактів.</w:t>
      </w:r>
    </w:p>
    <w:p w14:paraId="356A367C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А. Передумови (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Preconditions</w:t>
      </w:r>
      <w:proofErr w:type="spellEnd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</w:t>
      </w:r>
    </w:p>
    <w:p w14:paraId="46B8FCDA" w14:textId="7F031738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Передумови захищають методи від некоректних вхідних даних. У класі SIMPLEX_PIVOT метод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вимагає, щоб змінна, що виходить, була базисною, а та, що входить </w:t>
      </w:r>
      <w:r w:rsidR="005B7EDD" w:rsidRPr="005B7EDD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небазисною:</w:t>
      </w:r>
    </w:p>
    <w:p w14:paraId="41C90DD0" w14:textId="77777777" w:rsidR="00E80966" w:rsidRPr="00E80966" w:rsidRDefault="00E80966" w:rsidP="00E80966">
      <w:pPr>
        <w:spacing w:after="0" w:line="240" w:lineRule="auto"/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5923BD80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require</w:t>
      </w:r>
      <w:proofErr w:type="spellEnd"/>
    </w:p>
    <w:p w14:paraId="4B29C8A4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valid_leaving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ctx.is_basic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leaving_var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</w:p>
    <w:p w14:paraId="1D03200F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valid_entering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ctx.is_nonbasic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entering_var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</w:p>
    <w:p w14:paraId="1BF1A92E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Це класичний приклад захисного програмування, реалізованого через контракти.</w:t>
      </w:r>
    </w:p>
    <w:p w14:paraId="20F4195D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Б. 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Постумови</w:t>
      </w:r>
      <w:proofErr w:type="spellEnd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Postconditions</w:t>
      </w:r>
      <w:proofErr w:type="spellEnd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 та їх порушення</w:t>
      </w:r>
    </w:p>
    <w:p w14:paraId="4F7DBB7B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визначають очікуваний результат. Саме тут відбувається конфлікт між REAL та INTEGER.</w:t>
      </w:r>
    </w:p>
    <w:p w14:paraId="258E4E74" w14:textId="46726ED9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У базовому класі REAL_NUMBER операція ділення гарантує точність:</w:t>
      </w:r>
    </w:p>
    <w:p w14:paraId="5F6479C7" w14:textId="77777777" w:rsidR="00E80966" w:rsidRPr="00E80966" w:rsidRDefault="00E80966" w:rsidP="00E80966">
      <w:pPr>
        <w:spacing w:after="0" w:line="240" w:lineRule="auto"/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2CA0A5A1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quotient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alias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"/"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other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 NUMBER): REAL_NUMBER</w:t>
      </w:r>
    </w:p>
    <w:p w14:paraId="29FEDF44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then</w:t>
      </w:r>
      <w:proofErr w:type="spellEnd"/>
    </w:p>
    <w:p w14:paraId="31C7FC03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exact_division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Result.value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-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/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other.value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)).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abs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&lt; 0.000001</w:t>
      </w:r>
    </w:p>
    <w:p w14:paraId="601BBD6E" w14:textId="15ADE47A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Цей контракт стверджує: "Результат ділення, помножений на дільник, повинен давати ділене (з похибкою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epsilon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)".</w:t>
      </w:r>
    </w:p>
    <w:p w14:paraId="233F0399" w14:textId="10F51D82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Однак, у класі INTEGER_NUMBER ділення реалізовано через подвійне округлення:</w:t>
      </w:r>
    </w:p>
    <w:p w14:paraId="4379C7DE" w14:textId="77777777" w:rsidR="00E80966" w:rsidRPr="00E80966" w:rsidRDefault="00E80966" w:rsidP="00E80966">
      <w:pPr>
        <w:spacing w:after="0" w:line="240" w:lineRule="auto"/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31F56DD6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quotient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alias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"/"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other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 NUMBER): INTEGER_NUMBER</w:t>
      </w:r>
    </w:p>
    <w:p w14:paraId="2F836A95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do</w:t>
      </w:r>
      <w:proofErr w:type="spellEnd"/>
    </w:p>
    <w:p w14:paraId="5F9CA6AD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create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Result.make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round_value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/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round_value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other.value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)))</w:t>
      </w:r>
    </w:p>
    <w:p w14:paraId="17B31ECE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end</w:t>
      </w:r>
      <w:proofErr w:type="spellEnd"/>
    </w:p>
    <w:p w14:paraId="4DB18426" w14:textId="0E8F42C9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Успадковуючись від REAL_NUMBER, клас INTEGER_NUMBER автоматично успадковує і його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exact_division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Оскільки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цілочисельне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ділення 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 xml:space="preserve">математично не може задовольнити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дійсного числа, при виконанні програми виникає виключення 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Postcondition</w:t>
      </w:r>
      <w:proofErr w:type="spellEnd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Violation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2E27924D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В. Аналіз конфлікту в контексті LSP</w:t>
      </w:r>
    </w:p>
    <w:p w14:paraId="3F246E69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рамках методології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спадкоємець може лише посилювати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then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але не скасовувати їх. Клас SIMPLEX_SOLVER покладається на контракт базового класу REAL_NUMBER. Коли ми підставляємо об'єкт INTEGER_NUMBER (LSP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substitution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), алгоритм продовжує працювати, вважаючи, що числа точні.</w:t>
      </w:r>
    </w:p>
    <w:p w14:paraId="73AC9532" w14:textId="77777777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Коли виконується операція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3EE4A450" w14:textId="77777777" w:rsidR="00E80966" w:rsidRPr="00E80966" w:rsidRDefault="00E80966" w:rsidP="000364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Обчислюється коефіцієнт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factor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6480625C" w14:textId="77777777" w:rsidR="00E80966" w:rsidRPr="00E80966" w:rsidRDefault="00E80966" w:rsidP="000364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Якщо використовується INTEGER_NUMBER, коефіцієнт округлюється.</w:t>
      </w:r>
    </w:p>
    <w:p w14:paraId="2C4A4056" w14:textId="77777777" w:rsidR="00E80966" w:rsidRPr="00E80966" w:rsidRDefault="00E80966" w:rsidP="000364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Після завершення операції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Runtime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System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перевіряє успадковану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3792DFB6" w14:textId="77777777" w:rsidR="00E80966" w:rsidRPr="00E80966" w:rsidRDefault="00E80966" w:rsidP="000364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Система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детектує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невідповідність і зупиняє виконання.</w:t>
      </w:r>
    </w:p>
    <w:p w14:paraId="189D1300" w14:textId="1EFB90B5" w:rsid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Таким чином, механізм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дозволяє перетворити семантичну помилку (неправильне використання спадкування для моделювання числових множин) на явну помилку часу виконання, підтверджуючи гіпотезу роботи.</w:t>
      </w:r>
    </w:p>
    <w:p w14:paraId="33EB3A29" w14:textId="77777777" w:rsidR="000076BE" w:rsidRDefault="000076BE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7801A0AC" w14:textId="61F575C9" w:rsidR="005B7EDD" w:rsidRPr="00E80966" w:rsidRDefault="00CB0AC8" w:rsidP="00CB0AC8">
      <w:pPr>
        <w:pStyle w:val="2"/>
        <w:rPr>
          <w:rFonts w:eastAsia="Times New Roman" w:cs="Times New Roman"/>
          <w:lang w:val="uk-UA" w:eastAsia="uk-UA"/>
        </w:rPr>
      </w:pPr>
      <w:bookmarkStart w:id="14" w:name="_Тестування"/>
      <w:bookmarkEnd w:id="14"/>
      <w:r>
        <w:rPr>
          <w:rFonts w:eastAsia="Times New Roman" w:cs="Times New Roman"/>
          <w:lang w:val="uk-UA" w:eastAsia="uk-UA"/>
        </w:rPr>
        <w:t xml:space="preserve"> </w:t>
      </w:r>
      <w:r w:rsidR="005B7EDD">
        <w:rPr>
          <w:rFonts w:eastAsia="Times New Roman"/>
          <w:lang w:val="uk-UA" w:eastAsia="uk-UA"/>
        </w:rPr>
        <w:t>Тестування</w:t>
      </w:r>
    </w:p>
    <w:p w14:paraId="2AF2EF57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Метою етапу тестування була верифікація коректності роботи симплекс-методу в еталонному режимі (REAL_NUMBER) та експериментальне підтвердження гіпотези про виявлення порушень LSP у режимі INTEGER_NUMBER за допомогою контрактів.</w:t>
      </w:r>
    </w:p>
    <w:p w14:paraId="18F49EDB" w14:textId="7ECB0388" w:rsidR="000076BE" w:rsidRDefault="00CB0AC8" w:rsidP="000076B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Тестування проводилося на наборі вхідних даних, що покривають різні сценарії: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цілочисельні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розв'язки, дробові розв'язки, недопустимі умови та вироджені випадки.</w:t>
      </w:r>
    </w:p>
    <w:p w14:paraId="4D536C19" w14:textId="77777777" w:rsidR="00C87750" w:rsidRDefault="00C87750" w:rsidP="000076B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2B4354CF" w14:textId="1259C559" w:rsidR="00CB0AC8" w:rsidRPr="00CB0AC8" w:rsidRDefault="00CB0AC8" w:rsidP="000076B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Зведена таблиця результатів</w:t>
      </w:r>
    </w:p>
    <w:p w14:paraId="511954BA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Нижче наведено порівняльну характеристику виконання алгоритму для двох типів даних.</w:t>
      </w:r>
    </w:p>
    <w:tbl>
      <w:tblPr>
        <w:tblW w:w="10016" w:type="dxa"/>
        <w:tblCellSpacing w:w="15" w:type="dxa"/>
        <w:tblInd w:w="-29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2330"/>
        <w:gridCol w:w="1899"/>
        <w:gridCol w:w="1736"/>
        <w:gridCol w:w="2615"/>
      </w:tblGrid>
      <w:tr w:rsidR="000076BE" w:rsidRPr="00CB0AC8" w14:paraId="4F7C76CC" w14:textId="77777777" w:rsidTr="00C87750">
        <w:trPr>
          <w:trHeight w:val="658"/>
          <w:tblHeader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4410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lastRenderedPageBreak/>
              <w:t>Тест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EB09D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Опис задачі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A241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Результат (REAL)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268062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Результат (INTEGER)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18122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Висновок</w:t>
            </w:r>
          </w:p>
        </w:tc>
      </w:tr>
      <w:tr w:rsidR="000076BE" w:rsidRPr="00CB0AC8" w14:paraId="5680D14C" w14:textId="77777777" w:rsidTr="00C87750">
        <w:trPr>
          <w:trHeight w:val="2191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63EDB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065417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Стандартна ЗЛП (дробові проміжні значення)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D4CBFF" w14:textId="5278427F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(Z=10)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2E713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7C44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Детекція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порушення LSP (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Postcondition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</w:tr>
      <w:tr w:rsidR="000076BE" w:rsidRPr="00CB0AC8" w14:paraId="697399CA" w14:textId="77777777" w:rsidTr="00C87750">
        <w:trPr>
          <w:trHeight w:val="2178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A28BA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9326E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"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Integer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Safe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" (цілі числа на всіх етапах)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8044AE" w14:textId="79A0487D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(Z=34)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7B330" w14:textId="34B62F14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(Z=34)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01F07C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Випадковий успіх підстановки</w:t>
            </w:r>
          </w:p>
        </w:tc>
      </w:tr>
      <w:tr w:rsidR="000076BE" w:rsidRPr="00CB0AC8" w14:paraId="27A4D1C8" w14:textId="77777777" w:rsidTr="00C87750">
        <w:trPr>
          <w:trHeight w:val="1697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DFC4E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2C38A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Стандартна ЗЛП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64603E" w14:textId="378C5DE9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</w:t>
            </w:r>
            <w:r w:rsidR="000076BE">
              <w:rPr>
                <w:rFonts w:ascii="Times New Roman" w:eastAsia="Times New Roman" w:hAnsi="Times New Roman"/>
                <w:sz w:val="28"/>
                <w:szCs w:val="28"/>
                <w:lang w:val="en-US" w:eastAsia="uk-UA"/>
              </w:rPr>
              <w:t>=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32.57</w:t>
            </w:r>
            <w:r w:rsidR="000076BE">
              <w:rPr>
                <w:rFonts w:ascii="Times New Roman" w:eastAsia="Times New Roman" w:hAnsi="Times New Roman"/>
                <w:sz w:val="28"/>
                <w:szCs w:val="28"/>
                <w:lang w:val="en-US" w:eastAsia="uk-UA"/>
              </w:rPr>
              <w:t>..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D25E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34FB98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Детекція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порушення LSP (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Postcondition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</w:tr>
      <w:tr w:rsidR="000076BE" w:rsidRPr="00CB0AC8" w14:paraId="0E9FCD44" w14:textId="77777777" w:rsidTr="00C87750">
        <w:trPr>
          <w:trHeight w:val="2178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0BE25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5B7F24" w14:textId="70ACC1BB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Задача з </w:t>
            </w:r>
            <w:r w:rsidR="000076BE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зацикленням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9388E" w14:textId="25C5FD1F" w:rsidR="00CB0AC8" w:rsidRPr="00CB0AC8" w:rsidRDefault="000076BE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0076BE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Зупинка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після досягнення </w:t>
            </w:r>
            <w:proofErr w:type="spellStart"/>
            <w:r>
              <w:rPr>
                <w:rFonts w:ascii="Times New Roman" w:eastAsia="Times New Roman" w:hAnsi="Times New Roman"/>
                <w:sz w:val="28"/>
                <w:szCs w:val="28"/>
                <w:lang w:val="en-US" w:eastAsia="uk-UA"/>
              </w:rPr>
              <w:t>max_iter</w:t>
            </w:r>
            <w:proofErr w:type="spellEnd"/>
            <w:r w:rsidR="00CB0AC8"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(Z=0)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B8D6E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D99BD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Помилка ініціалізації (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Pre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/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Postcondition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</w:tr>
      <w:tr w:rsidR="000076BE" w:rsidRPr="00CB0AC8" w14:paraId="69DEC5FE" w14:textId="77777777" w:rsidTr="00C87750">
        <w:trPr>
          <w:trHeight w:val="1697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268D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DEB35" w14:textId="3BC6F205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Недопустимий план (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b_i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&lt; 0</w:t>
            </w:r>
            <w:r w:rsidR="000076BE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532E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3FDD2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1320D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Спрацювання інваріанту класу</w:t>
            </w:r>
          </w:p>
        </w:tc>
      </w:tr>
      <w:tr w:rsidR="000076BE" w:rsidRPr="00CB0AC8" w14:paraId="0FBA6292" w14:textId="77777777" w:rsidTr="00C87750">
        <w:trPr>
          <w:trHeight w:val="1385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E99D6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0642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Багатовимірна задача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036D1" w14:textId="5303862F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$Z=24)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3BE4C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B869A9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Детекція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порушення LSP</w:t>
            </w:r>
          </w:p>
        </w:tc>
      </w:tr>
    </w:tbl>
    <w:p w14:paraId="69072071" w14:textId="77777777" w:rsidR="000076BE" w:rsidRDefault="000076BE" w:rsidP="000076BE">
      <w:pPr>
        <w:rPr>
          <w:rFonts w:ascii="Times New Roman" w:hAnsi="Times New Roman"/>
          <w:b/>
          <w:bCs/>
          <w:sz w:val="28"/>
          <w:szCs w:val="28"/>
          <w:lang w:eastAsia="zh-CN"/>
        </w:rPr>
      </w:pPr>
    </w:p>
    <w:p w14:paraId="272F2C8C" w14:textId="77777777" w:rsidR="00C87750" w:rsidRDefault="00C87750" w:rsidP="000076BE">
      <w:pPr>
        <w:rPr>
          <w:rFonts w:ascii="Times New Roman" w:hAnsi="Times New Roman"/>
          <w:b/>
          <w:bCs/>
          <w:sz w:val="28"/>
          <w:szCs w:val="28"/>
          <w:lang w:eastAsia="zh-CN"/>
        </w:rPr>
      </w:pPr>
    </w:p>
    <w:p w14:paraId="7C643D59" w14:textId="59B8F22A" w:rsidR="00CB0AC8" w:rsidRPr="000076BE" w:rsidRDefault="00CB0AC8" w:rsidP="000076BE">
      <w:pPr>
        <w:rPr>
          <w:rFonts w:ascii="Times New Roman" w:hAnsi="Times New Roman"/>
          <w:b/>
          <w:bCs/>
          <w:sz w:val="28"/>
          <w:szCs w:val="28"/>
        </w:rPr>
      </w:pPr>
      <w:r w:rsidRPr="000076BE">
        <w:rPr>
          <w:rFonts w:ascii="Times New Roman" w:hAnsi="Times New Roman"/>
          <w:b/>
          <w:bCs/>
          <w:sz w:val="28"/>
          <w:szCs w:val="28"/>
        </w:rPr>
        <w:lastRenderedPageBreak/>
        <w:t>Аналіз сценаріїв виконання</w:t>
      </w:r>
    </w:p>
    <w:p w14:paraId="2C927605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Сценарій 1: Успішна підстановка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Problem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 2)</w:t>
      </w:r>
    </w:p>
    <w:p w14:paraId="09C66CDF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У задачі №2 всі коефіцієнти підібрані так, що під час виконання симплекс-методу (ділення на опорний елемент) результати залишаються цілими числами.</w:t>
      </w:r>
    </w:p>
    <w:p w14:paraId="1C4B4C54" w14:textId="0437B4AC" w:rsidR="00CB0AC8" w:rsidRPr="00CB0AC8" w:rsidRDefault="00CB0AC8" w:rsidP="000364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Обидві версії програми повернули Z=34.</w:t>
      </w:r>
    </w:p>
    <w:p w14:paraId="0FBBF787" w14:textId="77777777" w:rsidR="00CB0AC8" w:rsidRPr="00CB0AC8" w:rsidRDefault="00CB0AC8" w:rsidP="000364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Аналіз: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демонструє, що INTEGER_NUMBER може технічно замінити REAL_NUMBER, якщо дані не призводять до втрати точності. Проте це "крихкий" успіх, який залежить від конкретних даних, а не від коректності архітектури.</w:t>
      </w:r>
    </w:p>
    <w:p w14:paraId="3913B4AF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Сценарій 2: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Детекція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 порушення LSP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Problem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 1, 3, 7)</w:t>
      </w:r>
    </w:p>
    <w:p w14:paraId="440771B8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Це основний сценарій дослідження. У задачі №1 при спробі виконати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-операцію виникає необхідність ділення, де результат є дробовим.</w:t>
      </w:r>
    </w:p>
    <w:p w14:paraId="6CA27902" w14:textId="77777777" w:rsidR="00CB0AC8" w:rsidRPr="00CB0AC8" w:rsidRDefault="00CB0AC8" w:rsidP="0003647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 REAL: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Обчислено оптимум 10.</w:t>
      </w:r>
    </w:p>
    <w:p w14:paraId="30092169" w14:textId="087ACF8E" w:rsidR="00CB0AC8" w:rsidRDefault="00CB0AC8" w:rsidP="0003647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 INTEGER: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Програма аварійно завершилася з наступним трасуванням стеку:</w:t>
      </w:r>
    </w:p>
    <w:p w14:paraId="6A791CFA" w14:textId="61A94A50" w:rsidR="000076BE" w:rsidRPr="00CB0AC8" w:rsidRDefault="000076BE" w:rsidP="000076B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076BE">
        <w:rPr>
          <w:rFonts w:ascii="Times New Roman" w:eastAsia="Times New Roman" w:hAnsi="Times New Roman"/>
          <w:sz w:val="28"/>
          <w:szCs w:val="28"/>
          <w:lang w:val="uk-UA" w:eastAsia="uk-UA"/>
        </w:rPr>
        <w:drawing>
          <wp:inline distT="0" distB="0" distL="0" distR="0" wp14:anchorId="3694CD48" wp14:editId="2FE3F327">
            <wp:extent cx="2705026" cy="2476005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8681" cy="251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A585C" w14:textId="0E2C9EB9" w:rsidR="00CB0AC8" w:rsidRDefault="00CB0AC8" w:rsidP="0003647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Аналіз: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Виключення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Postcondition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violated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методі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quotient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(ділення) підтверджує гіпотезу. Клас INTEGER_NUMBER спробував повернути округлене значення, яке не задовольнило строгу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базового класу REAL_NUMBER (яка вимагає точності $\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epsilon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$). Механізм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не дозволив програмі продовжити виконання з "спотвореними" даними.</w:t>
      </w:r>
    </w:p>
    <w:p w14:paraId="60D1E26B" w14:textId="6EE7FA16" w:rsidR="00C87750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4720851" w14:textId="77777777" w:rsidR="00C87750" w:rsidRPr="00CB0AC8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758C9F74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lastRenderedPageBreak/>
        <w:t>Сценарій 3: Робота інваріантів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Problem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 6)</w:t>
      </w:r>
    </w:p>
    <w:p w14:paraId="719E7B01" w14:textId="3EB08CC7" w:rsidR="000076BE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ru-RU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Вхідний файл містить обмеження з від'ємним вільним членом (b = -5), що суперечить визначенню канонічної форми для запуску симплекс-методу.</w:t>
      </w:r>
    </w:p>
    <w:p w14:paraId="353F1582" w14:textId="06A067A2" w:rsidR="00CB0AC8" w:rsidRPr="000076BE" w:rsidRDefault="00CB0AC8" w:rsidP="0003647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Результат:</w:t>
      </w:r>
    </w:p>
    <w:p w14:paraId="78FC2F7C" w14:textId="7210B944" w:rsidR="000076BE" w:rsidRPr="00CB0AC8" w:rsidRDefault="000076BE" w:rsidP="000076B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076BE">
        <w:rPr>
          <w:rFonts w:ascii="Times New Roman" w:eastAsia="Times New Roman" w:hAnsi="Times New Roman"/>
          <w:sz w:val="28"/>
          <w:szCs w:val="28"/>
          <w:lang w:val="uk-UA" w:eastAsia="uk-UA"/>
        </w:rPr>
        <w:drawing>
          <wp:inline distT="0" distB="0" distL="0" distR="0" wp14:anchorId="6C03BEDD" wp14:editId="531EE4D2">
            <wp:extent cx="2915392" cy="264826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255" cy="265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592C" w14:textId="77777777" w:rsidR="00CB0AC8" w:rsidRPr="00CB0AC8" w:rsidRDefault="00CB0AC8" w:rsidP="0003647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Аналіз: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Система перевірки інваріантів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all_b_non_negative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) спрацювала ще на етапі ініціалізації контексту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SIMPLEX_IO.read_from_stdin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до запуску алгоритму. Це доводить ефективність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валідації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вхідних даних незалежно від типу чисел.</w:t>
      </w:r>
    </w:p>
    <w:p w14:paraId="3B1CF069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Сценарій 4: Порушення контракту при створенні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Problem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5)</w:t>
      </w:r>
    </w:p>
    <w:p w14:paraId="603FB6B2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Вхідні дані містять дробові числа (наприклад, 0.5).</w:t>
      </w:r>
    </w:p>
    <w:p w14:paraId="0750C09B" w14:textId="4BF8527B" w:rsidR="00CB0AC8" w:rsidRPr="000076BE" w:rsidRDefault="00CB0AC8" w:rsidP="0003647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 INTEGER</w:t>
      </w:r>
    </w:p>
    <w:p w14:paraId="1F070ECA" w14:textId="451F0AC2" w:rsidR="000076BE" w:rsidRPr="00CB0AC8" w:rsidRDefault="000076BE" w:rsidP="000076B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076BE">
        <w:rPr>
          <w:rFonts w:ascii="Times New Roman" w:eastAsia="Times New Roman" w:hAnsi="Times New Roman"/>
          <w:sz w:val="28"/>
          <w:szCs w:val="28"/>
          <w:lang w:val="uk-UA" w:eastAsia="uk-UA"/>
        </w:rPr>
        <w:drawing>
          <wp:inline distT="0" distB="0" distL="0" distR="0" wp14:anchorId="52EC96A2" wp14:editId="4AB88B04">
            <wp:extent cx="3004457" cy="2729167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06211" cy="273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31F4" w14:textId="77777777" w:rsidR="00C87750" w:rsidRDefault="00CB0AC8" w:rsidP="0003647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Аналіз: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Помилка виникла в конструкторі.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make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вимагає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value_set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value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= v. Оскільки INTEGER_NUMBER округлює 0.5 до 1, умова 1 = 0.5 є хибною. Це ілюструє, що підтип не може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коректно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ініціалізуватися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даними, які є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валідними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базового типу, але виходять за межі домену підтипу.</w:t>
      </w:r>
    </w:p>
    <w:p w14:paraId="2995FE64" w14:textId="51EFEE56" w:rsidR="00CB0AC8" w:rsidRPr="00CB0AC8" w:rsidRDefault="00CB0AC8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Висновки з тестування</w:t>
      </w:r>
    </w:p>
    <w:p w14:paraId="7A4CFE7E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Проведені тести підтвердили працездатність системи та теоретичні припущення:</w:t>
      </w:r>
    </w:p>
    <w:p w14:paraId="76CC2281" w14:textId="77777777" w:rsidR="00CB0AC8" w:rsidRPr="00CB0AC8" w:rsidRDefault="00CB0AC8" w:rsidP="000364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середовищі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порушення математичної семантики при наслідуванні (INTEGER замість REAL) призводить до </w:t>
      </w: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явного виключення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Exception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) під час виконання.</w:t>
      </w:r>
    </w:p>
    <w:p w14:paraId="10549D16" w14:textId="77777777" w:rsidR="00CB0AC8" w:rsidRPr="00CB0AC8" w:rsidRDefault="00CB0AC8" w:rsidP="000364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Традиційні мови без вбудованого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Сценарії 2 просто продовжили б обчислення з округленими значеннями, видавши невірний результат (наприклад, зациклення алгоритму або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субоптимальне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рішення) без жодних повідомлень про помилку.</w:t>
      </w:r>
    </w:p>
    <w:p w14:paraId="191B0FF7" w14:textId="77777777" w:rsidR="00CB0AC8" w:rsidRPr="00CB0AC8" w:rsidRDefault="00CB0AC8" w:rsidP="000364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Система контрактів успішно локалізувала помилку саме в місці її виникнення (метод ділення або конструктор), а не в глибині алгоритму симплекс-методу, що значно спрощує налагодження.</w:t>
      </w:r>
    </w:p>
    <w:p w14:paraId="410BAD3C" w14:textId="77777777" w:rsidR="005B7EDD" w:rsidRPr="00E80966" w:rsidRDefault="005B7EDD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34FE91FA" w14:textId="4F64603D" w:rsidR="00B455F1" w:rsidRDefault="00B455F1" w:rsidP="00B455F1">
      <w:pPr>
        <w:rPr>
          <w:lang w:val="uk-UA" w:eastAsia="zh-CN"/>
        </w:rPr>
      </w:pPr>
    </w:p>
    <w:p w14:paraId="58CCF513" w14:textId="49E2CFD7" w:rsidR="00C87750" w:rsidRDefault="00C87750" w:rsidP="00B455F1">
      <w:pPr>
        <w:rPr>
          <w:lang w:val="uk-UA" w:eastAsia="zh-CN"/>
        </w:rPr>
      </w:pPr>
    </w:p>
    <w:p w14:paraId="1D4C4133" w14:textId="116E100E" w:rsidR="00C87750" w:rsidRDefault="00C87750" w:rsidP="00B455F1">
      <w:pPr>
        <w:rPr>
          <w:lang w:val="uk-UA" w:eastAsia="zh-CN"/>
        </w:rPr>
      </w:pPr>
    </w:p>
    <w:p w14:paraId="466AAA59" w14:textId="0515FA31" w:rsidR="00C87750" w:rsidRDefault="00C87750" w:rsidP="00B455F1">
      <w:pPr>
        <w:rPr>
          <w:lang w:val="uk-UA" w:eastAsia="zh-CN"/>
        </w:rPr>
      </w:pPr>
    </w:p>
    <w:p w14:paraId="372BE5D2" w14:textId="2A1C6FB9" w:rsidR="00C87750" w:rsidRDefault="00C87750" w:rsidP="00B455F1">
      <w:pPr>
        <w:rPr>
          <w:lang w:val="uk-UA" w:eastAsia="zh-CN"/>
        </w:rPr>
      </w:pPr>
    </w:p>
    <w:p w14:paraId="1FF6DC28" w14:textId="5C68BD1A" w:rsidR="00C87750" w:rsidRDefault="00C87750" w:rsidP="00B455F1">
      <w:pPr>
        <w:rPr>
          <w:lang w:val="uk-UA" w:eastAsia="zh-CN"/>
        </w:rPr>
      </w:pPr>
    </w:p>
    <w:p w14:paraId="392B6EBB" w14:textId="5243BF12" w:rsidR="00C87750" w:rsidRDefault="00C87750" w:rsidP="00B455F1">
      <w:pPr>
        <w:rPr>
          <w:lang w:val="uk-UA" w:eastAsia="zh-CN"/>
        </w:rPr>
      </w:pPr>
    </w:p>
    <w:p w14:paraId="0C05E5CA" w14:textId="594D3E76" w:rsidR="00C87750" w:rsidRDefault="00C87750" w:rsidP="00B455F1">
      <w:pPr>
        <w:rPr>
          <w:lang w:val="uk-UA" w:eastAsia="zh-CN"/>
        </w:rPr>
      </w:pPr>
    </w:p>
    <w:p w14:paraId="03622B08" w14:textId="6819968A" w:rsidR="00C87750" w:rsidRDefault="00C87750" w:rsidP="00B455F1">
      <w:pPr>
        <w:rPr>
          <w:lang w:val="uk-UA" w:eastAsia="zh-CN"/>
        </w:rPr>
      </w:pPr>
    </w:p>
    <w:p w14:paraId="38B114A9" w14:textId="7C7259C7" w:rsidR="00C87750" w:rsidRDefault="00C87750" w:rsidP="00B455F1">
      <w:pPr>
        <w:rPr>
          <w:lang w:val="uk-UA" w:eastAsia="zh-CN"/>
        </w:rPr>
      </w:pPr>
    </w:p>
    <w:p w14:paraId="49EB24F3" w14:textId="5CF54947" w:rsidR="00C87750" w:rsidRDefault="00C87750" w:rsidP="00B455F1">
      <w:pPr>
        <w:rPr>
          <w:lang w:val="uk-UA" w:eastAsia="zh-CN"/>
        </w:rPr>
      </w:pPr>
    </w:p>
    <w:p w14:paraId="4909222D" w14:textId="7E70FC13" w:rsidR="00C87750" w:rsidRDefault="00C87750" w:rsidP="00B455F1">
      <w:pPr>
        <w:rPr>
          <w:lang w:val="uk-UA" w:eastAsia="zh-CN"/>
        </w:rPr>
      </w:pPr>
    </w:p>
    <w:p w14:paraId="4F835C0A" w14:textId="7D6EBE46" w:rsidR="00C87750" w:rsidRDefault="00C87750" w:rsidP="00B455F1">
      <w:pPr>
        <w:rPr>
          <w:lang w:val="uk-UA" w:eastAsia="zh-CN"/>
        </w:rPr>
      </w:pPr>
    </w:p>
    <w:p w14:paraId="1C86910C" w14:textId="77777777" w:rsidR="00C87750" w:rsidRPr="00C87750" w:rsidRDefault="00C87750" w:rsidP="00B455F1">
      <w:pPr>
        <w:rPr>
          <w:lang w:val="ru-RU" w:eastAsia="zh-CN"/>
        </w:rPr>
      </w:pPr>
    </w:p>
    <w:p w14:paraId="58D1F240" w14:textId="5E1523FC" w:rsidR="00B420D8" w:rsidRDefault="00B420D8" w:rsidP="00954130">
      <w:pPr>
        <w:pStyle w:val="1"/>
        <w:rPr>
          <w:rFonts w:cs="Times New Roman"/>
          <w:lang w:val="uk-UA" w:eastAsia="zh-CN"/>
        </w:rPr>
      </w:pPr>
      <w:bookmarkStart w:id="15" w:name="_Висновок"/>
      <w:bookmarkEnd w:id="15"/>
      <w:r w:rsidRPr="000A3241">
        <w:rPr>
          <w:rFonts w:cs="Times New Roman"/>
          <w:lang w:val="uk-UA" w:eastAsia="zh-CN"/>
        </w:rPr>
        <w:lastRenderedPageBreak/>
        <w:t>Висновок</w:t>
      </w:r>
    </w:p>
    <w:p w14:paraId="06C4DCF3" w14:textId="77777777" w:rsidR="00C87750" w:rsidRPr="00C87750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даній курсовій роботі було проведено комплексне дослідження проблеми безпеки універсального поліморфізму в об’єктно-орієнтованому програмуванні на прикладі мови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Головним фокусом роботи став аналіз порушень принципу підстановки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(LSP) при моделюванні числових ієрархій та роль методології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) у виявленні таких архітектурних помилок.</w:t>
      </w:r>
    </w:p>
    <w:p w14:paraId="495D0183" w14:textId="77777777" w:rsidR="00C87750" w:rsidRPr="00C87750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У ході виконання роботи було отримано наступні результати:</w:t>
      </w:r>
    </w:p>
    <w:p w14:paraId="100FD104" w14:textId="16DF33E1" w:rsidR="00C87750" w:rsidRPr="00C87750" w:rsidRDefault="00C87750" w:rsidP="000364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Теоретичне обґрунтування проблеми.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Проаналізовано природу конфлікту між математичною теорією множин та об’єктною ієрархією класів. Встановлено, що хоча математично цілі числа є підмножиною дійсних (</w:t>
      </w:r>
      <w:r>
        <w:rPr>
          <w:rFonts w:ascii="Times New Roman" w:eastAsia="Times New Roman" w:hAnsi="Times New Roman"/>
          <w:sz w:val="28"/>
          <w:szCs w:val="28"/>
          <w:lang w:val="en-US" w:eastAsia="uk-UA"/>
        </w:rPr>
        <w:t>Z</w:t>
      </w:r>
      <w:r w:rsidRPr="00C87750">
        <w:rPr>
          <w:rFonts w:ascii="Cambria Math" w:eastAsia="Times New Roman" w:hAnsi="Cambria Math" w:cs="Cambria Math"/>
          <w:sz w:val="28"/>
          <w:szCs w:val="28"/>
          <w:lang w:val="uk-UA" w:eastAsia="uk-UA"/>
        </w:rPr>
        <w:t>⊂</w:t>
      </w:r>
      <w:r>
        <w:rPr>
          <w:rFonts w:ascii="Cambria Math" w:eastAsia="Times New Roman" w:hAnsi="Cambria Math" w:cs="Cambria Math"/>
          <w:sz w:val="28"/>
          <w:szCs w:val="28"/>
          <w:lang w:val="en-US" w:eastAsia="uk-UA"/>
        </w:rPr>
        <w:t>R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в ООП наслідування класу INTEGER від класу REAL є некоректним, якщо базовий клас передбачає операції ділення або вимагає певної точності. Таке наслідування порушує LSP, оскільки похідний клас змінює поведінку (округлення), що суперечить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постумовам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базового класу.</w:t>
      </w:r>
    </w:p>
    <w:p w14:paraId="49D23270" w14:textId="77777777" w:rsidR="00C87750" w:rsidRPr="00C87750" w:rsidRDefault="00C87750" w:rsidP="000364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Програмна реалізація.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Розроблено систему «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SimplexEiffel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» для розв’язання задач лінійного програмування симплекс-методом. Архітектура системи, побудована на основі узагальненого програмування (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Generics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), дозволила провести "чистий" експеримент із підстановкою різних числових типів у єдиний алгоритмічний модуль.</w:t>
      </w:r>
    </w:p>
    <w:p w14:paraId="1FE5BE11" w14:textId="77777777" w:rsidR="00C87750" w:rsidRPr="00C87750" w:rsidRDefault="00C87750" w:rsidP="000364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Експериментальне підтвердження гіпотези.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Тестування показало, що спроба використати клас INTEGER_NUMBER (з округленням) у алгоритмі, розрахованому на REAL_NUMBER, призводить до порушення контрактів. На відміну від традиційних мов (C++, C#,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де така підстановка могла б призвести до тихого спотворення даних або зациклення алгоритму, середовище виконання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миттєво зупинило роботу програми з помилкою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Postcondition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violated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4BB961AD" w14:textId="77777777" w:rsidR="00C87750" w:rsidRPr="00C87750" w:rsidRDefault="00C87750" w:rsidP="000364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Ефективність </w:t>
      </w:r>
      <w:proofErr w:type="spellStart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Design</w:t>
      </w:r>
      <w:proofErr w:type="spellEnd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by</w:t>
      </w:r>
      <w:proofErr w:type="spellEnd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Contract</w:t>
      </w:r>
      <w:proofErr w:type="spellEnd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.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Продемонстровано, що вбудовані механізми перевірки контрактів (зокрема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invariant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) дозволяють перетворити неявні логічні помилки проектування на явні виключення під час виконання. Це дає змогу локалізувати проблему безпосередньо в місці її виникнення (наприклад, у методі ділення), а не аналізувати некоректні результати роботи всього алгоритму.</w:t>
      </w:r>
    </w:p>
    <w:p w14:paraId="21E4F8F9" w14:textId="13D3CFD2" w:rsidR="00C87750" w:rsidRPr="00C87750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Підсумовуючи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можна стверджувати, що універсальний поліморфізм є потужним, але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таким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інструментом, який вимагає суворого дотримання семантичних правил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підтипізації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Використання мов із підтримкою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таких як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, є ефективним засобом захисту від порушень принципу LSP, гарантуючи надійність та передбачуваність поведінки складних програмних систем.</w:t>
      </w:r>
    </w:p>
    <w:p w14:paraId="6C125D9A" w14:textId="77777777" w:rsidR="00CB0AC8" w:rsidRPr="00CB0AC8" w:rsidRDefault="00CB0AC8" w:rsidP="00CB0AC8">
      <w:pPr>
        <w:rPr>
          <w:lang w:val="uk-UA" w:eastAsia="zh-CN"/>
        </w:rPr>
      </w:pPr>
    </w:p>
    <w:p w14:paraId="331FA54B" w14:textId="1587CFE4" w:rsidR="00197A56" w:rsidRPr="000A3241" w:rsidRDefault="00197A56" w:rsidP="00B420D8">
      <w:pPr>
        <w:pStyle w:val="1"/>
        <w:rPr>
          <w:rFonts w:cs="Times New Roman"/>
        </w:rPr>
      </w:pPr>
      <w:r w:rsidRPr="000A3241">
        <w:rPr>
          <w:rFonts w:cs="Times New Roman"/>
        </w:rPr>
        <w:lastRenderedPageBreak/>
        <w:t>Література</w:t>
      </w:r>
    </w:p>
    <w:p w14:paraId="5235A695" w14:textId="77777777" w:rsidR="00197A56" w:rsidRPr="000A3241" w:rsidRDefault="00197A56" w:rsidP="00197A56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  <w:lang w:val="uk-UA" w:eastAsia="uk-UA"/>
        </w:rPr>
      </w:pPr>
    </w:p>
    <w:p w14:paraId="120EDEA5" w14:textId="48A6108D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bookmarkStart w:id="16" w:name="_Додатки"/>
      <w:bookmarkEnd w:id="16"/>
      <w:r w:rsidRPr="000A3241">
        <w:rPr>
          <w:rFonts w:ascii="Times New Roman" w:hAnsi="Times New Roman"/>
          <w:sz w:val="28"/>
          <w:szCs w:val="28"/>
        </w:rPr>
        <w:t>Піскунов О. Г. Компiлятори C++ та розробка консольних додаткiв (Частина 1) [Електронний ресурс]. – 2021. – 163 с.</w:t>
      </w:r>
      <w:r w:rsidRPr="000A3241">
        <w:rPr>
          <w:rFonts w:ascii="Times New Roman" w:hAnsi="Times New Roman"/>
          <w:sz w:val="28"/>
          <w:szCs w:val="28"/>
        </w:rPr>
        <w:br/>
        <w:t>Режим доступу: https://www.researchgate.net/publication/357093594</w:t>
      </w:r>
    </w:p>
    <w:p w14:paraId="5F801F2E" w14:textId="62D5EF32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Піскунов О. Г. Розробка консольних додаткiв з елементами C++ (Частина 2) [Електронний ресурс]. – 2021. – 98 с.</w:t>
      </w:r>
      <w:r w:rsidRPr="000A3241">
        <w:rPr>
          <w:rFonts w:ascii="Times New Roman" w:hAnsi="Times New Roman"/>
          <w:sz w:val="28"/>
          <w:szCs w:val="28"/>
        </w:rPr>
        <w:br/>
        <w:t xml:space="preserve">Режим доступу: </w:t>
      </w:r>
      <w:hyperlink r:id="rId13" w:tgtFrame="_new" w:history="1">
        <w:r w:rsidRPr="000A3241">
          <w:rPr>
            <w:rStyle w:val="a3"/>
            <w:rFonts w:ascii="Times New Roman" w:hAnsi="Times New Roman"/>
            <w:sz w:val="28"/>
            <w:szCs w:val="28"/>
          </w:rPr>
          <w:t>https://www.researchgate.net/publication/350384089</w:t>
        </w:r>
      </w:hyperlink>
    </w:p>
    <w:p w14:paraId="51390D3D" w14:textId="082BA5E0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Microsoft. C/C++ Language and Standard Libraries Documentation [Електронний ресурс]. – 2022.</w:t>
      </w:r>
      <w:r w:rsidRPr="000A3241">
        <w:rPr>
          <w:rFonts w:ascii="Times New Roman" w:hAnsi="Times New Roman"/>
          <w:sz w:val="28"/>
          <w:szCs w:val="28"/>
        </w:rPr>
        <w:br/>
        <w:t xml:space="preserve">Режим доступу: </w:t>
      </w:r>
      <w:hyperlink r:id="rId14" w:tgtFrame="_new" w:history="1">
        <w:r w:rsidRPr="000A3241">
          <w:rPr>
            <w:rStyle w:val="a3"/>
            <w:rFonts w:ascii="Times New Roman" w:hAnsi="Times New Roman"/>
            <w:sz w:val="28"/>
            <w:szCs w:val="28"/>
          </w:rPr>
          <w:t>https://docs.microsoft.com/ru-ru/cpp/cpp/c-cpp-language-and-standard-libraries</w:t>
        </w:r>
      </w:hyperlink>
    </w:p>
    <w:p w14:paraId="14BDBBB9" w14:textId="43107863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Омельчук Л. Л. Об’єктно-орієнтоване програмування. Лабораторний практикум. – 2022.</w:t>
      </w:r>
    </w:p>
    <w:p w14:paraId="4DD76486" w14:textId="7AC2B1CC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Класи та проектування програмного забезпечення [Електронний ресурс].</w:t>
      </w:r>
      <w:r w:rsidRPr="000A3241">
        <w:rPr>
          <w:rFonts w:ascii="Times New Roman" w:hAnsi="Times New Roman"/>
          <w:sz w:val="28"/>
          <w:szCs w:val="28"/>
        </w:rPr>
        <w:br/>
        <w:t xml:space="preserve">Режим доступу: </w:t>
      </w:r>
      <w:hyperlink r:id="rId15" w:tgtFrame="_new" w:history="1">
        <w:r w:rsidRPr="000A3241">
          <w:rPr>
            <w:rStyle w:val="a3"/>
            <w:rFonts w:ascii="Times New Roman" w:hAnsi="Times New Roman"/>
            <w:sz w:val="28"/>
            <w:szCs w:val="28"/>
          </w:rPr>
          <w:t>https://www.researchgate.net/publication/395422671</w:t>
        </w:r>
      </w:hyperlink>
    </w:p>
    <w:p w14:paraId="5B384AFC" w14:textId="15526075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Деякі інструментальні засоби документування ПЗ [Електронний ресурс].</w:t>
      </w:r>
      <w:r w:rsidRPr="000A3241">
        <w:rPr>
          <w:rFonts w:ascii="Times New Roman" w:hAnsi="Times New Roman"/>
          <w:sz w:val="28"/>
          <w:szCs w:val="28"/>
        </w:rPr>
        <w:br/>
        <w:t xml:space="preserve">Режим доступу: </w:t>
      </w:r>
      <w:hyperlink r:id="rId16" w:tgtFrame="_new" w:history="1">
        <w:r w:rsidRPr="000A3241">
          <w:rPr>
            <w:rStyle w:val="a3"/>
            <w:rFonts w:ascii="Times New Roman" w:hAnsi="Times New Roman"/>
            <w:sz w:val="28"/>
            <w:szCs w:val="28"/>
          </w:rPr>
          <w:t>https://www.researchgate.net/publication/385698190</w:t>
        </w:r>
      </w:hyperlink>
    </w:p>
    <w:p w14:paraId="19A18B61" w14:textId="078B6BC5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Meyer B. Object-Oriented Software Construction. – 2nd ed. – Prentice Hall, 1997. – 1296 p.</w:t>
      </w:r>
      <w:r w:rsidRPr="000A3241">
        <w:rPr>
          <w:rFonts w:ascii="Times New Roman" w:hAnsi="Times New Roman"/>
          <w:sz w:val="28"/>
          <w:szCs w:val="28"/>
          <w:lang w:val="uk-UA"/>
        </w:rPr>
        <w:t xml:space="preserve"> </w:t>
      </w:r>
      <w:r w:rsidRPr="000A3241">
        <w:rPr>
          <w:rFonts w:ascii="Times New Roman" w:hAnsi="Times New Roman"/>
          <w:sz w:val="28"/>
          <w:szCs w:val="28"/>
        </w:rPr>
        <w:t>(Класика: Design by Contract, LSP, формальні специфікації.)</w:t>
      </w:r>
    </w:p>
    <w:p w14:paraId="656CB5F1" w14:textId="54ED1FDF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Meyer B. Eiffel: The Language. – Prentice Hall, 1992.</w:t>
      </w:r>
      <w:r w:rsidRPr="000A3241">
        <w:rPr>
          <w:rFonts w:ascii="Times New Roman" w:hAnsi="Times New Roman"/>
          <w:sz w:val="28"/>
          <w:szCs w:val="28"/>
        </w:rPr>
        <w:br/>
        <w:t>(Офіційна мова Eiffel, контракти, типова модель поліморфізму.)</w:t>
      </w:r>
    </w:p>
    <w:p w14:paraId="168CD71D" w14:textId="6A1EEB78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Meyer B. Touch of Class: Learning to Program Well with Objects and Contracts. – Springer, 2009.</w:t>
      </w:r>
      <w:r w:rsidRPr="000A3241">
        <w:rPr>
          <w:rFonts w:ascii="Times New Roman" w:hAnsi="Times New Roman"/>
          <w:sz w:val="28"/>
          <w:szCs w:val="28"/>
          <w:lang w:val="uk-UA"/>
        </w:rPr>
        <w:t xml:space="preserve"> </w:t>
      </w:r>
      <w:r w:rsidRPr="000A3241">
        <w:rPr>
          <w:rFonts w:ascii="Times New Roman" w:hAnsi="Times New Roman"/>
          <w:sz w:val="28"/>
          <w:szCs w:val="28"/>
        </w:rPr>
        <w:t>(DBC у навчальному форматі.)</w:t>
      </w:r>
    </w:p>
    <w:sectPr w:rsidR="00954130" w:rsidRPr="000A3241" w:rsidSect="00886206">
      <w:headerReference w:type="default" r:id="rId17"/>
      <w:footerReference w:type="default" r:id="rId18"/>
      <w:pgSz w:w="11906" w:h="16838"/>
      <w:pgMar w:top="851" w:right="851" w:bottom="851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1638B" w14:textId="77777777" w:rsidR="0003647D" w:rsidRDefault="0003647D" w:rsidP="00E25479">
      <w:pPr>
        <w:spacing w:after="0" w:line="240" w:lineRule="auto"/>
      </w:pPr>
      <w:r>
        <w:separator/>
      </w:r>
    </w:p>
  </w:endnote>
  <w:endnote w:type="continuationSeparator" w:id="0">
    <w:p w14:paraId="316A2EEA" w14:textId="77777777" w:rsidR="0003647D" w:rsidRDefault="0003647D" w:rsidP="00E25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EEF77" w14:textId="17439605" w:rsidR="00886206" w:rsidRDefault="00886206">
    <w:pPr>
      <w:pStyle w:val="a7"/>
      <w:jc w:val="center"/>
    </w:pPr>
  </w:p>
  <w:p w14:paraId="4F16106D" w14:textId="461D7499" w:rsidR="00472071" w:rsidRPr="00472071" w:rsidRDefault="00472071">
    <w:pPr>
      <w:pStyle w:val="a7"/>
      <w:rPr>
        <w:lang w:val="uk-UA" w:eastAsia="zh-C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89B110" w14:textId="77777777" w:rsidR="0003647D" w:rsidRDefault="0003647D" w:rsidP="00E25479">
      <w:pPr>
        <w:spacing w:after="0" w:line="240" w:lineRule="auto"/>
      </w:pPr>
      <w:r>
        <w:separator/>
      </w:r>
    </w:p>
  </w:footnote>
  <w:footnote w:type="continuationSeparator" w:id="0">
    <w:p w14:paraId="2967AB16" w14:textId="77777777" w:rsidR="0003647D" w:rsidRDefault="0003647D" w:rsidP="00E254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99668397"/>
      <w:docPartObj>
        <w:docPartGallery w:val="Page Numbers (Top of Page)"/>
        <w:docPartUnique/>
      </w:docPartObj>
    </w:sdtPr>
    <w:sdtEndPr>
      <w:rPr>
        <w:rFonts w:ascii="Times New Roman" w:hAnsi="Times New Roman"/>
      </w:rPr>
    </w:sdtEndPr>
    <w:sdtContent>
      <w:p w14:paraId="33872BC7" w14:textId="22B83783" w:rsidR="00C87442" w:rsidRPr="00C87442" w:rsidRDefault="00C87442">
        <w:pPr>
          <w:pStyle w:val="a5"/>
          <w:jc w:val="right"/>
          <w:rPr>
            <w:rFonts w:ascii="Times New Roman" w:hAnsi="Times New Roman"/>
          </w:rPr>
        </w:pPr>
        <w:r w:rsidRPr="00C87442">
          <w:rPr>
            <w:rFonts w:ascii="Times New Roman" w:hAnsi="Times New Roman"/>
          </w:rPr>
          <w:fldChar w:fldCharType="begin"/>
        </w:r>
        <w:r w:rsidRPr="00C87442">
          <w:rPr>
            <w:rFonts w:ascii="Times New Roman" w:hAnsi="Times New Roman"/>
          </w:rPr>
          <w:instrText>PAGE   \* MERGEFORMAT</w:instrText>
        </w:r>
        <w:r w:rsidRPr="00C87442">
          <w:rPr>
            <w:rFonts w:ascii="Times New Roman" w:hAnsi="Times New Roman"/>
          </w:rPr>
          <w:fldChar w:fldCharType="separate"/>
        </w:r>
        <w:r w:rsidRPr="00C87442">
          <w:rPr>
            <w:rFonts w:ascii="Times New Roman" w:hAnsi="Times New Roman"/>
            <w:lang w:val="uk-UA"/>
          </w:rPr>
          <w:t>2</w:t>
        </w:r>
        <w:r w:rsidRPr="00C87442">
          <w:rPr>
            <w:rFonts w:ascii="Times New Roman" w:hAnsi="Times New Roman"/>
          </w:rPr>
          <w:fldChar w:fldCharType="end"/>
        </w:r>
      </w:p>
    </w:sdtContent>
  </w:sdt>
  <w:p w14:paraId="5D2779D6" w14:textId="77777777" w:rsidR="00C87442" w:rsidRDefault="00C87442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17F5D"/>
    <w:multiLevelType w:val="multilevel"/>
    <w:tmpl w:val="F14A4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14B61"/>
    <w:multiLevelType w:val="hybridMultilevel"/>
    <w:tmpl w:val="F57C5ACA"/>
    <w:lvl w:ilvl="0" w:tplc="58EA6708">
      <w:start w:val="1"/>
      <w:numFmt w:val="decimal"/>
      <w:pStyle w:val="1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D45B02"/>
    <w:multiLevelType w:val="multilevel"/>
    <w:tmpl w:val="3A5A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21433"/>
    <w:multiLevelType w:val="multilevel"/>
    <w:tmpl w:val="291A4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362B88"/>
    <w:multiLevelType w:val="multilevel"/>
    <w:tmpl w:val="6C42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229E9"/>
    <w:multiLevelType w:val="multilevel"/>
    <w:tmpl w:val="09185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A163B"/>
    <w:multiLevelType w:val="multilevel"/>
    <w:tmpl w:val="8076D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7E404A"/>
    <w:multiLevelType w:val="multilevel"/>
    <w:tmpl w:val="A1780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C61B53"/>
    <w:multiLevelType w:val="multilevel"/>
    <w:tmpl w:val="C562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6311A"/>
    <w:multiLevelType w:val="multilevel"/>
    <w:tmpl w:val="F246F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C04D3D"/>
    <w:multiLevelType w:val="multilevel"/>
    <w:tmpl w:val="AB92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54E7B"/>
    <w:multiLevelType w:val="multilevel"/>
    <w:tmpl w:val="1602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81787"/>
    <w:multiLevelType w:val="hybridMultilevel"/>
    <w:tmpl w:val="AF82C0A4"/>
    <w:lvl w:ilvl="0" w:tplc="137859C0">
      <w:start w:val="1"/>
      <w:numFmt w:val="decimal"/>
      <w:pStyle w:val="2"/>
      <w:lvlText w:val="4.%1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7202582"/>
    <w:multiLevelType w:val="multilevel"/>
    <w:tmpl w:val="FE967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29378A"/>
    <w:multiLevelType w:val="multilevel"/>
    <w:tmpl w:val="AEF8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7D4739A"/>
    <w:multiLevelType w:val="multilevel"/>
    <w:tmpl w:val="72BA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EE4295"/>
    <w:multiLevelType w:val="multilevel"/>
    <w:tmpl w:val="351A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E1290"/>
    <w:multiLevelType w:val="multilevel"/>
    <w:tmpl w:val="BC940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550192"/>
    <w:multiLevelType w:val="multilevel"/>
    <w:tmpl w:val="D7A2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77C57"/>
    <w:multiLevelType w:val="multilevel"/>
    <w:tmpl w:val="B8E0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A1328B"/>
    <w:multiLevelType w:val="hybridMultilevel"/>
    <w:tmpl w:val="6E64671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AF4695"/>
    <w:multiLevelType w:val="multilevel"/>
    <w:tmpl w:val="EF1C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9060F8"/>
    <w:multiLevelType w:val="multilevel"/>
    <w:tmpl w:val="965A6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5615EA"/>
    <w:multiLevelType w:val="multilevel"/>
    <w:tmpl w:val="B0C2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D66A35"/>
    <w:multiLevelType w:val="multilevel"/>
    <w:tmpl w:val="6192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51132"/>
    <w:multiLevelType w:val="multilevel"/>
    <w:tmpl w:val="D3A2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47372A"/>
    <w:multiLevelType w:val="multilevel"/>
    <w:tmpl w:val="22C8A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2E5702"/>
    <w:multiLevelType w:val="multilevel"/>
    <w:tmpl w:val="6986A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091F3F"/>
    <w:multiLevelType w:val="multilevel"/>
    <w:tmpl w:val="D210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3F7A90"/>
    <w:multiLevelType w:val="multilevel"/>
    <w:tmpl w:val="9CD411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73234E96"/>
    <w:multiLevelType w:val="multilevel"/>
    <w:tmpl w:val="3E94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567403"/>
    <w:multiLevelType w:val="multilevel"/>
    <w:tmpl w:val="E700B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0C3099"/>
    <w:multiLevelType w:val="multilevel"/>
    <w:tmpl w:val="22DE2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793A12"/>
    <w:multiLevelType w:val="multilevel"/>
    <w:tmpl w:val="A98CD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0"/>
  </w:num>
  <w:num w:numId="3">
    <w:abstractNumId w:val="4"/>
  </w:num>
  <w:num w:numId="4">
    <w:abstractNumId w:val="32"/>
  </w:num>
  <w:num w:numId="5">
    <w:abstractNumId w:val="7"/>
  </w:num>
  <w:num w:numId="6">
    <w:abstractNumId w:val="9"/>
  </w:num>
  <w:num w:numId="7">
    <w:abstractNumId w:val="23"/>
  </w:num>
  <w:num w:numId="8">
    <w:abstractNumId w:val="31"/>
  </w:num>
  <w:num w:numId="9">
    <w:abstractNumId w:val="2"/>
  </w:num>
  <w:num w:numId="10">
    <w:abstractNumId w:val="25"/>
  </w:num>
  <w:num w:numId="11">
    <w:abstractNumId w:val="14"/>
  </w:num>
  <w:num w:numId="12">
    <w:abstractNumId w:val="16"/>
  </w:num>
  <w:num w:numId="13">
    <w:abstractNumId w:val="12"/>
  </w:num>
  <w:num w:numId="14">
    <w:abstractNumId w:val="26"/>
  </w:num>
  <w:num w:numId="15">
    <w:abstractNumId w:val="6"/>
  </w:num>
  <w:num w:numId="16">
    <w:abstractNumId w:val="3"/>
  </w:num>
  <w:num w:numId="17">
    <w:abstractNumId w:val="11"/>
  </w:num>
  <w:num w:numId="18">
    <w:abstractNumId w:val="22"/>
  </w:num>
  <w:num w:numId="19">
    <w:abstractNumId w:val="5"/>
  </w:num>
  <w:num w:numId="20">
    <w:abstractNumId w:val="29"/>
  </w:num>
  <w:num w:numId="21">
    <w:abstractNumId w:val="8"/>
  </w:num>
  <w:num w:numId="22">
    <w:abstractNumId w:val="27"/>
  </w:num>
  <w:num w:numId="23">
    <w:abstractNumId w:val="30"/>
  </w:num>
  <w:num w:numId="24">
    <w:abstractNumId w:val="13"/>
  </w:num>
  <w:num w:numId="25">
    <w:abstractNumId w:val="10"/>
  </w:num>
  <w:num w:numId="26">
    <w:abstractNumId w:val="33"/>
  </w:num>
  <w:num w:numId="27">
    <w:abstractNumId w:val="0"/>
  </w:num>
  <w:num w:numId="28">
    <w:abstractNumId w:val="17"/>
  </w:num>
  <w:num w:numId="29">
    <w:abstractNumId w:val="12"/>
    <w:lvlOverride w:ilvl="0">
      <w:startOverride w:val="1"/>
    </w:lvlOverride>
  </w:num>
  <w:num w:numId="30">
    <w:abstractNumId w:val="21"/>
  </w:num>
  <w:num w:numId="31">
    <w:abstractNumId w:val="18"/>
  </w:num>
  <w:num w:numId="32">
    <w:abstractNumId w:val="28"/>
  </w:num>
  <w:num w:numId="33">
    <w:abstractNumId w:val="24"/>
  </w:num>
  <w:num w:numId="34">
    <w:abstractNumId w:val="19"/>
  </w:num>
  <w:num w:numId="35">
    <w:abstractNumId w:val="15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324C"/>
    <w:rsid w:val="00002B39"/>
    <w:rsid w:val="00006775"/>
    <w:rsid w:val="000076BE"/>
    <w:rsid w:val="000206BB"/>
    <w:rsid w:val="0003647D"/>
    <w:rsid w:val="0003726A"/>
    <w:rsid w:val="00042969"/>
    <w:rsid w:val="00043241"/>
    <w:rsid w:val="000460ED"/>
    <w:rsid w:val="000467D5"/>
    <w:rsid w:val="0005762D"/>
    <w:rsid w:val="00057A72"/>
    <w:rsid w:val="0006133F"/>
    <w:rsid w:val="0006428B"/>
    <w:rsid w:val="00071142"/>
    <w:rsid w:val="0008007E"/>
    <w:rsid w:val="0009216C"/>
    <w:rsid w:val="00092781"/>
    <w:rsid w:val="0009494F"/>
    <w:rsid w:val="000A3241"/>
    <w:rsid w:val="000B500E"/>
    <w:rsid w:val="000C4B0B"/>
    <w:rsid w:val="000C5D03"/>
    <w:rsid w:val="000E1F98"/>
    <w:rsid w:val="000E2A43"/>
    <w:rsid w:val="000E41E7"/>
    <w:rsid w:val="000E7776"/>
    <w:rsid w:val="000F43BA"/>
    <w:rsid w:val="0010636C"/>
    <w:rsid w:val="00107808"/>
    <w:rsid w:val="00115923"/>
    <w:rsid w:val="00116CEC"/>
    <w:rsid w:val="001213AC"/>
    <w:rsid w:val="001300DE"/>
    <w:rsid w:val="001323C8"/>
    <w:rsid w:val="00151617"/>
    <w:rsid w:val="00156EAF"/>
    <w:rsid w:val="001637D9"/>
    <w:rsid w:val="00163C2E"/>
    <w:rsid w:val="00174486"/>
    <w:rsid w:val="00174D1E"/>
    <w:rsid w:val="00184C98"/>
    <w:rsid w:val="00191E13"/>
    <w:rsid w:val="00192726"/>
    <w:rsid w:val="0019479E"/>
    <w:rsid w:val="00197A56"/>
    <w:rsid w:val="001A1477"/>
    <w:rsid w:val="001A23F7"/>
    <w:rsid w:val="001A3C71"/>
    <w:rsid w:val="001A5950"/>
    <w:rsid w:val="001B58FA"/>
    <w:rsid w:val="001C06F4"/>
    <w:rsid w:val="001C6B57"/>
    <w:rsid w:val="001D6CC8"/>
    <w:rsid w:val="00206693"/>
    <w:rsid w:val="00213B02"/>
    <w:rsid w:val="0022267A"/>
    <w:rsid w:val="00225F0B"/>
    <w:rsid w:val="00234A05"/>
    <w:rsid w:val="00235F64"/>
    <w:rsid w:val="0023763D"/>
    <w:rsid w:val="002462D9"/>
    <w:rsid w:val="00252DF4"/>
    <w:rsid w:val="00253155"/>
    <w:rsid w:val="002533CE"/>
    <w:rsid w:val="002664CA"/>
    <w:rsid w:val="00273CE6"/>
    <w:rsid w:val="00276713"/>
    <w:rsid w:val="002771BE"/>
    <w:rsid w:val="00281251"/>
    <w:rsid w:val="00282948"/>
    <w:rsid w:val="00286B7C"/>
    <w:rsid w:val="00291A4E"/>
    <w:rsid w:val="0029273E"/>
    <w:rsid w:val="00292FFC"/>
    <w:rsid w:val="002C472E"/>
    <w:rsid w:val="002D1378"/>
    <w:rsid w:val="002E62E0"/>
    <w:rsid w:val="002F01B7"/>
    <w:rsid w:val="002F63E8"/>
    <w:rsid w:val="002F6EE6"/>
    <w:rsid w:val="00301DBE"/>
    <w:rsid w:val="003149E8"/>
    <w:rsid w:val="003158BF"/>
    <w:rsid w:val="0031590D"/>
    <w:rsid w:val="00317CDA"/>
    <w:rsid w:val="0032262E"/>
    <w:rsid w:val="00331795"/>
    <w:rsid w:val="0033680E"/>
    <w:rsid w:val="0035211F"/>
    <w:rsid w:val="00353FF1"/>
    <w:rsid w:val="00365B18"/>
    <w:rsid w:val="00371209"/>
    <w:rsid w:val="003737B4"/>
    <w:rsid w:val="0038216D"/>
    <w:rsid w:val="00385793"/>
    <w:rsid w:val="00386994"/>
    <w:rsid w:val="0039496E"/>
    <w:rsid w:val="003A27BE"/>
    <w:rsid w:val="003A2D2F"/>
    <w:rsid w:val="003A2F9A"/>
    <w:rsid w:val="003E324C"/>
    <w:rsid w:val="004127AC"/>
    <w:rsid w:val="004349FE"/>
    <w:rsid w:val="00435B9B"/>
    <w:rsid w:val="00457CCE"/>
    <w:rsid w:val="00457F6B"/>
    <w:rsid w:val="00467F4A"/>
    <w:rsid w:val="00472071"/>
    <w:rsid w:val="0047436A"/>
    <w:rsid w:val="004B16CE"/>
    <w:rsid w:val="004C6DDD"/>
    <w:rsid w:val="004D21FD"/>
    <w:rsid w:val="004E1E7B"/>
    <w:rsid w:val="004E5454"/>
    <w:rsid w:val="00504751"/>
    <w:rsid w:val="005059B9"/>
    <w:rsid w:val="005147B7"/>
    <w:rsid w:val="00523A50"/>
    <w:rsid w:val="0052739F"/>
    <w:rsid w:val="00527739"/>
    <w:rsid w:val="00543F42"/>
    <w:rsid w:val="005461E7"/>
    <w:rsid w:val="00566393"/>
    <w:rsid w:val="00567525"/>
    <w:rsid w:val="005706CD"/>
    <w:rsid w:val="00576683"/>
    <w:rsid w:val="00576ED0"/>
    <w:rsid w:val="00596294"/>
    <w:rsid w:val="0059735E"/>
    <w:rsid w:val="005A538F"/>
    <w:rsid w:val="005B0415"/>
    <w:rsid w:val="005B7AB0"/>
    <w:rsid w:val="005B7AEA"/>
    <w:rsid w:val="005B7EDD"/>
    <w:rsid w:val="005C2069"/>
    <w:rsid w:val="005D74C4"/>
    <w:rsid w:val="005F19E1"/>
    <w:rsid w:val="005F3C41"/>
    <w:rsid w:val="005F3DBB"/>
    <w:rsid w:val="00602387"/>
    <w:rsid w:val="00603B81"/>
    <w:rsid w:val="00605607"/>
    <w:rsid w:val="00606BA3"/>
    <w:rsid w:val="00614B8B"/>
    <w:rsid w:val="0062144C"/>
    <w:rsid w:val="00623838"/>
    <w:rsid w:val="00626AB9"/>
    <w:rsid w:val="00647495"/>
    <w:rsid w:val="0065285F"/>
    <w:rsid w:val="00655229"/>
    <w:rsid w:val="006566AE"/>
    <w:rsid w:val="00656868"/>
    <w:rsid w:val="00682CAD"/>
    <w:rsid w:val="0069796A"/>
    <w:rsid w:val="006A1C28"/>
    <w:rsid w:val="006B0298"/>
    <w:rsid w:val="006E2ED3"/>
    <w:rsid w:val="006E2FFF"/>
    <w:rsid w:val="006F4FB5"/>
    <w:rsid w:val="006F5021"/>
    <w:rsid w:val="006F7452"/>
    <w:rsid w:val="006F74FF"/>
    <w:rsid w:val="006F7B67"/>
    <w:rsid w:val="00700735"/>
    <w:rsid w:val="007027ED"/>
    <w:rsid w:val="00705F2B"/>
    <w:rsid w:val="00723F46"/>
    <w:rsid w:val="007317FD"/>
    <w:rsid w:val="0073260D"/>
    <w:rsid w:val="0073315B"/>
    <w:rsid w:val="00743CB3"/>
    <w:rsid w:val="00746ADE"/>
    <w:rsid w:val="00747EA6"/>
    <w:rsid w:val="00752BF3"/>
    <w:rsid w:val="007538D0"/>
    <w:rsid w:val="00755754"/>
    <w:rsid w:val="00756C07"/>
    <w:rsid w:val="00764BE6"/>
    <w:rsid w:val="00765F0F"/>
    <w:rsid w:val="00765F8E"/>
    <w:rsid w:val="007714F5"/>
    <w:rsid w:val="00781467"/>
    <w:rsid w:val="00792904"/>
    <w:rsid w:val="0079374C"/>
    <w:rsid w:val="00793766"/>
    <w:rsid w:val="00795AE4"/>
    <w:rsid w:val="0079643C"/>
    <w:rsid w:val="007A605C"/>
    <w:rsid w:val="007B09BF"/>
    <w:rsid w:val="007C3E06"/>
    <w:rsid w:val="007D1337"/>
    <w:rsid w:val="007E2E40"/>
    <w:rsid w:val="007F30A2"/>
    <w:rsid w:val="008242F0"/>
    <w:rsid w:val="0083081C"/>
    <w:rsid w:val="00830FB8"/>
    <w:rsid w:val="00833045"/>
    <w:rsid w:val="008502C9"/>
    <w:rsid w:val="00854248"/>
    <w:rsid w:val="008622B2"/>
    <w:rsid w:val="00874202"/>
    <w:rsid w:val="008747BC"/>
    <w:rsid w:val="00874D03"/>
    <w:rsid w:val="008832C8"/>
    <w:rsid w:val="00886206"/>
    <w:rsid w:val="00895400"/>
    <w:rsid w:val="0089792E"/>
    <w:rsid w:val="008A3F57"/>
    <w:rsid w:val="008A7C16"/>
    <w:rsid w:val="008C3ACE"/>
    <w:rsid w:val="008C5675"/>
    <w:rsid w:val="008C5836"/>
    <w:rsid w:val="008C5A0D"/>
    <w:rsid w:val="008C6CD4"/>
    <w:rsid w:val="008D18D9"/>
    <w:rsid w:val="008D5014"/>
    <w:rsid w:val="008E5F17"/>
    <w:rsid w:val="008F00F6"/>
    <w:rsid w:val="008F7865"/>
    <w:rsid w:val="00902426"/>
    <w:rsid w:val="00902F35"/>
    <w:rsid w:val="00905FE5"/>
    <w:rsid w:val="00926A79"/>
    <w:rsid w:val="00930197"/>
    <w:rsid w:val="00930B7F"/>
    <w:rsid w:val="009328D6"/>
    <w:rsid w:val="00937AA7"/>
    <w:rsid w:val="00943A5A"/>
    <w:rsid w:val="00950F13"/>
    <w:rsid w:val="009510DE"/>
    <w:rsid w:val="00954130"/>
    <w:rsid w:val="0096264D"/>
    <w:rsid w:val="0097199C"/>
    <w:rsid w:val="0097412E"/>
    <w:rsid w:val="00977FA2"/>
    <w:rsid w:val="009823CE"/>
    <w:rsid w:val="00984E11"/>
    <w:rsid w:val="0098685E"/>
    <w:rsid w:val="0099077D"/>
    <w:rsid w:val="00991399"/>
    <w:rsid w:val="00996FC8"/>
    <w:rsid w:val="009B1F8A"/>
    <w:rsid w:val="009E46CC"/>
    <w:rsid w:val="009F013D"/>
    <w:rsid w:val="00A0615F"/>
    <w:rsid w:val="00A17D95"/>
    <w:rsid w:val="00A309AF"/>
    <w:rsid w:val="00A3475C"/>
    <w:rsid w:val="00A36589"/>
    <w:rsid w:val="00A37B1E"/>
    <w:rsid w:val="00A4064F"/>
    <w:rsid w:val="00A41344"/>
    <w:rsid w:val="00A4283B"/>
    <w:rsid w:val="00A44FB0"/>
    <w:rsid w:val="00A45638"/>
    <w:rsid w:val="00A47918"/>
    <w:rsid w:val="00A54E8B"/>
    <w:rsid w:val="00A565E7"/>
    <w:rsid w:val="00A6574E"/>
    <w:rsid w:val="00A75642"/>
    <w:rsid w:val="00A82825"/>
    <w:rsid w:val="00A85F39"/>
    <w:rsid w:val="00A91C06"/>
    <w:rsid w:val="00A92221"/>
    <w:rsid w:val="00A931D9"/>
    <w:rsid w:val="00A96BA2"/>
    <w:rsid w:val="00A96CAB"/>
    <w:rsid w:val="00AB54F5"/>
    <w:rsid w:val="00AB7E1E"/>
    <w:rsid w:val="00AC1773"/>
    <w:rsid w:val="00AC6A89"/>
    <w:rsid w:val="00AC6BD3"/>
    <w:rsid w:val="00AD51CC"/>
    <w:rsid w:val="00AE1B00"/>
    <w:rsid w:val="00AE2A9A"/>
    <w:rsid w:val="00AF39E8"/>
    <w:rsid w:val="00AF717B"/>
    <w:rsid w:val="00B156D4"/>
    <w:rsid w:val="00B17F50"/>
    <w:rsid w:val="00B254B2"/>
    <w:rsid w:val="00B31073"/>
    <w:rsid w:val="00B33D03"/>
    <w:rsid w:val="00B420D8"/>
    <w:rsid w:val="00B455F1"/>
    <w:rsid w:val="00B47500"/>
    <w:rsid w:val="00B50F91"/>
    <w:rsid w:val="00B62315"/>
    <w:rsid w:val="00B64501"/>
    <w:rsid w:val="00B7269A"/>
    <w:rsid w:val="00B91ECA"/>
    <w:rsid w:val="00B95762"/>
    <w:rsid w:val="00BC54B0"/>
    <w:rsid w:val="00BD1024"/>
    <w:rsid w:val="00BF1D58"/>
    <w:rsid w:val="00C05A61"/>
    <w:rsid w:val="00C0652D"/>
    <w:rsid w:val="00C06782"/>
    <w:rsid w:val="00C109C1"/>
    <w:rsid w:val="00C40871"/>
    <w:rsid w:val="00C5440F"/>
    <w:rsid w:val="00C7045D"/>
    <w:rsid w:val="00C76FF9"/>
    <w:rsid w:val="00C83E2B"/>
    <w:rsid w:val="00C87442"/>
    <w:rsid w:val="00C87750"/>
    <w:rsid w:val="00CB0AC8"/>
    <w:rsid w:val="00CC22D1"/>
    <w:rsid w:val="00CC7E69"/>
    <w:rsid w:val="00CE1F84"/>
    <w:rsid w:val="00CE562F"/>
    <w:rsid w:val="00D11E59"/>
    <w:rsid w:val="00D12CE5"/>
    <w:rsid w:val="00D1502B"/>
    <w:rsid w:val="00D219DF"/>
    <w:rsid w:val="00D358FC"/>
    <w:rsid w:val="00D448B7"/>
    <w:rsid w:val="00D50AA1"/>
    <w:rsid w:val="00D51291"/>
    <w:rsid w:val="00D516D0"/>
    <w:rsid w:val="00D71B84"/>
    <w:rsid w:val="00D7436A"/>
    <w:rsid w:val="00D7637A"/>
    <w:rsid w:val="00D7691D"/>
    <w:rsid w:val="00D87A2B"/>
    <w:rsid w:val="00D93023"/>
    <w:rsid w:val="00DB386D"/>
    <w:rsid w:val="00DE5A34"/>
    <w:rsid w:val="00DF357B"/>
    <w:rsid w:val="00DF3BE6"/>
    <w:rsid w:val="00DF6C06"/>
    <w:rsid w:val="00E25479"/>
    <w:rsid w:val="00E56D8D"/>
    <w:rsid w:val="00E57000"/>
    <w:rsid w:val="00E670C7"/>
    <w:rsid w:val="00E67F8A"/>
    <w:rsid w:val="00E70D45"/>
    <w:rsid w:val="00E73C7B"/>
    <w:rsid w:val="00E74118"/>
    <w:rsid w:val="00E80966"/>
    <w:rsid w:val="00E853E7"/>
    <w:rsid w:val="00E861BD"/>
    <w:rsid w:val="00E87E78"/>
    <w:rsid w:val="00E91DFF"/>
    <w:rsid w:val="00E92D41"/>
    <w:rsid w:val="00EC3963"/>
    <w:rsid w:val="00EC7803"/>
    <w:rsid w:val="00EC7C85"/>
    <w:rsid w:val="00ED20C5"/>
    <w:rsid w:val="00ED371B"/>
    <w:rsid w:val="00ED796B"/>
    <w:rsid w:val="00EE20C4"/>
    <w:rsid w:val="00EF3880"/>
    <w:rsid w:val="00EF4E18"/>
    <w:rsid w:val="00F01721"/>
    <w:rsid w:val="00F01FF7"/>
    <w:rsid w:val="00F03135"/>
    <w:rsid w:val="00F1309A"/>
    <w:rsid w:val="00F13111"/>
    <w:rsid w:val="00F22EB7"/>
    <w:rsid w:val="00F2313B"/>
    <w:rsid w:val="00F24925"/>
    <w:rsid w:val="00F279B2"/>
    <w:rsid w:val="00F31778"/>
    <w:rsid w:val="00F3345B"/>
    <w:rsid w:val="00F36E06"/>
    <w:rsid w:val="00F53045"/>
    <w:rsid w:val="00F6123E"/>
    <w:rsid w:val="00F616DA"/>
    <w:rsid w:val="00F82E8D"/>
    <w:rsid w:val="00F95BA1"/>
    <w:rsid w:val="00F97DAE"/>
    <w:rsid w:val="00FA0D78"/>
    <w:rsid w:val="00FA16D8"/>
    <w:rsid w:val="00FB6C07"/>
    <w:rsid w:val="00FC6CEE"/>
    <w:rsid w:val="00FD209E"/>
    <w:rsid w:val="00FE25BC"/>
    <w:rsid w:val="00FE7B33"/>
    <w:rsid w:val="00FF0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F2365B"/>
  <w15:chartTrackingRefBased/>
  <w15:docId w15:val="{05EB544C-92E5-4605-B845-CD7D4886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AC8"/>
    <w:pPr>
      <w:spacing w:line="254" w:lineRule="auto"/>
    </w:pPr>
    <w:rPr>
      <w:rFonts w:ascii="DengXian" w:eastAsia="DengXian" w:hAnsi="DengXian" w:cs="Times New Roman"/>
      <w:lang w:val="zh-CN"/>
    </w:rPr>
  </w:style>
  <w:style w:type="paragraph" w:styleId="1">
    <w:name w:val="heading 1"/>
    <w:basedOn w:val="a"/>
    <w:next w:val="a"/>
    <w:link w:val="10"/>
    <w:uiPriority w:val="9"/>
    <w:qFormat/>
    <w:rsid w:val="00B420D8"/>
    <w:pPr>
      <w:keepNext/>
      <w:keepLines/>
      <w:numPr>
        <w:numId w:val="1"/>
      </w:numPr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B0AC8"/>
    <w:pPr>
      <w:keepNext/>
      <w:keepLines/>
      <w:numPr>
        <w:numId w:val="13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74D0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C78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4D21F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20D8"/>
    <w:rPr>
      <w:rFonts w:ascii="Times New Roman" w:eastAsiaTheme="majorEastAsia" w:hAnsi="Times New Roman" w:cstheme="majorBidi"/>
      <w:b/>
      <w:color w:val="000000" w:themeColor="text1"/>
      <w:sz w:val="28"/>
      <w:szCs w:val="32"/>
      <w:lang w:val="zh-CN"/>
    </w:rPr>
  </w:style>
  <w:style w:type="character" w:styleId="a3">
    <w:name w:val="Hyperlink"/>
    <w:basedOn w:val="a0"/>
    <w:uiPriority w:val="99"/>
    <w:unhideWhenUsed/>
    <w:rsid w:val="003E324C"/>
    <w:rPr>
      <w:color w:val="0563C1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qFormat/>
    <w:rsid w:val="003E324C"/>
    <w:pPr>
      <w:spacing w:after="100" w:line="256" w:lineRule="auto"/>
    </w:pPr>
  </w:style>
  <w:style w:type="paragraph" w:customStyle="1" w:styleId="12">
    <w:name w:val="Заголовок змісту1"/>
    <w:basedOn w:val="1"/>
    <w:next w:val="a"/>
    <w:uiPriority w:val="39"/>
    <w:qFormat/>
    <w:rsid w:val="003E324C"/>
    <w:pPr>
      <w:spacing w:line="256" w:lineRule="auto"/>
      <w:outlineLvl w:val="9"/>
    </w:pPr>
    <w:rPr>
      <w:rFonts w:ascii="DengXian Light" w:eastAsia="DengXian Light" w:hAnsi="DengXian Light" w:cs="Times New Roman"/>
      <w:color w:val="2F5496"/>
      <w:lang w:val="ru-RU" w:eastAsia="ru-RU"/>
    </w:rPr>
  </w:style>
  <w:style w:type="paragraph" w:styleId="a4">
    <w:name w:val="List Paragraph"/>
    <w:basedOn w:val="a"/>
    <w:uiPriority w:val="34"/>
    <w:qFormat/>
    <w:rsid w:val="00A91C06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8C5A0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zh-CN"/>
    </w:rPr>
  </w:style>
  <w:style w:type="paragraph" w:styleId="a5">
    <w:name w:val="header"/>
    <w:basedOn w:val="a"/>
    <w:link w:val="a6"/>
    <w:uiPriority w:val="99"/>
    <w:unhideWhenUsed/>
    <w:rsid w:val="00E25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E25479"/>
    <w:rPr>
      <w:rFonts w:ascii="DengXian" w:eastAsia="DengXian" w:hAnsi="DengXian" w:cs="Times New Roman"/>
      <w:lang w:val="zh-CN"/>
    </w:rPr>
  </w:style>
  <w:style w:type="paragraph" w:styleId="a7">
    <w:name w:val="footer"/>
    <w:basedOn w:val="a"/>
    <w:link w:val="a8"/>
    <w:uiPriority w:val="99"/>
    <w:unhideWhenUsed/>
    <w:rsid w:val="00E25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E25479"/>
    <w:rPr>
      <w:rFonts w:ascii="DengXian" w:eastAsia="DengXian" w:hAnsi="DengXian" w:cs="Times New Roman"/>
      <w:lang w:val="zh-CN"/>
    </w:rPr>
  </w:style>
  <w:style w:type="character" w:styleId="a9">
    <w:name w:val="FollowedHyperlink"/>
    <w:basedOn w:val="a0"/>
    <w:uiPriority w:val="99"/>
    <w:semiHidden/>
    <w:unhideWhenUsed/>
    <w:rsid w:val="00E25479"/>
    <w:rPr>
      <w:color w:val="954F72" w:themeColor="followedHyperlink"/>
      <w:u w:val="single"/>
    </w:rPr>
  </w:style>
  <w:style w:type="character" w:styleId="aa">
    <w:name w:val="Unresolved Mention"/>
    <w:basedOn w:val="a0"/>
    <w:uiPriority w:val="99"/>
    <w:semiHidden/>
    <w:unhideWhenUsed/>
    <w:rsid w:val="00A4283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5461E7"/>
    <w:rPr>
      <w:i/>
      <w:iCs/>
    </w:rPr>
  </w:style>
  <w:style w:type="character" w:styleId="ac">
    <w:name w:val="Strong"/>
    <w:basedOn w:val="a0"/>
    <w:uiPriority w:val="22"/>
    <w:qFormat/>
    <w:rsid w:val="00FF0ACF"/>
    <w:rPr>
      <w:b/>
      <w:bCs/>
    </w:rPr>
  </w:style>
  <w:style w:type="paragraph" w:styleId="ad">
    <w:name w:val="Normal (Web)"/>
    <w:basedOn w:val="a"/>
    <w:uiPriority w:val="99"/>
    <w:unhideWhenUsed/>
    <w:rsid w:val="0083081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BF1D58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EC7803"/>
    <w:rPr>
      <w:rFonts w:asciiTheme="majorHAnsi" w:eastAsiaTheme="majorEastAsia" w:hAnsiTheme="majorHAnsi" w:cstheme="majorBidi"/>
      <w:i/>
      <w:iCs/>
      <w:color w:val="2E74B5" w:themeColor="accent1" w:themeShade="BF"/>
      <w:lang w:val="zh-CN"/>
    </w:rPr>
  </w:style>
  <w:style w:type="character" w:customStyle="1" w:styleId="30">
    <w:name w:val="Заголовок 3 Знак"/>
    <w:basedOn w:val="a0"/>
    <w:link w:val="3"/>
    <w:uiPriority w:val="9"/>
    <w:rsid w:val="00874D03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zh-CN"/>
    </w:rPr>
  </w:style>
  <w:style w:type="character" w:customStyle="1" w:styleId="katex-mathml">
    <w:name w:val="katex-mathml"/>
    <w:basedOn w:val="a0"/>
    <w:rsid w:val="000C4B0B"/>
  </w:style>
  <w:style w:type="character" w:customStyle="1" w:styleId="mord">
    <w:name w:val="mord"/>
    <w:basedOn w:val="a0"/>
    <w:rsid w:val="000C4B0B"/>
  </w:style>
  <w:style w:type="character" w:customStyle="1" w:styleId="mopen">
    <w:name w:val="mopen"/>
    <w:basedOn w:val="a0"/>
    <w:rsid w:val="000C4B0B"/>
  </w:style>
  <w:style w:type="character" w:customStyle="1" w:styleId="mclose">
    <w:name w:val="mclose"/>
    <w:basedOn w:val="a0"/>
    <w:rsid w:val="000C4B0B"/>
  </w:style>
  <w:style w:type="paragraph" w:styleId="HTML0">
    <w:name w:val="HTML Preformatted"/>
    <w:basedOn w:val="a"/>
    <w:link w:val="HTML1"/>
    <w:uiPriority w:val="99"/>
    <w:unhideWhenUsed/>
    <w:rsid w:val="00291A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1">
    <w:name w:val="Стандартний HTML Знак"/>
    <w:basedOn w:val="a0"/>
    <w:link w:val="HTML0"/>
    <w:uiPriority w:val="99"/>
    <w:rsid w:val="00291A4E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ae">
    <w:name w:val="_"/>
    <w:basedOn w:val="a0"/>
    <w:rsid w:val="00984E11"/>
  </w:style>
  <w:style w:type="character" w:customStyle="1" w:styleId="ff5">
    <w:name w:val="ff5"/>
    <w:basedOn w:val="a0"/>
    <w:rsid w:val="00984E11"/>
  </w:style>
  <w:style w:type="character" w:styleId="af">
    <w:name w:val="line number"/>
    <w:basedOn w:val="a0"/>
    <w:uiPriority w:val="99"/>
    <w:semiHidden/>
    <w:unhideWhenUsed/>
    <w:rsid w:val="003158BF"/>
  </w:style>
  <w:style w:type="character" w:customStyle="1" w:styleId="ff9">
    <w:name w:val="ff9"/>
    <w:basedOn w:val="a0"/>
    <w:rsid w:val="00197A56"/>
  </w:style>
  <w:style w:type="character" w:customStyle="1" w:styleId="ws0">
    <w:name w:val="ws0"/>
    <w:basedOn w:val="a0"/>
    <w:rsid w:val="00197A56"/>
  </w:style>
  <w:style w:type="character" w:customStyle="1" w:styleId="ls2">
    <w:name w:val="ls2"/>
    <w:basedOn w:val="a0"/>
    <w:rsid w:val="00197A56"/>
  </w:style>
  <w:style w:type="character" w:customStyle="1" w:styleId="ls3a">
    <w:name w:val="ls3a"/>
    <w:basedOn w:val="a0"/>
    <w:rsid w:val="00197A56"/>
  </w:style>
  <w:style w:type="character" w:customStyle="1" w:styleId="ls0">
    <w:name w:val="ls0"/>
    <w:basedOn w:val="a0"/>
    <w:rsid w:val="00197A56"/>
  </w:style>
  <w:style w:type="character" w:customStyle="1" w:styleId="lsb">
    <w:name w:val="lsb"/>
    <w:basedOn w:val="a0"/>
    <w:rsid w:val="00197A56"/>
  </w:style>
  <w:style w:type="character" w:customStyle="1" w:styleId="ws2">
    <w:name w:val="ws2"/>
    <w:basedOn w:val="a0"/>
    <w:rsid w:val="00197A56"/>
  </w:style>
  <w:style w:type="character" w:customStyle="1" w:styleId="ls1b">
    <w:name w:val="ls1b"/>
    <w:basedOn w:val="a0"/>
    <w:rsid w:val="00197A56"/>
  </w:style>
  <w:style w:type="character" w:customStyle="1" w:styleId="ff2">
    <w:name w:val="ff2"/>
    <w:basedOn w:val="a0"/>
    <w:rsid w:val="00197A56"/>
  </w:style>
  <w:style w:type="character" w:customStyle="1" w:styleId="ff1">
    <w:name w:val="ff1"/>
    <w:basedOn w:val="a0"/>
    <w:rsid w:val="00197A56"/>
  </w:style>
  <w:style w:type="character" w:customStyle="1" w:styleId="fs3">
    <w:name w:val="fs3"/>
    <w:basedOn w:val="a0"/>
    <w:rsid w:val="00197A56"/>
  </w:style>
  <w:style w:type="character" w:customStyle="1" w:styleId="lsc0">
    <w:name w:val="lsc0"/>
    <w:basedOn w:val="a0"/>
    <w:rsid w:val="00197A56"/>
  </w:style>
  <w:style w:type="character" w:customStyle="1" w:styleId="ls9">
    <w:name w:val="ls9"/>
    <w:basedOn w:val="a0"/>
    <w:rsid w:val="00197A56"/>
  </w:style>
  <w:style w:type="character" w:customStyle="1" w:styleId="ls16">
    <w:name w:val="ls16"/>
    <w:basedOn w:val="a0"/>
    <w:rsid w:val="00197A56"/>
  </w:style>
  <w:style w:type="character" w:customStyle="1" w:styleId="ls45">
    <w:name w:val="ls45"/>
    <w:basedOn w:val="a0"/>
    <w:rsid w:val="003737B4"/>
  </w:style>
  <w:style w:type="character" w:customStyle="1" w:styleId="ls26">
    <w:name w:val="ls26"/>
    <w:basedOn w:val="a0"/>
    <w:rsid w:val="003737B4"/>
  </w:style>
  <w:style w:type="character" w:customStyle="1" w:styleId="lse">
    <w:name w:val="lse"/>
    <w:basedOn w:val="a0"/>
    <w:rsid w:val="00504751"/>
  </w:style>
  <w:style w:type="character" w:customStyle="1" w:styleId="ff3">
    <w:name w:val="ff3"/>
    <w:basedOn w:val="a0"/>
    <w:rsid w:val="00504751"/>
  </w:style>
  <w:style w:type="character" w:customStyle="1" w:styleId="wsb9">
    <w:name w:val="wsb9"/>
    <w:basedOn w:val="a0"/>
    <w:rsid w:val="0096264D"/>
  </w:style>
  <w:style w:type="character" w:customStyle="1" w:styleId="ff4">
    <w:name w:val="ff4"/>
    <w:basedOn w:val="a0"/>
    <w:rsid w:val="0010636C"/>
  </w:style>
  <w:style w:type="character" w:customStyle="1" w:styleId="fc1">
    <w:name w:val="fc1"/>
    <w:basedOn w:val="a0"/>
    <w:rsid w:val="00C7045D"/>
  </w:style>
  <w:style w:type="character" w:customStyle="1" w:styleId="ls58">
    <w:name w:val="ls58"/>
    <w:basedOn w:val="a0"/>
    <w:rsid w:val="00C7045D"/>
  </w:style>
  <w:style w:type="character" w:customStyle="1" w:styleId="ls53">
    <w:name w:val="ls53"/>
    <w:basedOn w:val="a0"/>
    <w:rsid w:val="00C7045D"/>
  </w:style>
  <w:style w:type="character" w:customStyle="1" w:styleId="ffa">
    <w:name w:val="ffa"/>
    <w:basedOn w:val="a0"/>
    <w:rsid w:val="008E5F17"/>
  </w:style>
  <w:style w:type="character" w:customStyle="1" w:styleId="ls2b">
    <w:name w:val="ls2b"/>
    <w:basedOn w:val="a0"/>
    <w:rsid w:val="008E5F17"/>
  </w:style>
  <w:style w:type="character" w:customStyle="1" w:styleId="ls63">
    <w:name w:val="ls63"/>
    <w:basedOn w:val="a0"/>
    <w:rsid w:val="00DF3BE6"/>
  </w:style>
  <w:style w:type="character" w:customStyle="1" w:styleId="ff6">
    <w:name w:val="ff6"/>
    <w:basedOn w:val="a0"/>
    <w:rsid w:val="00DF3BE6"/>
  </w:style>
  <w:style w:type="character" w:customStyle="1" w:styleId="ls6f">
    <w:name w:val="ls6f"/>
    <w:basedOn w:val="a0"/>
    <w:rsid w:val="00A85F39"/>
  </w:style>
  <w:style w:type="character" w:customStyle="1" w:styleId="ls70">
    <w:name w:val="ls70"/>
    <w:basedOn w:val="a0"/>
    <w:rsid w:val="00A85F39"/>
  </w:style>
  <w:style w:type="character" w:customStyle="1" w:styleId="ls71">
    <w:name w:val="ls71"/>
    <w:basedOn w:val="a0"/>
    <w:rsid w:val="00A85F39"/>
  </w:style>
  <w:style w:type="character" w:customStyle="1" w:styleId="ls73">
    <w:name w:val="ls73"/>
    <w:basedOn w:val="a0"/>
    <w:rsid w:val="00A85F39"/>
  </w:style>
  <w:style w:type="character" w:customStyle="1" w:styleId="ls78">
    <w:name w:val="ls78"/>
    <w:basedOn w:val="a0"/>
    <w:rsid w:val="00A85F39"/>
  </w:style>
  <w:style w:type="character" w:customStyle="1" w:styleId="ls37">
    <w:name w:val="ls37"/>
    <w:basedOn w:val="a0"/>
    <w:rsid w:val="00EC7C85"/>
  </w:style>
  <w:style w:type="character" w:customStyle="1" w:styleId="ff8">
    <w:name w:val="ff8"/>
    <w:basedOn w:val="a0"/>
    <w:rsid w:val="00EC7C85"/>
  </w:style>
  <w:style w:type="character" w:customStyle="1" w:styleId="wsb1">
    <w:name w:val="wsb1"/>
    <w:basedOn w:val="a0"/>
    <w:rsid w:val="00EC7C85"/>
  </w:style>
  <w:style w:type="character" w:customStyle="1" w:styleId="hljs-type">
    <w:name w:val="hljs-type"/>
    <w:basedOn w:val="a0"/>
    <w:rsid w:val="00B17F50"/>
  </w:style>
  <w:style w:type="character" w:customStyle="1" w:styleId="hljs-title">
    <w:name w:val="hljs-title"/>
    <w:basedOn w:val="a0"/>
    <w:rsid w:val="00B17F50"/>
  </w:style>
  <w:style w:type="character" w:customStyle="1" w:styleId="hljs-params">
    <w:name w:val="hljs-params"/>
    <w:basedOn w:val="a0"/>
    <w:rsid w:val="00B17F50"/>
  </w:style>
  <w:style w:type="character" w:customStyle="1" w:styleId="hljs-string">
    <w:name w:val="hljs-string"/>
    <w:basedOn w:val="a0"/>
    <w:rsid w:val="00ED796B"/>
  </w:style>
  <w:style w:type="character" w:customStyle="1" w:styleId="hljs-function">
    <w:name w:val="hljs-function"/>
    <w:basedOn w:val="a0"/>
    <w:rsid w:val="004C6DDD"/>
  </w:style>
  <w:style w:type="character" w:customStyle="1" w:styleId="hljs-keyword">
    <w:name w:val="hljs-keyword"/>
    <w:basedOn w:val="a0"/>
    <w:rsid w:val="007027ED"/>
  </w:style>
  <w:style w:type="character" w:customStyle="1" w:styleId="hljs-builtin">
    <w:name w:val="hljs-built_in"/>
    <w:basedOn w:val="a0"/>
    <w:rsid w:val="007027ED"/>
  </w:style>
  <w:style w:type="character" w:customStyle="1" w:styleId="hljs-number">
    <w:name w:val="hljs-number"/>
    <w:basedOn w:val="a0"/>
    <w:rsid w:val="007027ED"/>
  </w:style>
  <w:style w:type="character" w:customStyle="1" w:styleId="hljs-literal">
    <w:name w:val="hljs-literal"/>
    <w:basedOn w:val="a0"/>
    <w:rsid w:val="007027ED"/>
  </w:style>
  <w:style w:type="character" w:customStyle="1" w:styleId="hljs-comment">
    <w:name w:val="hljs-comment"/>
    <w:basedOn w:val="a0"/>
    <w:rsid w:val="007027ED"/>
  </w:style>
  <w:style w:type="character" w:customStyle="1" w:styleId="hljs-class">
    <w:name w:val="hljs-class"/>
    <w:basedOn w:val="a0"/>
    <w:rsid w:val="00A82825"/>
  </w:style>
  <w:style w:type="character" w:customStyle="1" w:styleId="hljs-meta">
    <w:name w:val="hljs-meta"/>
    <w:basedOn w:val="a0"/>
    <w:rsid w:val="00A82825"/>
  </w:style>
  <w:style w:type="character" w:customStyle="1" w:styleId="hljs-selector-tag">
    <w:name w:val="hljs-selector-tag"/>
    <w:basedOn w:val="a0"/>
    <w:rsid w:val="0097412E"/>
  </w:style>
  <w:style w:type="character" w:customStyle="1" w:styleId="hljs-selector-class">
    <w:name w:val="hljs-selector-class"/>
    <w:basedOn w:val="a0"/>
    <w:rsid w:val="0097412E"/>
  </w:style>
  <w:style w:type="character" w:customStyle="1" w:styleId="hljs-selector-attr">
    <w:name w:val="hljs-selector-attr"/>
    <w:basedOn w:val="a0"/>
    <w:rsid w:val="0097412E"/>
  </w:style>
  <w:style w:type="paragraph" w:customStyle="1" w:styleId="whitespace-pre-wrap">
    <w:name w:val="whitespace-pre-wrap"/>
    <w:basedOn w:val="a"/>
    <w:rsid w:val="0065285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uk-UA" w:eastAsia="uk-UA"/>
    </w:rPr>
  </w:style>
  <w:style w:type="character" w:customStyle="1" w:styleId="text-text-200">
    <w:name w:val="text-text-200"/>
    <w:basedOn w:val="a0"/>
    <w:rsid w:val="0065285F"/>
  </w:style>
  <w:style w:type="character" w:customStyle="1" w:styleId="token">
    <w:name w:val="token"/>
    <w:basedOn w:val="a0"/>
    <w:rsid w:val="0065285F"/>
  </w:style>
  <w:style w:type="paragraph" w:customStyle="1" w:styleId="whitespace-normal">
    <w:name w:val="whitespace-normal"/>
    <w:basedOn w:val="a"/>
    <w:rsid w:val="0065285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uk-UA" w:eastAsia="uk-UA"/>
    </w:rPr>
  </w:style>
  <w:style w:type="table" w:styleId="af0">
    <w:name w:val="Table Grid"/>
    <w:basedOn w:val="a1"/>
    <w:uiPriority w:val="39"/>
    <w:rsid w:val="00B42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th-inline">
    <w:name w:val="math-inline"/>
    <w:basedOn w:val="a0"/>
    <w:rsid w:val="000B500E"/>
  </w:style>
  <w:style w:type="character" w:customStyle="1" w:styleId="dtet0b">
    <w:name w:val="dtet0b"/>
    <w:basedOn w:val="a0"/>
    <w:rsid w:val="000B500E"/>
  </w:style>
  <w:style w:type="character" w:customStyle="1" w:styleId="50">
    <w:name w:val="Заголовок 5 Знак"/>
    <w:basedOn w:val="a0"/>
    <w:link w:val="5"/>
    <w:uiPriority w:val="9"/>
    <w:rsid w:val="004D21FD"/>
    <w:rPr>
      <w:rFonts w:asciiTheme="majorHAnsi" w:eastAsiaTheme="majorEastAsia" w:hAnsiTheme="majorHAnsi" w:cstheme="majorBidi"/>
      <w:color w:val="2E74B5" w:themeColor="accent1" w:themeShade="BF"/>
      <w:lang w:val="zh-CN"/>
    </w:rPr>
  </w:style>
  <w:style w:type="character" w:customStyle="1" w:styleId="label">
    <w:name w:val="label"/>
    <w:basedOn w:val="a0"/>
    <w:rsid w:val="008F00F6"/>
  </w:style>
  <w:style w:type="character" w:customStyle="1" w:styleId="citation-27">
    <w:name w:val="citation-27"/>
    <w:basedOn w:val="a0"/>
    <w:rsid w:val="00E80966"/>
  </w:style>
  <w:style w:type="character" w:customStyle="1" w:styleId="citation-26">
    <w:name w:val="citation-26"/>
    <w:basedOn w:val="a0"/>
    <w:rsid w:val="00E80966"/>
  </w:style>
  <w:style w:type="character" w:customStyle="1" w:styleId="citation-25">
    <w:name w:val="citation-25"/>
    <w:basedOn w:val="a0"/>
    <w:rsid w:val="00E80966"/>
  </w:style>
  <w:style w:type="character" w:customStyle="1" w:styleId="citation-24">
    <w:name w:val="citation-24"/>
    <w:basedOn w:val="a0"/>
    <w:rsid w:val="00E80966"/>
  </w:style>
  <w:style w:type="character" w:customStyle="1" w:styleId="citation-23">
    <w:name w:val="citation-23"/>
    <w:basedOn w:val="a0"/>
    <w:rsid w:val="00E80966"/>
  </w:style>
  <w:style w:type="character" w:customStyle="1" w:styleId="citation-22">
    <w:name w:val="citation-22"/>
    <w:basedOn w:val="a0"/>
    <w:rsid w:val="00E80966"/>
  </w:style>
  <w:style w:type="character" w:customStyle="1" w:styleId="citation-21">
    <w:name w:val="citation-21"/>
    <w:basedOn w:val="a0"/>
    <w:rsid w:val="00E80966"/>
  </w:style>
  <w:style w:type="character" w:customStyle="1" w:styleId="citation-20">
    <w:name w:val="citation-20"/>
    <w:basedOn w:val="a0"/>
    <w:rsid w:val="00E80966"/>
  </w:style>
  <w:style w:type="character" w:customStyle="1" w:styleId="citation-19">
    <w:name w:val="citation-19"/>
    <w:basedOn w:val="a0"/>
    <w:rsid w:val="00E80966"/>
  </w:style>
  <w:style w:type="character" w:customStyle="1" w:styleId="ng-tns-c556417461-127">
    <w:name w:val="ng-tns-c556417461-127"/>
    <w:basedOn w:val="a0"/>
    <w:rsid w:val="00E80966"/>
  </w:style>
  <w:style w:type="character" w:customStyle="1" w:styleId="ng-tns-c556417461-128">
    <w:name w:val="ng-tns-c556417461-128"/>
    <w:basedOn w:val="a0"/>
    <w:rsid w:val="00E80966"/>
  </w:style>
  <w:style w:type="character" w:customStyle="1" w:styleId="citation-18">
    <w:name w:val="citation-18"/>
    <w:basedOn w:val="a0"/>
    <w:rsid w:val="00E80966"/>
  </w:style>
  <w:style w:type="character" w:customStyle="1" w:styleId="ng-tns-c556417461-129">
    <w:name w:val="ng-tns-c556417461-129"/>
    <w:basedOn w:val="a0"/>
    <w:rsid w:val="00E80966"/>
  </w:style>
  <w:style w:type="character" w:customStyle="1" w:styleId="ng-tns-c556417461-130">
    <w:name w:val="ng-tns-c556417461-130"/>
    <w:basedOn w:val="a0"/>
    <w:rsid w:val="00E80966"/>
  </w:style>
  <w:style w:type="character" w:customStyle="1" w:styleId="citation-15">
    <w:name w:val="citation-15"/>
    <w:basedOn w:val="a0"/>
    <w:rsid w:val="00E80966"/>
  </w:style>
  <w:style w:type="character" w:customStyle="1" w:styleId="ng-tns-c556417461-131">
    <w:name w:val="ng-tns-c556417461-131"/>
    <w:basedOn w:val="a0"/>
    <w:rsid w:val="00E80966"/>
  </w:style>
  <w:style w:type="character" w:customStyle="1" w:styleId="ng-tns-c556417461-146">
    <w:name w:val="ng-tns-c556417461-146"/>
    <w:basedOn w:val="a0"/>
    <w:rsid w:val="00CB0AC8"/>
  </w:style>
  <w:style w:type="character" w:customStyle="1" w:styleId="ng-tns-c556417461-147">
    <w:name w:val="ng-tns-c556417461-147"/>
    <w:basedOn w:val="a0"/>
    <w:rsid w:val="00CB0AC8"/>
  </w:style>
  <w:style w:type="character" w:customStyle="1" w:styleId="ng-tns-c556417461-148">
    <w:name w:val="ng-tns-c556417461-148"/>
    <w:basedOn w:val="a0"/>
    <w:rsid w:val="00CB0A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7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1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2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4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94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9057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0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74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41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64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4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1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8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5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9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44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53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62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66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2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5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76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43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05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2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23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66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84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112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2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7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02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7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16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00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0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6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07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93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5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2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43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34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43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624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4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0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10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1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8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52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8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0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2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82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5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2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445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11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1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03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1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1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337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36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94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1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3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66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95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1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261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1486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737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82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2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0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3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0103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153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33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32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5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1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480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53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62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1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95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37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6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52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73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96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3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76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82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47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20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43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56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49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417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9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9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82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84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819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49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0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67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28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38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23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17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49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99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11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04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6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57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56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5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70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0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60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9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22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76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5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22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69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94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698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953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3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8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1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1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10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92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2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762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33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66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58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4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7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50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3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374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981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641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200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202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6128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676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4236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474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192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073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6920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1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928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88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97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92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8330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896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9581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4097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866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091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452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7781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7234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954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99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62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9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70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2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734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8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31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7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5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9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5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7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73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6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8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85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477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66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963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57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02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9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805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57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9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1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8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92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52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833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8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5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9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6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0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26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7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60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227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89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375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82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08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64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2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5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29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5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69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9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19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2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0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5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57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50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2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4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34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8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0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42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88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238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5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39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3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83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2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33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42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9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1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88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46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9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89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07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6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28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77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7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87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29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74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87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930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90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0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32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96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10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8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56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3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3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696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11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576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3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40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782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2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74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95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7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2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18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85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2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5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43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02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67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42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90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71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4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01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15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22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174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996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91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4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8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0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46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2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1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52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471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898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5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904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655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5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5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73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79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29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8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00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446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45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47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31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613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35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61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3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82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17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40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44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5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81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3406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370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7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6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500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5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78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30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6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03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592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350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56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72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949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9820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08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717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042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994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1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838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456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797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78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10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64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8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2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44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8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40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6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9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45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80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81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1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9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07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35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0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4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6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34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9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8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0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3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9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447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6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69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16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1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5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38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7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74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57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54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6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6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084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65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5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4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68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681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70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57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0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0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4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4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82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7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73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87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125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10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82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6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13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2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565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39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91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203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05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3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37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34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21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490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848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3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0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6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05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1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57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62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94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29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7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73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8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31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08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73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83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8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12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53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22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92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496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90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40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85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55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90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6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6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687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02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19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55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11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15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46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86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88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91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45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6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9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523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340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58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1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20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01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49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51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1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384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65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58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16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8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64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0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15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2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8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18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9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15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7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7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02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564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74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98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9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52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40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2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6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920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8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461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8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67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06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27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270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4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16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1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94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72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115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50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85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3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85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461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69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244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43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53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2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58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981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930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2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7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4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1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5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9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80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46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4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85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2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55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3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42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41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1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96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93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95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8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35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64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0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05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60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62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4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24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29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588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72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6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47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483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021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22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62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735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120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04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55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843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439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115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70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42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48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646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02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348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044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51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04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21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5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764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34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543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2510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6019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945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451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15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902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10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917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962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665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663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775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9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839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52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4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8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2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74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1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2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51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0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1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49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973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7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679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1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8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74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8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2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3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16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4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17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70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628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78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2005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8183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949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376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863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57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73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02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4622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0824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2639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928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729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216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439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2919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7657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23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50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6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4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761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73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47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0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97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4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38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9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83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8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90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0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1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4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26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863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4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426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71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6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19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65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5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8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02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237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6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7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583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65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81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46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07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9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02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75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5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12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6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29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1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84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0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94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35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14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99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81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9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18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8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73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19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67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27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69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4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6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96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17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84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7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48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8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953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4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3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08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7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83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60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4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98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2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09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38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23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4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02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7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09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76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3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31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77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73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38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74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4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04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65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60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9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0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4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7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59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94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4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64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03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1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04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14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44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770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4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04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35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48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1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85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57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56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55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71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98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3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5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33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533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739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874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51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337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227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0994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104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069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10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336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19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66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0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2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20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668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5192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1549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841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1169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185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363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1600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748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937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5674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786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4834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670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06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8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4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9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4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99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0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48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833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9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58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1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61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83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08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9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78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20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4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92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94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97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67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36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417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78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78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516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25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58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1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254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539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83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7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8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72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042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62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482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4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20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875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62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38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50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24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00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24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1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36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81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52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0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05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9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66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90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637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4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81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378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67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7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9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9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2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00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695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1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0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44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7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8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5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1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32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31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71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7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84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6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37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71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4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36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508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9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71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75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72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63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368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29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01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1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08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27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19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477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681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8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2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34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080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1187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353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469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627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915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8526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358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3658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119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597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9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7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6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365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776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142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9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15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994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80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62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9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27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3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71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5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8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10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30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74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96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38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59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5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7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95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18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7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72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21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0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8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39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53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1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3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58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44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91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4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08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97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6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41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56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39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3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5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6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270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77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95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19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11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363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6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6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24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2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3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0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20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32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86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2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3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8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37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13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24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359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24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3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70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18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29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5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5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8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7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2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1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6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04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4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6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67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34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773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89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022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6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33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023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9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73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8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21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71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23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15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731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70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1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3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5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35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3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1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2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3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9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2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32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68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4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87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5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3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57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8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6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6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99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29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60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89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23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4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1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79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13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74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52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58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0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0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25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0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92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1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1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71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83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82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76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33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618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326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46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69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6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383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53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53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8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0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4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83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25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03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3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31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63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70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27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39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84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53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2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58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11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48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5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301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6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631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59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4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73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13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233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37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1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3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60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80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900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98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3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68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92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61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31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45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48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306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0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9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3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66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15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07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7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57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37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90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64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4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4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33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26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7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0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3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03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4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9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87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8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86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382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94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01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9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6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151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77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57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4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4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72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2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43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83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79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62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13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27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esearchgate.net/publication/350384089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researchgate.net/publication/385698190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researchgate.net/publication/395422671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microsoft.com/ru-ru/cpp/cpp/c-cpp-language-and-standard-libraries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1C8C8C-6DE3-4F24-AA25-CD4A8E95B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26</Pages>
  <Words>25534</Words>
  <Characters>14555</Characters>
  <Application>Microsoft Office Word</Application>
  <DocSecurity>0</DocSecurity>
  <Lines>121</Lines>
  <Paragraphs>80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</dc:creator>
  <cp:keywords/>
  <dc:description/>
  <cp:lastModifiedBy>Діма Щербинський</cp:lastModifiedBy>
  <cp:revision>6</cp:revision>
  <cp:lastPrinted>2025-12-02T00:50:00Z</cp:lastPrinted>
  <dcterms:created xsi:type="dcterms:W3CDTF">2025-12-01T16:44:00Z</dcterms:created>
  <dcterms:modified xsi:type="dcterms:W3CDTF">2025-12-02T00:51:00Z</dcterms:modified>
</cp:coreProperties>
</file>