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F8BF6" w14:textId="50F08995" w:rsidR="00D27984" w:rsidRPr="008F42EF" w:rsidRDefault="00627C6D">
      <w:pPr>
        <w:jc w:val="center"/>
        <w:rPr>
          <w:rFonts w:ascii="Arial" w:hAnsi="Arial" w:cs="Arial"/>
          <w:lang w:val="es-CO"/>
        </w:rPr>
      </w:pPr>
      <w:r w:rsidRPr="008F42EF">
        <w:rPr>
          <w:rFonts w:ascii="Arial" w:hAnsi="Arial" w:cs="Arial"/>
          <w:b/>
          <w:bCs/>
          <w:lang w:val="es-CO"/>
        </w:rPr>
        <w:t>SISTEMA DE GESTION AFRONIAPP</w:t>
      </w:r>
    </w:p>
    <w:p w14:paraId="6DD94E7B" w14:textId="77777777" w:rsidR="00D27984" w:rsidRPr="008F42EF" w:rsidRDefault="00D27984">
      <w:pPr>
        <w:rPr>
          <w:rFonts w:ascii="Arial" w:hAnsi="Arial" w:cs="Arial"/>
          <w:lang w:val="es-CO"/>
        </w:rPr>
      </w:pPr>
    </w:p>
    <w:p w14:paraId="7E0E4235" w14:textId="3ED55469" w:rsidR="00D27984" w:rsidRPr="008F42EF" w:rsidRDefault="00D27984">
      <w:pPr>
        <w:pStyle w:val="Titulosinnumero"/>
        <w:jc w:val="center"/>
        <w:rPr>
          <w:rFonts w:ascii="Arial" w:hAnsi="Arial" w:cs="Arial"/>
          <w:sz w:val="24"/>
          <w:lang w:val="es-CO"/>
        </w:rPr>
      </w:pPr>
    </w:p>
    <w:p w14:paraId="191407EE" w14:textId="3080E963" w:rsidR="0099680B" w:rsidRPr="008F42EF" w:rsidRDefault="0099680B" w:rsidP="0099680B">
      <w:pPr>
        <w:rPr>
          <w:rFonts w:ascii="Arial" w:hAnsi="Arial" w:cs="Arial"/>
          <w:lang w:val="es-CO"/>
        </w:rPr>
      </w:pPr>
    </w:p>
    <w:p w14:paraId="5C865015" w14:textId="77777777" w:rsidR="0099680B" w:rsidRPr="008F42EF" w:rsidRDefault="0099680B" w:rsidP="0099680B">
      <w:pPr>
        <w:rPr>
          <w:rFonts w:ascii="Arial" w:hAnsi="Arial" w:cs="Arial"/>
          <w:lang w:val="es-CO"/>
        </w:rPr>
      </w:pPr>
    </w:p>
    <w:p w14:paraId="040EF414" w14:textId="77777777" w:rsidR="00D27984" w:rsidRPr="008F42EF" w:rsidRDefault="00D27984">
      <w:pPr>
        <w:rPr>
          <w:rFonts w:ascii="Arial" w:hAnsi="Arial" w:cs="Arial"/>
          <w:lang w:val="es-CO"/>
        </w:rPr>
      </w:pPr>
    </w:p>
    <w:p w14:paraId="4CB64A74" w14:textId="77777777" w:rsidR="00D27984" w:rsidRPr="008F42EF" w:rsidRDefault="00D27984">
      <w:pPr>
        <w:rPr>
          <w:rFonts w:ascii="Arial" w:hAnsi="Arial" w:cs="Arial"/>
          <w:lang w:val="es-CO"/>
        </w:rPr>
      </w:pPr>
    </w:p>
    <w:p w14:paraId="08531DE9" w14:textId="644967E3" w:rsidR="00D27984" w:rsidRPr="008F42EF" w:rsidRDefault="004A0A19">
      <w:pPr>
        <w:pStyle w:val="Titulosinnumero"/>
        <w:jc w:val="center"/>
        <w:rPr>
          <w:rFonts w:ascii="Arial" w:hAnsi="Arial" w:cs="Arial"/>
          <w:sz w:val="24"/>
          <w:lang w:val="es-CO"/>
        </w:rPr>
      </w:pPr>
      <w:r w:rsidRPr="008F42EF">
        <w:rPr>
          <w:rFonts w:ascii="Arial" w:hAnsi="Arial" w:cs="Arial"/>
          <w:sz w:val="24"/>
          <w:lang w:val="es-CO"/>
        </w:rPr>
        <w:t>Servicio Nacional de aprendizaje-</w:t>
      </w:r>
      <w:r w:rsidR="0099680B" w:rsidRPr="008F42EF">
        <w:rPr>
          <w:rFonts w:ascii="Arial" w:hAnsi="Arial" w:cs="Arial"/>
          <w:sz w:val="24"/>
          <w:lang w:val="es-CO"/>
        </w:rPr>
        <w:t>SENA</w:t>
      </w:r>
    </w:p>
    <w:p w14:paraId="168D6EE3" w14:textId="33176815" w:rsidR="00A835A8" w:rsidRPr="008F42EF" w:rsidRDefault="004A0A19">
      <w:pPr>
        <w:jc w:val="center"/>
        <w:rPr>
          <w:rFonts w:ascii="Arial" w:hAnsi="Arial" w:cs="Arial"/>
          <w:b/>
          <w:bCs/>
          <w:lang w:val="es-CO"/>
        </w:rPr>
      </w:pPr>
      <w:r w:rsidRPr="008F42EF">
        <w:rPr>
          <w:rFonts w:ascii="Arial" w:hAnsi="Arial" w:cs="Arial"/>
          <w:b/>
          <w:bCs/>
          <w:lang w:val="es-CO"/>
        </w:rPr>
        <w:t>Coordinación Teleinformática</w:t>
      </w:r>
    </w:p>
    <w:p w14:paraId="1337FC0F" w14:textId="35A503BE" w:rsidR="00D27984" w:rsidRPr="008F42EF" w:rsidRDefault="0099680B">
      <w:pPr>
        <w:jc w:val="center"/>
        <w:rPr>
          <w:rFonts w:ascii="Arial" w:hAnsi="Arial" w:cs="Arial"/>
          <w:b/>
          <w:bCs/>
          <w:lang w:val="es-CO"/>
        </w:rPr>
      </w:pPr>
      <w:r w:rsidRPr="008F42EF">
        <w:rPr>
          <w:rFonts w:ascii="Arial" w:hAnsi="Arial" w:cs="Arial"/>
          <w:b/>
          <w:bCs/>
          <w:lang w:val="es-CO"/>
        </w:rPr>
        <w:t>Técnico en Programación de Software</w:t>
      </w:r>
    </w:p>
    <w:p w14:paraId="65CD994C" w14:textId="77777777" w:rsidR="00D27984" w:rsidRPr="008F42EF" w:rsidRDefault="00D27984">
      <w:pPr>
        <w:jc w:val="center"/>
        <w:rPr>
          <w:rFonts w:ascii="Arial" w:hAnsi="Arial" w:cs="Arial"/>
          <w:lang w:val="es-CO"/>
        </w:rPr>
      </w:pPr>
    </w:p>
    <w:p w14:paraId="1B7EEE40" w14:textId="77777777" w:rsidR="00D27984" w:rsidRPr="008F42EF" w:rsidRDefault="00D27984">
      <w:pPr>
        <w:rPr>
          <w:rFonts w:ascii="Arial" w:hAnsi="Arial" w:cs="Arial"/>
          <w:lang w:val="es-CO"/>
        </w:rPr>
      </w:pPr>
    </w:p>
    <w:p w14:paraId="6F86C777" w14:textId="161E4F33" w:rsidR="00D27984" w:rsidRDefault="00D27984">
      <w:pPr>
        <w:rPr>
          <w:rFonts w:ascii="Arial" w:hAnsi="Arial" w:cs="Arial"/>
          <w:lang w:val="es-CO"/>
        </w:rPr>
      </w:pPr>
    </w:p>
    <w:p w14:paraId="23D1089C" w14:textId="2543FB2D" w:rsidR="00917B82" w:rsidRDefault="00917B82">
      <w:pPr>
        <w:rPr>
          <w:rFonts w:ascii="Arial" w:hAnsi="Arial" w:cs="Arial"/>
          <w:lang w:val="es-CO"/>
        </w:rPr>
      </w:pPr>
    </w:p>
    <w:p w14:paraId="3C07B129" w14:textId="0E243422" w:rsidR="00917B82" w:rsidRDefault="00917B82">
      <w:pPr>
        <w:rPr>
          <w:rFonts w:ascii="Arial" w:hAnsi="Arial" w:cs="Arial"/>
          <w:lang w:val="es-CO"/>
        </w:rPr>
      </w:pPr>
    </w:p>
    <w:p w14:paraId="1DF0C5B5" w14:textId="38DD83ED" w:rsidR="00917B82" w:rsidRDefault="00917B82">
      <w:pPr>
        <w:rPr>
          <w:rFonts w:ascii="Arial" w:hAnsi="Arial" w:cs="Arial"/>
          <w:lang w:val="es-CO"/>
        </w:rPr>
      </w:pPr>
    </w:p>
    <w:p w14:paraId="3C87CE86" w14:textId="77777777" w:rsidR="00917B82" w:rsidRPr="008F42EF" w:rsidRDefault="00917B82">
      <w:pPr>
        <w:rPr>
          <w:rFonts w:ascii="Arial" w:hAnsi="Arial" w:cs="Arial"/>
          <w:lang w:val="es-CO"/>
        </w:rPr>
      </w:pPr>
    </w:p>
    <w:p w14:paraId="209F259B" w14:textId="77777777" w:rsidR="00D27984" w:rsidRPr="008F42EF" w:rsidRDefault="00D27984">
      <w:pPr>
        <w:pStyle w:val="Textoindependiente2"/>
        <w:jc w:val="left"/>
        <w:rPr>
          <w:rFonts w:ascii="Arial" w:hAnsi="Arial" w:cs="Arial"/>
          <w:sz w:val="24"/>
          <w:szCs w:val="24"/>
        </w:rPr>
      </w:pPr>
    </w:p>
    <w:p w14:paraId="14726B13" w14:textId="77777777" w:rsidR="00D27984" w:rsidRPr="008F42EF" w:rsidRDefault="00D27984">
      <w:pPr>
        <w:rPr>
          <w:rFonts w:ascii="Arial" w:hAnsi="Arial" w:cs="Arial"/>
          <w:lang w:val="es-CO"/>
        </w:rPr>
      </w:pPr>
    </w:p>
    <w:p w14:paraId="0482817C" w14:textId="77777777" w:rsidR="00D27984" w:rsidRPr="008F42EF" w:rsidRDefault="00D27984">
      <w:pPr>
        <w:rPr>
          <w:rFonts w:ascii="Arial" w:hAnsi="Arial" w:cs="Arial"/>
          <w:lang w:val="es-CO"/>
        </w:rPr>
      </w:pPr>
    </w:p>
    <w:p w14:paraId="1DAE33C3" w14:textId="77777777" w:rsidR="00D27984" w:rsidRPr="008F42EF" w:rsidRDefault="000043C2">
      <w:pPr>
        <w:jc w:val="right"/>
        <w:rPr>
          <w:rFonts w:ascii="Arial" w:hAnsi="Arial" w:cs="Arial"/>
          <w:lang w:val="es-CO"/>
        </w:rPr>
      </w:pPr>
      <w:r w:rsidRPr="008F42EF">
        <w:rPr>
          <w:rFonts w:ascii="Arial" w:hAnsi="Arial" w:cs="Arial"/>
          <w:lang w:val="es-CO"/>
        </w:rPr>
        <w:t>Equipo de Desarrollo:</w:t>
      </w:r>
    </w:p>
    <w:p w14:paraId="3F047EC8" w14:textId="77777777" w:rsidR="00D27984" w:rsidRPr="008F42EF" w:rsidRDefault="00D27984">
      <w:pPr>
        <w:jc w:val="right"/>
        <w:rPr>
          <w:rFonts w:ascii="Arial" w:hAnsi="Arial" w:cs="Arial"/>
          <w:lang w:val="es-CO"/>
        </w:rPr>
      </w:pPr>
    </w:p>
    <w:p w14:paraId="2A808850" w14:textId="740B546F" w:rsidR="00D27984" w:rsidRPr="008F42EF" w:rsidRDefault="00627C6D">
      <w:pPr>
        <w:jc w:val="right"/>
        <w:rPr>
          <w:rFonts w:ascii="Arial" w:hAnsi="Arial" w:cs="Arial"/>
          <w:b/>
          <w:bCs/>
          <w:lang w:val="es-CO"/>
        </w:rPr>
      </w:pPr>
      <w:proofErr w:type="spellStart"/>
      <w:r w:rsidRPr="008F42EF">
        <w:rPr>
          <w:rFonts w:ascii="Arial" w:hAnsi="Arial" w:cs="Arial"/>
          <w:b/>
          <w:bCs/>
          <w:lang w:val="es-CO"/>
        </w:rPr>
        <w:t>Deyver</w:t>
      </w:r>
      <w:proofErr w:type="spellEnd"/>
      <w:r w:rsidRPr="008F42EF">
        <w:rPr>
          <w:rFonts w:ascii="Arial" w:hAnsi="Arial" w:cs="Arial"/>
          <w:b/>
          <w:bCs/>
          <w:lang w:val="es-CO"/>
        </w:rPr>
        <w:t xml:space="preserve"> Iván Rodríguez Mejía</w:t>
      </w:r>
    </w:p>
    <w:p w14:paraId="71B32B3F" w14:textId="6CB8D618" w:rsidR="00627C6D" w:rsidRPr="008F42EF" w:rsidRDefault="00627C6D" w:rsidP="00627C6D">
      <w:pPr>
        <w:jc w:val="right"/>
        <w:rPr>
          <w:rFonts w:ascii="Arial" w:hAnsi="Arial" w:cs="Arial"/>
          <w:lang w:val="es-CO"/>
        </w:rPr>
      </w:pPr>
      <w:r w:rsidRPr="008F42EF">
        <w:rPr>
          <w:rFonts w:ascii="Arial" w:hAnsi="Arial" w:cs="Arial"/>
          <w:b/>
          <w:bCs/>
          <w:lang w:val="es-CO"/>
        </w:rPr>
        <w:t>Darling Daniela Rodríguez Mejía</w:t>
      </w:r>
    </w:p>
    <w:p w14:paraId="7E1CC248" w14:textId="0E4E60F0" w:rsidR="00D27984" w:rsidRPr="008F42EF" w:rsidRDefault="00D27984">
      <w:pPr>
        <w:jc w:val="right"/>
        <w:rPr>
          <w:rFonts w:ascii="Arial" w:hAnsi="Arial" w:cs="Arial"/>
          <w:lang w:val="es-CO"/>
        </w:rPr>
      </w:pPr>
    </w:p>
    <w:p w14:paraId="30562FAE" w14:textId="77777777" w:rsidR="00D27984" w:rsidRPr="008F42EF" w:rsidRDefault="00D27984">
      <w:pPr>
        <w:pStyle w:val="Textoindependiente3"/>
        <w:jc w:val="right"/>
        <w:rPr>
          <w:rFonts w:ascii="Arial" w:hAnsi="Arial" w:cs="Arial"/>
          <w:sz w:val="24"/>
          <w:szCs w:val="24"/>
        </w:rPr>
      </w:pPr>
    </w:p>
    <w:p w14:paraId="756FF2DC" w14:textId="77777777" w:rsidR="00D27984" w:rsidRPr="008F42EF" w:rsidRDefault="000043C2">
      <w:pPr>
        <w:pStyle w:val="Textoindependiente3"/>
        <w:jc w:val="right"/>
        <w:rPr>
          <w:rFonts w:ascii="Arial" w:hAnsi="Arial" w:cs="Arial"/>
          <w:b w:val="0"/>
          <w:bCs/>
          <w:sz w:val="24"/>
          <w:szCs w:val="24"/>
        </w:rPr>
      </w:pPr>
      <w:r w:rsidRPr="008F42EF">
        <w:rPr>
          <w:rFonts w:ascii="Arial" w:hAnsi="Arial" w:cs="Arial"/>
          <w:b w:val="0"/>
          <w:bCs/>
          <w:sz w:val="24"/>
          <w:szCs w:val="24"/>
        </w:rPr>
        <w:t>Presentado a:</w:t>
      </w:r>
    </w:p>
    <w:p w14:paraId="62C4DB27" w14:textId="77777777" w:rsidR="00D27984" w:rsidRPr="008F42EF" w:rsidRDefault="00D27984">
      <w:pPr>
        <w:pStyle w:val="Textoindependiente3"/>
        <w:jc w:val="right"/>
        <w:rPr>
          <w:rFonts w:ascii="Arial" w:hAnsi="Arial" w:cs="Arial"/>
          <w:b w:val="0"/>
          <w:bCs/>
          <w:sz w:val="24"/>
          <w:szCs w:val="24"/>
        </w:rPr>
      </w:pPr>
    </w:p>
    <w:p w14:paraId="3518637A" w14:textId="367D188F" w:rsidR="00D27984" w:rsidRPr="008F42EF" w:rsidRDefault="00627C6D">
      <w:pPr>
        <w:pStyle w:val="Textoindependiente3"/>
        <w:jc w:val="right"/>
        <w:rPr>
          <w:rFonts w:ascii="Arial" w:hAnsi="Arial" w:cs="Arial"/>
          <w:sz w:val="24"/>
          <w:szCs w:val="24"/>
        </w:rPr>
      </w:pPr>
      <w:r w:rsidRPr="008F42EF">
        <w:rPr>
          <w:rFonts w:ascii="Arial" w:hAnsi="Arial" w:cs="Arial"/>
          <w:sz w:val="24"/>
          <w:szCs w:val="24"/>
        </w:rPr>
        <w:t>Edwin Albeiro Ramos Villamil</w:t>
      </w:r>
    </w:p>
    <w:p w14:paraId="03ACFFEA" w14:textId="77777777" w:rsidR="00D27984" w:rsidRPr="008F42EF" w:rsidRDefault="00D27984">
      <w:pPr>
        <w:pStyle w:val="Textoindependiente3"/>
        <w:jc w:val="right"/>
        <w:rPr>
          <w:rFonts w:ascii="Arial" w:hAnsi="Arial" w:cs="Arial"/>
          <w:sz w:val="24"/>
          <w:szCs w:val="24"/>
        </w:rPr>
      </w:pPr>
    </w:p>
    <w:p w14:paraId="1EE25727" w14:textId="77777777" w:rsidR="00D27984" w:rsidRPr="008F42EF" w:rsidRDefault="00D27984">
      <w:pPr>
        <w:pStyle w:val="Textoindependiente3"/>
        <w:jc w:val="right"/>
        <w:rPr>
          <w:rFonts w:ascii="Arial" w:hAnsi="Arial" w:cs="Arial"/>
          <w:sz w:val="24"/>
          <w:szCs w:val="24"/>
        </w:rPr>
      </w:pPr>
    </w:p>
    <w:p w14:paraId="6C362DE9" w14:textId="77777777" w:rsidR="00D27984" w:rsidRPr="008F42EF" w:rsidRDefault="00D27984">
      <w:pPr>
        <w:pStyle w:val="Textoindependiente3"/>
        <w:jc w:val="right"/>
        <w:rPr>
          <w:rFonts w:ascii="Arial" w:hAnsi="Arial" w:cs="Arial"/>
          <w:sz w:val="24"/>
          <w:szCs w:val="24"/>
        </w:rPr>
      </w:pPr>
    </w:p>
    <w:p w14:paraId="758C2D11" w14:textId="77777777" w:rsidR="00D27984" w:rsidRPr="008F42EF" w:rsidRDefault="00D27984">
      <w:pPr>
        <w:pStyle w:val="Textoindependiente3"/>
        <w:jc w:val="right"/>
        <w:rPr>
          <w:rFonts w:ascii="Arial" w:hAnsi="Arial" w:cs="Arial"/>
          <w:sz w:val="24"/>
          <w:szCs w:val="24"/>
        </w:rPr>
      </w:pPr>
    </w:p>
    <w:p w14:paraId="1DA9D4E5" w14:textId="77777777" w:rsidR="00D27984" w:rsidRPr="008F42EF" w:rsidRDefault="00D27984">
      <w:pPr>
        <w:pStyle w:val="Textoindependiente3"/>
        <w:jc w:val="right"/>
        <w:rPr>
          <w:rFonts w:ascii="Arial" w:hAnsi="Arial" w:cs="Arial"/>
          <w:sz w:val="24"/>
          <w:szCs w:val="24"/>
        </w:rPr>
      </w:pPr>
    </w:p>
    <w:p w14:paraId="17592871" w14:textId="77777777" w:rsidR="00D27984" w:rsidRPr="008F42EF" w:rsidRDefault="000043C2">
      <w:pPr>
        <w:pStyle w:val="Textoindependiente3"/>
        <w:jc w:val="right"/>
        <w:rPr>
          <w:rFonts w:ascii="Arial" w:hAnsi="Arial" w:cs="Arial"/>
          <w:sz w:val="24"/>
          <w:szCs w:val="24"/>
        </w:rPr>
      </w:pPr>
      <w:r w:rsidRPr="008F42EF">
        <w:rPr>
          <w:rFonts w:ascii="Arial" w:hAnsi="Arial" w:cs="Arial"/>
          <w:sz w:val="24"/>
          <w:szCs w:val="24"/>
        </w:rPr>
        <w:t>Documento Plan de Proyecto</w:t>
      </w:r>
    </w:p>
    <w:p w14:paraId="527122F5" w14:textId="77777777" w:rsidR="00D27984" w:rsidRPr="008F42EF" w:rsidRDefault="00D27984">
      <w:pPr>
        <w:rPr>
          <w:rFonts w:ascii="Arial" w:hAnsi="Arial" w:cs="Arial"/>
          <w:b/>
          <w:lang w:val="es-CO"/>
        </w:rPr>
      </w:pPr>
    </w:p>
    <w:p w14:paraId="5956FBC7" w14:textId="77777777" w:rsidR="00D27984" w:rsidRPr="008F42EF" w:rsidRDefault="00D27984">
      <w:pPr>
        <w:rPr>
          <w:rFonts w:ascii="Arial" w:hAnsi="Arial" w:cs="Arial"/>
          <w:b/>
          <w:lang w:val="es-CO"/>
        </w:rPr>
      </w:pPr>
    </w:p>
    <w:p w14:paraId="7905D4E9" w14:textId="77777777" w:rsidR="00D27984" w:rsidRPr="008F42EF" w:rsidRDefault="00D27984">
      <w:pPr>
        <w:rPr>
          <w:rFonts w:ascii="Arial" w:hAnsi="Arial" w:cs="Arial"/>
          <w:b/>
          <w:lang w:val="es-CO"/>
        </w:rPr>
      </w:pPr>
    </w:p>
    <w:p w14:paraId="6FC5E3C1" w14:textId="77777777" w:rsidR="00D27984" w:rsidRPr="008F42EF" w:rsidRDefault="00D27984">
      <w:pPr>
        <w:jc w:val="center"/>
        <w:rPr>
          <w:rFonts w:ascii="Arial" w:hAnsi="Arial" w:cs="Arial"/>
          <w:bCs/>
          <w:lang w:val="es-CO"/>
        </w:rPr>
      </w:pPr>
    </w:p>
    <w:p w14:paraId="15BF5FB9" w14:textId="4F1CC512" w:rsidR="00D27984" w:rsidRDefault="00D27984">
      <w:pPr>
        <w:jc w:val="center"/>
        <w:rPr>
          <w:rFonts w:ascii="Arial" w:hAnsi="Arial" w:cs="Arial"/>
          <w:bCs/>
          <w:lang w:val="es-CO"/>
        </w:rPr>
      </w:pPr>
    </w:p>
    <w:p w14:paraId="1DC11AAF" w14:textId="14296892" w:rsidR="00917B82" w:rsidRDefault="00917B82">
      <w:pPr>
        <w:jc w:val="center"/>
        <w:rPr>
          <w:rFonts w:ascii="Arial" w:hAnsi="Arial" w:cs="Arial"/>
          <w:bCs/>
          <w:lang w:val="es-CO"/>
        </w:rPr>
      </w:pPr>
    </w:p>
    <w:p w14:paraId="139D56F9" w14:textId="77777777" w:rsidR="00917B82" w:rsidRPr="008F42EF" w:rsidRDefault="00917B82">
      <w:pPr>
        <w:jc w:val="center"/>
        <w:rPr>
          <w:rFonts w:ascii="Arial" w:hAnsi="Arial" w:cs="Arial"/>
          <w:bCs/>
          <w:lang w:val="es-CO"/>
        </w:rPr>
      </w:pPr>
    </w:p>
    <w:p w14:paraId="69C7F261" w14:textId="77777777" w:rsidR="00D27984" w:rsidRPr="008F42EF" w:rsidRDefault="00D27984">
      <w:pPr>
        <w:jc w:val="center"/>
        <w:rPr>
          <w:rFonts w:ascii="Arial" w:hAnsi="Arial" w:cs="Arial"/>
          <w:bCs/>
          <w:lang w:val="es-CO"/>
        </w:rPr>
      </w:pPr>
    </w:p>
    <w:p w14:paraId="36AA5997" w14:textId="77777777" w:rsidR="00D27984" w:rsidRPr="008F42EF" w:rsidRDefault="00E931B8" w:rsidP="00E931B8">
      <w:pPr>
        <w:tabs>
          <w:tab w:val="left" w:pos="3405"/>
        </w:tabs>
        <w:rPr>
          <w:rFonts w:ascii="Arial" w:hAnsi="Arial" w:cs="Arial"/>
          <w:bCs/>
          <w:lang w:val="es-CO"/>
        </w:rPr>
      </w:pPr>
      <w:r w:rsidRPr="008F42EF">
        <w:rPr>
          <w:rFonts w:ascii="Arial" w:hAnsi="Arial" w:cs="Arial"/>
          <w:bCs/>
          <w:lang w:val="es-CO"/>
        </w:rPr>
        <w:tab/>
      </w:r>
    </w:p>
    <w:p w14:paraId="403BD457" w14:textId="61174EFF" w:rsidR="00D27984" w:rsidRPr="008F42EF" w:rsidRDefault="00627C6D">
      <w:pPr>
        <w:jc w:val="center"/>
        <w:rPr>
          <w:rFonts w:ascii="Arial" w:hAnsi="Arial" w:cs="Arial"/>
          <w:bCs/>
          <w:lang w:val="es-CO"/>
        </w:rPr>
      </w:pPr>
      <w:r w:rsidRPr="008F42EF">
        <w:rPr>
          <w:rFonts w:ascii="Arial" w:hAnsi="Arial" w:cs="Arial"/>
          <w:bCs/>
          <w:lang w:val="es-CO"/>
        </w:rPr>
        <w:t>Bogotá, Colombia</w:t>
      </w:r>
    </w:p>
    <w:p w14:paraId="524DE951" w14:textId="594093AB" w:rsidR="006F2A2D" w:rsidRPr="008F42EF" w:rsidRDefault="00627C6D">
      <w:pPr>
        <w:jc w:val="center"/>
        <w:rPr>
          <w:rFonts w:ascii="Arial" w:hAnsi="Arial" w:cs="Arial"/>
          <w:bCs/>
          <w:lang w:val="es-CO"/>
        </w:rPr>
      </w:pPr>
      <w:r w:rsidRPr="008F42EF">
        <w:rPr>
          <w:rFonts w:ascii="Arial" w:hAnsi="Arial" w:cs="Arial"/>
          <w:bCs/>
          <w:lang w:val="es-CO"/>
        </w:rPr>
        <w:t>2023</w:t>
      </w:r>
    </w:p>
    <w:p w14:paraId="11FCAEDB" w14:textId="77777777" w:rsidR="00D27984" w:rsidRPr="008F42EF" w:rsidRDefault="006F2A2D">
      <w:pPr>
        <w:jc w:val="center"/>
        <w:rPr>
          <w:rFonts w:ascii="Arial" w:hAnsi="Arial" w:cs="Arial"/>
          <w:lang w:val="es-CO"/>
        </w:rPr>
      </w:pPr>
      <w:r w:rsidRPr="008F42EF">
        <w:rPr>
          <w:rFonts w:ascii="Arial" w:hAnsi="Arial" w:cs="Arial"/>
          <w:bCs/>
          <w:lang w:val="es-CO"/>
        </w:rPr>
        <w:t>Versión 3.</w:t>
      </w:r>
      <w:r w:rsidR="00A41F0F" w:rsidRPr="008F42EF">
        <w:rPr>
          <w:rFonts w:ascii="Arial" w:hAnsi="Arial" w:cs="Arial"/>
          <w:bCs/>
          <w:lang w:val="es-CO"/>
        </w:rPr>
        <w:t>1</w:t>
      </w:r>
      <w:r w:rsidRPr="008F42EF">
        <w:rPr>
          <w:rFonts w:ascii="Arial" w:hAnsi="Arial" w:cs="Arial"/>
          <w:bCs/>
          <w:lang w:val="es-CO"/>
        </w:rPr>
        <w:t xml:space="preserve">. </w:t>
      </w:r>
      <w:proofErr w:type="gramStart"/>
      <w:r w:rsidRPr="008F42EF">
        <w:rPr>
          <w:rFonts w:ascii="Arial" w:hAnsi="Arial" w:cs="Arial"/>
          <w:bCs/>
          <w:lang w:val="es-CO"/>
        </w:rPr>
        <w:t>Marzo</w:t>
      </w:r>
      <w:proofErr w:type="gramEnd"/>
      <w:r w:rsidRPr="008F42EF">
        <w:rPr>
          <w:rFonts w:ascii="Arial" w:hAnsi="Arial" w:cs="Arial"/>
          <w:bCs/>
          <w:lang w:val="es-CO"/>
        </w:rPr>
        <w:t xml:space="preserve"> de 2015</w:t>
      </w:r>
      <w:r w:rsidR="000043C2" w:rsidRPr="008F42EF">
        <w:rPr>
          <w:rFonts w:ascii="Arial" w:hAnsi="Arial" w:cs="Arial"/>
          <w:lang w:val="es-CO"/>
        </w:rPr>
        <w:br w:type="page"/>
      </w:r>
    </w:p>
    <w:p w14:paraId="3BEDA5E5" w14:textId="77777777" w:rsidR="00D27984" w:rsidRPr="008F42EF" w:rsidRDefault="000043C2">
      <w:pPr>
        <w:autoSpaceDE w:val="0"/>
        <w:autoSpaceDN w:val="0"/>
        <w:adjustRightInd w:val="0"/>
        <w:jc w:val="center"/>
        <w:rPr>
          <w:rFonts w:ascii="Arial" w:hAnsi="Arial" w:cs="Arial"/>
          <w:b/>
          <w:bCs/>
          <w:lang w:val="es-CO"/>
        </w:rPr>
      </w:pPr>
      <w:r w:rsidRPr="008F42EF">
        <w:rPr>
          <w:rFonts w:ascii="Arial" w:hAnsi="Arial" w:cs="Arial"/>
          <w:b/>
          <w:bCs/>
          <w:lang w:val="es-CO"/>
        </w:rPr>
        <w:lastRenderedPageBreak/>
        <w:t>TABLA DE CONTENIDO</w:t>
      </w:r>
    </w:p>
    <w:p w14:paraId="28891FB8" w14:textId="2F1F562D" w:rsidR="00396394" w:rsidRDefault="00967B62">
      <w:pPr>
        <w:pStyle w:val="TDC1"/>
        <w:tabs>
          <w:tab w:val="left" w:pos="480"/>
          <w:tab w:val="right" w:leader="dot" w:pos="8830"/>
        </w:tabs>
        <w:rPr>
          <w:rFonts w:asciiTheme="minorHAnsi" w:eastAsiaTheme="minorEastAsia" w:hAnsiTheme="minorHAnsi" w:cstheme="minorBidi"/>
          <w:b w:val="0"/>
          <w:bCs w:val="0"/>
          <w:iCs w:val="0"/>
          <w:noProof/>
          <w:sz w:val="22"/>
          <w:szCs w:val="22"/>
          <w:lang w:val="es-CO" w:eastAsia="es-CO"/>
        </w:rPr>
      </w:pPr>
      <w:r w:rsidRPr="008F42EF">
        <w:rPr>
          <w:rFonts w:cs="Arial"/>
          <w:bCs w:val="0"/>
          <w:szCs w:val="24"/>
          <w:lang w:val="es-CO"/>
        </w:rPr>
        <w:fldChar w:fldCharType="begin"/>
      </w:r>
      <w:r w:rsidR="000043C2" w:rsidRPr="008F42EF">
        <w:rPr>
          <w:rFonts w:cs="Arial"/>
          <w:bCs w:val="0"/>
          <w:szCs w:val="24"/>
          <w:lang w:val="es-CO"/>
        </w:rPr>
        <w:instrText xml:space="preserve"> TOC \o "1-3" \h \z </w:instrText>
      </w:r>
      <w:r w:rsidRPr="008F42EF">
        <w:rPr>
          <w:rFonts w:cs="Arial"/>
          <w:bCs w:val="0"/>
          <w:szCs w:val="24"/>
          <w:lang w:val="es-CO"/>
        </w:rPr>
        <w:fldChar w:fldCharType="separate"/>
      </w:r>
      <w:hyperlink w:anchor="_Toc128311890" w:history="1">
        <w:r w:rsidR="00396394" w:rsidRPr="00204AB9">
          <w:rPr>
            <w:rStyle w:val="Hipervnculo"/>
            <w:noProof/>
            <w:lang w:val="es-CO"/>
          </w:rPr>
          <w:t>1.</w:t>
        </w:r>
        <w:r w:rsidR="00396394">
          <w:rPr>
            <w:rFonts w:asciiTheme="minorHAnsi" w:eastAsiaTheme="minorEastAsia" w:hAnsiTheme="minorHAnsi" w:cstheme="minorBidi"/>
            <w:b w:val="0"/>
            <w:bCs w:val="0"/>
            <w:iCs w:val="0"/>
            <w:noProof/>
            <w:sz w:val="22"/>
            <w:szCs w:val="22"/>
            <w:lang w:val="es-CO" w:eastAsia="es-CO"/>
          </w:rPr>
          <w:tab/>
        </w:r>
        <w:r w:rsidR="00396394" w:rsidRPr="00204AB9">
          <w:rPr>
            <w:rStyle w:val="Hipervnculo"/>
            <w:noProof/>
            <w:lang w:val="es-CO"/>
          </w:rPr>
          <w:t>FICHAS TÉCNICAS DEL PROYECTO</w:t>
        </w:r>
        <w:r w:rsidR="00396394">
          <w:rPr>
            <w:noProof/>
            <w:webHidden/>
          </w:rPr>
          <w:tab/>
        </w:r>
        <w:r w:rsidR="00396394">
          <w:rPr>
            <w:noProof/>
            <w:webHidden/>
          </w:rPr>
          <w:fldChar w:fldCharType="begin"/>
        </w:r>
        <w:r w:rsidR="00396394">
          <w:rPr>
            <w:noProof/>
            <w:webHidden/>
          </w:rPr>
          <w:instrText xml:space="preserve"> PAGEREF _Toc128311890 \h </w:instrText>
        </w:r>
        <w:r w:rsidR="00396394">
          <w:rPr>
            <w:noProof/>
            <w:webHidden/>
          </w:rPr>
        </w:r>
        <w:r w:rsidR="00396394">
          <w:rPr>
            <w:noProof/>
            <w:webHidden/>
          </w:rPr>
          <w:fldChar w:fldCharType="separate"/>
        </w:r>
        <w:r w:rsidR="00D84B0E">
          <w:rPr>
            <w:noProof/>
            <w:webHidden/>
          </w:rPr>
          <w:t>3</w:t>
        </w:r>
        <w:r w:rsidR="00396394">
          <w:rPr>
            <w:noProof/>
            <w:webHidden/>
          </w:rPr>
          <w:fldChar w:fldCharType="end"/>
        </w:r>
      </w:hyperlink>
    </w:p>
    <w:p w14:paraId="2F92A066" w14:textId="3A3731D8" w:rsidR="00396394" w:rsidRDefault="00000000">
      <w:pPr>
        <w:pStyle w:val="TDC1"/>
        <w:tabs>
          <w:tab w:val="left" w:pos="480"/>
          <w:tab w:val="right" w:leader="dot" w:pos="8830"/>
        </w:tabs>
        <w:rPr>
          <w:rFonts w:asciiTheme="minorHAnsi" w:eastAsiaTheme="minorEastAsia" w:hAnsiTheme="minorHAnsi" w:cstheme="minorBidi"/>
          <w:b w:val="0"/>
          <w:bCs w:val="0"/>
          <w:iCs w:val="0"/>
          <w:noProof/>
          <w:sz w:val="22"/>
          <w:szCs w:val="22"/>
          <w:lang w:val="es-CO" w:eastAsia="es-CO"/>
        </w:rPr>
      </w:pPr>
      <w:hyperlink w:anchor="_Toc128311891" w:history="1">
        <w:r w:rsidR="00396394" w:rsidRPr="00204AB9">
          <w:rPr>
            <w:rStyle w:val="Hipervnculo"/>
            <w:noProof/>
            <w:lang w:val="es-CO"/>
          </w:rPr>
          <w:t>2.</w:t>
        </w:r>
        <w:r w:rsidR="00396394">
          <w:rPr>
            <w:rFonts w:asciiTheme="minorHAnsi" w:eastAsiaTheme="minorEastAsia" w:hAnsiTheme="minorHAnsi" w:cstheme="minorBidi"/>
            <w:b w:val="0"/>
            <w:bCs w:val="0"/>
            <w:iCs w:val="0"/>
            <w:noProof/>
            <w:sz w:val="22"/>
            <w:szCs w:val="22"/>
            <w:lang w:val="es-CO" w:eastAsia="es-CO"/>
          </w:rPr>
          <w:tab/>
        </w:r>
        <w:r w:rsidR="00396394" w:rsidRPr="00204AB9">
          <w:rPr>
            <w:rStyle w:val="Hipervnculo"/>
            <w:noProof/>
            <w:lang w:val="es-CO"/>
          </w:rPr>
          <w:t>PLANTEAMIENTO DEL PROBLEMA</w:t>
        </w:r>
        <w:r w:rsidR="00396394">
          <w:rPr>
            <w:noProof/>
            <w:webHidden/>
          </w:rPr>
          <w:tab/>
        </w:r>
        <w:r w:rsidR="00396394">
          <w:rPr>
            <w:noProof/>
            <w:webHidden/>
          </w:rPr>
          <w:fldChar w:fldCharType="begin"/>
        </w:r>
        <w:r w:rsidR="00396394">
          <w:rPr>
            <w:noProof/>
            <w:webHidden/>
          </w:rPr>
          <w:instrText xml:space="preserve"> PAGEREF _Toc128311891 \h </w:instrText>
        </w:r>
        <w:r w:rsidR="00396394">
          <w:rPr>
            <w:noProof/>
            <w:webHidden/>
          </w:rPr>
        </w:r>
        <w:r w:rsidR="00396394">
          <w:rPr>
            <w:noProof/>
            <w:webHidden/>
          </w:rPr>
          <w:fldChar w:fldCharType="separate"/>
        </w:r>
        <w:r w:rsidR="00D84B0E">
          <w:rPr>
            <w:noProof/>
            <w:webHidden/>
          </w:rPr>
          <w:t>4</w:t>
        </w:r>
        <w:r w:rsidR="00396394">
          <w:rPr>
            <w:noProof/>
            <w:webHidden/>
          </w:rPr>
          <w:fldChar w:fldCharType="end"/>
        </w:r>
      </w:hyperlink>
    </w:p>
    <w:p w14:paraId="27204422" w14:textId="32EB69CC" w:rsidR="00396394" w:rsidRDefault="00000000">
      <w:pPr>
        <w:pStyle w:val="TDC1"/>
        <w:tabs>
          <w:tab w:val="left" w:pos="480"/>
          <w:tab w:val="right" w:leader="dot" w:pos="8830"/>
        </w:tabs>
        <w:rPr>
          <w:rFonts w:asciiTheme="minorHAnsi" w:eastAsiaTheme="minorEastAsia" w:hAnsiTheme="minorHAnsi" w:cstheme="minorBidi"/>
          <w:b w:val="0"/>
          <w:bCs w:val="0"/>
          <w:iCs w:val="0"/>
          <w:noProof/>
          <w:sz w:val="22"/>
          <w:szCs w:val="22"/>
          <w:lang w:val="es-CO" w:eastAsia="es-CO"/>
        </w:rPr>
      </w:pPr>
      <w:hyperlink w:anchor="_Toc128311892" w:history="1">
        <w:r w:rsidR="00396394" w:rsidRPr="00204AB9">
          <w:rPr>
            <w:rStyle w:val="Hipervnculo"/>
            <w:noProof/>
            <w:lang w:val="es-CO"/>
          </w:rPr>
          <w:t>3.</w:t>
        </w:r>
        <w:r w:rsidR="00396394">
          <w:rPr>
            <w:rFonts w:asciiTheme="minorHAnsi" w:eastAsiaTheme="minorEastAsia" w:hAnsiTheme="minorHAnsi" w:cstheme="minorBidi"/>
            <w:b w:val="0"/>
            <w:bCs w:val="0"/>
            <w:iCs w:val="0"/>
            <w:noProof/>
            <w:sz w:val="22"/>
            <w:szCs w:val="22"/>
            <w:lang w:val="es-CO" w:eastAsia="es-CO"/>
          </w:rPr>
          <w:tab/>
        </w:r>
        <w:r w:rsidR="00396394" w:rsidRPr="00204AB9">
          <w:rPr>
            <w:rStyle w:val="Hipervnculo"/>
            <w:noProof/>
            <w:lang w:val="es-CO"/>
          </w:rPr>
          <w:t>OBJETIVOS</w:t>
        </w:r>
        <w:r w:rsidR="00396394">
          <w:rPr>
            <w:noProof/>
            <w:webHidden/>
          </w:rPr>
          <w:tab/>
        </w:r>
        <w:r w:rsidR="00396394">
          <w:rPr>
            <w:noProof/>
            <w:webHidden/>
          </w:rPr>
          <w:fldChar w:fldCharType="begin"/>
        </w:r>
        <w:r w:rsidR="00396394">
          <w:rPr>
            <w:noProof/>
            <w:webHidden/>
          </w:rPr>
          <w:instrText xml:space="preserve"> PAGEREF _Toc128311892 \h </w:instrText>
        </w:r>
        <w:r w:rsidR="00396394">
          <w:rPr>
            <w:noProof/>
            <w:webHidden/>
          </w:rPr>
        </w:r>
        <w:r w:rsidR="00396394">
          <w:rPr>
            <w:noProof/>
            <w:webHidden/>
          </w:rPr>
          <w:fldChar w:fldCharType="separate"/>
        </w:r>
        <w:r w:rsidR="00D84B0E">
          <w:rPr>
            <w:noProof/>
            <w:webHidden/>
          </w:rPr>
          <w:t>5</w:t>
        </w:r>
        <w:r w:rsidR="00396394">
          <w:rPr>
            <w:noProof/>
            <w:webHidden/>
          </w:rPr>
          <w:fldChar w:fldCharType="end"/>
        </w:r>
      </w:hyperlink>
    </w:p>
    <w:p w14:paraId="1BE28ABB" w14:textId="08172444" w:rsidR="00396394" w:rsidRDefault="00000000">
      <w:pPr>
        <w:pStyle w:val="TDC2"/>
        <w:tabs>
          <w:tab w:val="left" w:pos="960"/>
          <w:tab w:val="right" w:leader="dot" w:pos="8830"/>
        </w:tabs>
        <w:rPr>
          <w:rFonts w:asciiTheme="minorHAnsi" w:eastAsiaTheme="minorEastAsia" w:hAnsiTheme="minorHAnsi" w:cstheme="minorBidi"/>
          <w:b w:val="0"/>
          <w:bCs w:val="0"/>
          <w:noProof/>
          <w:sz w:val="22"/>
          <w:szCs w:val="22"/>
          <w:lang w:val="es-CO" w:eastAsia="es-CO"/>
        </w:rPr>
      </w:pPr>
      <w:hyperlink w:anchor="_Toc128311893" w:history="1">
        <w:r w:rsidR="00396394" w:rsidRPr="00204AB9">
          <w:rPr>
            <w:rStyle w:val="Hipervnculo"/>
            <w:noProof/>
            <w:lang w:val="es-CO"/>
          </w:rPr>
          <w:t>3.1</w:t>
        </w:r>
        <w:r w:rsidR="00396394">
          <w:rPr>
            <w:rFonts w:asciiTheme="minorHAnsi" w:eastAsiaTheme="minorEastAsia" w:hAnsiTheme="minorHAnsi" w:cstheme="minorBidi"/>
            <w:b w:val="0"/>
            <w:bCs w:val="0"/>
            <w:noProof/>
            <w:sz w:val="22"/>
            <w:szCs w:val="22"/>
            <w:lang w:val="es-CO" w:eastAsia="es-CO"/>
          </w:rPr>
          <w:tab/>
        </w:r>
        <w:r w:rsidR="00396394" w:rsidRPr="00204AB9">
          <w:rPr>
            <w:rStyle w:val="Hipervnculo"/>
            <w:noProof/>
            <w:lang w:val="es-CO"/>
          </w:rPr>
          <w:t>Objetivo General – Propósito</w:t>
        </w:r>
        <w:r w:rsidR="00396394">
          <w:rPr>
            <w:noProof/>
            <w:webHidden/>
          </w:rPr>
          <w:tab/>
        </w:r>
        <w:r w:rsidR="00396394">
          <w:rPr>
            <w:noProof/>
            <w:webHidden/>
          </w:rPr>
          <w:fldChar w:fldCharType="begin"/>
        </w:r>
        <w:r w:rsidR="00396394">
          <w:rPr>
            <w:noProof/>
            <w:webHidden/>
          </w:rPr>
          <w:instrText xml:space="preserve"> PAGEREF _Toc128311893 \h </w:instrText>
        </w:r>
        <w:r w:rsidR="00396394">
          <w:rPr>
            <w:noProof/>
            <w:webHidden/>
          </w:rPr>
        </w:r>
        <w:r w:rsidR="00396394">
          <w:rPr>
            <w:noProof/>
            <w:webHidden/>
          </w:rPr>
          <w:fldChar w:fldCharType="separate"/>
        </w:r>
        <w:r w:rsidR="00D84B0E">
          <w:rPr>
            <w:noProof/>
            <w:webHidden/>
          </w:rPr>
          <w:t>5</w:t>
        </w:r>
        <w:r w:rsidR="00396394">
          <w:rPr>
            <w:noProof/>
            <w:webHidden/>
          </w:rPr>
          <w:fldChar w:fldCharType="end"/>
        </w:r>
      </w:hyperlink>
    </w:p>
    <w:p w14:paraId="5CF0F6DE" w14:textId="250A023A" w:rsidR="00396394" w:rsidRDefault="00000000">
      <w:pPr>
        <w:pStyle w:val="TDC2"/>
        <w:tabs>
          <w:tab w:val="left" w:pos="960"/>
          <w:tab w:val="right" w:leader="dot" w:pos="8830"/>
        </w:tabs>
        <w:rPr>
          <w:rFonts w:asciiTheme="minorHAnsi" w:eastAsiaTheme="minorEastAsia" w:hAnsiTheme="minorHAnsi" w:cstheme="minorBidi"/>
          <w:b w:val="0"/>
          <w:bCs w:val="0"/>
          <w:noProof/>
          <w:sz w:val="22"/>
          <w:szCs w:val="22"/>
          <w:lang w:val="es-CO" w:eastAsia="es-CO"/>
        </w:rPr>
      </w:pPr>
      <w:hyperlink w:anchor="_Toc128311894" w:history="1">
        <w:r w:rsidR="00396394" w:rsidRPr="00204AB9">
          <w:rPr>
            <w:rStyle w:val="Hipervnculo"/>
            <w:noProof/>
            <w:lang w:val="es-CO"/>
          </w:rPr>
          <w:t>3.2</w:t>
        </w:r>
        <w:r w:rsidR="00396394">
          <w:rPr>
            <w:rFonts w:asciiTheme="minorHAnsi" w:eastAsiaTheme="minorEastAsia" w:hAnsiTheme="minorHAnsi" w:cstheme="minorBidi"/>
            <w:b w:val="0"/>
            <w:bCs w:val="0"/>
            <w:noProof/>
            <w:sz w:val="22"/>
            <w:szCs w:val="22"/>
            <w:lang w:val="es-CO" w:eastAsia="es-CO"/>
          </w:rPr>
          <w:tab/>
        </w:r>
        <w:r w:rsidR="00396394" w:rsidRPr="00204AB9">
          <w:rPr>
            <w:rStyle w:val="Hipervnculo"/>
            <w:noProof/>
            <w:lang w:val="es-CO"/>
          </w:rPr>
          <w:t>Objetivos Específicos</w:t>
        </w:r>
        <w:r w:rsidR="00396394">
          <w:rPr>
            <w:noProof/>
            <w:webHidden/>
          </w:rPr>
          <w:tab/>
        </w:r>
        <w:r w:rsidR="00396394">
          <w:rPr>
            <w:noProof/>
            <w:webHidden/>
          </w:rPr>
          <w:fldChar w:fldCharType="begin"/>
        </w:r>
        <w:r w:rsidR="00396394">
          <w:rPr>
            <w:noProof/>
            <w:webHidden/>
          </w:rPr>
          <w:instrText xml:space="preserve"> PAGEREF _Toc128311894 \h </w:instrText>
        </w:r>
        <w:r w:rsidR="00396394">
          <w:rPr>
            <w:noProof/>
            <w:webHidden/>
          </w:rPr>
        </w:r>
        <w:r w:rsidR="00396394">
          <w:rPr>
            <w:noProof/>
            <w:webHidden/>
          </w:rPr>
          <w:fldChar w:fldCharType="separate"/>
        </w:r>
        <w:r w:rsidR="00D84B0E">
          <w:rPr>
            <w:noProof/>
            <w:webHidden/>
          </w:rPr>
          <w:t>5</w:t>
        </w:r>
        <w:r w:rsidR="00396394">
          <w:rPr>
            <w:noProof/>
            <w:webHidden/>
          </w:rPr>
          <w:fldChar w:fldCharType="end"/>
        </w:r>
      </w:hyperlink>
    </w:p>
    <w:p w14:paraId="233B9D6C" w14:textId="1A337790" w:rsidR="00396394" w:rsidRDefault="00000000">
      <w:pPr>
        <w:pStyle w:val="TDC1"/>
        <w:tabs>
          <w:tab w:val="left" w:pos="480"/>
          <w:tab w:val="right" w:leader="dot" w:pos="8830"/>
        </w:tabs>
        <w:rPr>
          <w:rFonts w:asciiTheme="minorHAnsi" w:eastAsiaTheme="minorEastAsia" w:hAnsiTheme="minorHAnsi" w:cstheme="minorBidi"/>
          <w:b w:val="0"/>
          <w:bCs w:val="0"/>
          <w:iCs w:val="0"/>
          <w:noProof/>
          <w:sz w:val="22"/>
          <w:szCs w:val="22"/>
          <w:lang w:val="es-CO" w:eastAsia="es-CO"/>
        </w:rPr>
      </w:pPr>
      <w:hyperlink w:anchor="_Toc128311895" w:history="1">
        <w:r w:rsidR="00396394" w:rsidRPr="00204AB9">
          <w:rPr>
            <w:rStyle w:val="Hipervnculo"/>
            <w:noProof/>
            <w:lang w:val="es-CO"/>
          </w:rPr>
          <w:t>4.</w:t>
        </w:r>
        <w:r w:rsidR="00396394">
          <w:rPr>
            <w:rFonts w:asciiTheme="minorHAnsi" w:eastAsiaTheme="minorEastAsia" w:hAnsiTheme="minorHAnsi" w:cstheme="minorBidi"/>
            <w:b w:val="0"/>
            <w:bCs w:val="0"/>
            <w:iCs w:val="0"/>
            <w:noProof/>
            <w:sz w:val="22"/>
            <w:szCs w:val="22"/>
            <w:lang w:val="es-CO" w:eastAsia="es-CO"/>
          </w:rPr>
          <w:tab/>
        </w:r>
        <w:r w:rsidR="00396394" w:rsidRPr="00204AB9">
          <w:rPr>
            <w:rStyle w:val="Hipervnculo"/>
            <w:noProof/>
            <w:lang w:val="es-CO"/>
          </w:rPr>
          <w:t>JUSTIFICACIÓN</w:t>
        </w:r>
        <w:r w:rsidR="00396394">
          <w:rPr>
            <w:noProof/>
            <w:webHidden/>
          </w:rPr>
          <w:tab/>
        </w:r>
        <w:r w:rsidR="00396394">
          <w:rPr>
            <w:noProof/>
            <w:webHidden/>
          </w:rPr>
          <w:fldChar w:fldCharType="begin"/>
        </w:r>
        <w:r w:rsidR="00396394">
          <w:rPr>
            <w:noProof/>
            <w:webHidden/>
          </w:rPr>
          <w:instrText xml:space="preserve"> PAGEREF _Toc128311895 \h </w:instrText>
        </w:r>
        <w:r w:rsidR="00396394">
          <w:rPr>
            <w:noProof/>
            <w:webHidden/>
          </w:rPr>
        </w:r>
        <w:r w:rsidR="00396394">
          <w:rPr>
            <w:noProof/>
            <w:webHidden/>
          </w:rPr>
          <w:fldChar w:fldCharType="separate"/>
        </w:r>
        <w:r w:rsidR="00D84B0E">
          <w:rPr>
            <w:noProof/>
            <w:webHidden/>
          </w:rPr>
          <w:t>6</w:t>
        </w:r>
        <w:r w:rsidR="00396394">
          <w:rPr>
            <w:noProof/>
            <w:webHidden/>
          </w:rPr>
          <w:fldChar w:fldCharType="end"/>
        </w:r>
      </w:hyperlink>
    </w:p>
    <w:p w14:paraId="4112F048" w14:textId="677210CB" w:rsidR="00396394" w:rsidRDefault="00000000">
      <w:pPr>
        <w:pStyle w:val="TDC1"/>
        <w:tabs>
          <w:tab w:val="left" w:pos="480"/>
          <w:tab w:val="right" w:leader="dot" w:pos="8830"/>
        </w:tabs>
        <w:rPr>
          <w:rFonts w:asciiTheme="minorHAnsi" w:eastAsiaTheme="minorEastAsia" w:hAnsiTheme="minorHAnsi" w:cstheme="minorBidi"/>
          <w:b w:val="0"/>
          <w:bCs w:val="0"/>
          <w:iCs w:val="0"/>
          <w:noProof/>
          <w:sz w:val="22"/>
          <w:szCs w:val="22"/>
          <w:lang w:val="es-CO" w:eastAsia="es-CO"/>
        </w:rPr>
      </w:pPr>
      <w:hyperlink w:anchor="_Toc128311896" w:history="1">
        <w:r w:rsidR="00396394" w:rsidRPr="00204AB9">
          <w:rPr>
            <w:rStyle w:val="Hipervnculo"/>
            <w:noProof/>
            <w:lang w:val="es-CO"/>
          </w:rPr>
          <w:t>5.</w:t>
        </w:r>
        <w:r w:rsidR="00396394">
          <w:rPr>
            <w:rFonts w:asciiTheme="minorHAnsi" w:eastAsiaTheme="minorEastAsia" w:hAnsiTheme="minorHAnsi" w:cstheme="minorBidi"/>
            <w:b w:val="0"/>
            <w:bCs w:val="0"/>
            <w:iCs w:val="0"/>
            <w:noProof/>
            <w:sz w:val="22"/>
            <w:szCs w:val="22"/>
            <w:lang w:val="es-CO" w:eastAsia="es-CO"/>
          </w:rPr>
          <w:tab/>
        </w:r>
        <w:r w:rsidR="00396394" w:rsidRPr="00204AB9">
          <w:rPr>
            <w:rStyle w:val="Hipervnculo"/>
            <w:noProof/>
            <w:lang w:val="es-CO"/>
          </w:rPr>
          <w:t>ESTUDIO DE FACTIBILIDAD</w:t>
        </w:r>
        <w:r w:rsidR="00396394">
          <w:rPr>
            <w:noProof/>
            <w:webHidden/>
          </w:rPr>
          <w:tab/>
        </w:r>
        <w:r w:rsidR="00396394">
          <w:rPr>
            <w:noProof/>
            <w:webHidden/>
          </w:rPr>
          <w:fldChar w:fldCharType="begin"/>
        </w:r>
        <w:r w:rsidR="00396394">
          <w:rPr>
            <w:noProof/>
            <w:webHidden/>
          </w:rPr>
          <w:instrText xml:space="preserve"> PAGEREF _Toc128311896 \h </w:instrText>
        </w:r>
        <w:r w:rsidR="00396394">
          <w:rPr>
            <w:noProof/>
            <w:webHidden/>
          </w:rPr>
        </w:r>
        <w:r w:rsidR="00396394">
          <w:rPr>
            <w:noProof/>
            <w:webHidden/>
          </w:rPr>
          <w:fldChar w:fldCharType="separate"/>
        </w:r>
        <w:r w:rsidR="00D84B0E">
          <w:rPr>
            <w:noProof/>
            <w:webHidden/>
          </w:rPr>
          <w:t>7</w:t>
        </w:r>
        <w:r w:rsidR="00396394">
          <w:rPr>
            <w:noProof/>
            <w:webHidden/>
          </w:rPr>
          <w:fldChar w:fldCharType="end"/>
        </w:r>
      </w:hyperlink>
    </w:p>
    <w:p w14:paraId="0E98CEE7" w14:textId="48EA39F3" w:rsidR="00396394" w:rsidRDefault="00000000">
      <w:pPr>
        <w:pStyle w:val="TDC2"/>
        <w:tabs>
          <w:tab w:val="left" w:pos="960"/>
          <w:tab w:val="right" w:leader="dot" w:pos="8830"/>
        </w:tabs>
        <w:rPr>
          <w:rFonts w:asciiTheme="minorHAnsi" w:eastAsiaTheme="minorEastAsia" w:hAnsiTheme="minorHAnsi" w:cstheme="minorBidi"/>
          <w:b w:val="0"/>
          <w:bCs w:val="0"/>
          <w:noProof/>
          <w:sz w:val="22"/>
          <w:szCs w:val="22"/>
          <w:lang w:val="es-CO" w:eastAsia="es-CO"/>
        </w:rPr>
      </w:pPr>
      <w:hyperlink w:anchor="_Toc128311897" w:history="1">
        <w:r w:rsidR="00396394" w:rsidRPr="00204AB9">
          <w:rPr>
            <w:rStyle w:val="Hipervnculo"/>
            <w:noProof/>
            <w:lang w:val="es-CO"/>
          </w:rPr>
          <w:t>5.1</w:t>
        </w:r>
        <w:r w:rsidR="00396394">
          <w:rPr>
            <w:rFonts w:asciiTheme="minorHAnsi" w:eastAsiaTheme="minorEastAsia" w:hAnsiTheme="minorHAnsi" w:cstheme="minorBidi"/>
            <w:b w:val="0"/>
            <w:bCs w:val="0"/>
            <w:noProof/>
            <w:sz w:val="22"/>
            <w:szCs w:val="22"/>
            <w:lang w:val="es-CO" w:eastAsia="es-CO"/>
          </w:rPr>
          <w:tab/>
        </w:r>
        <w:r w:rsidR="00396394" w:rsidRPr="00204AB9">
          <w:rPr>
            <w:rStyle w:val="Hipervnculo"/>
            <w:noProof/>
            <w:lang w:val="es-CO"/>
          </w:rPr>
          <w:t>Factibilidad Técnica</w:t>
        </w:r>
        <w:r w:rsidR="00396394">
          <w:rPr>
            <w:noProof/>
            <w:webHidden/>
          </w:rPr>
          <w:tab/>
        </w:r>
        <w:r w:rsidR="00396394">
          <w:rPr>
            <w:noProof/>
            <w:webHidden/>
          </w:rPr>
          <w:fldChar w:fldCharType="begin"/>
        </w:r>
        <w:r w:rsidR="00396394">
          <w:rPr>
            <w:noProof/>
            <w:webHidden/>
          </w:rPr>
          <w:instrText xml:space="preserve"> PAGEREF _Toc128311897 \h </w:instrText>
        </w:r>
        <w:r w:rsidR="00396394">
          <w:rPr>
            <w:noProof/>
            <w:webHidden/>
          </w:rPr>
        </w:r>
        <w:r w:rsidR="00396394">
          <w:rPr>
            <w:noProof/>
            <w:webHidden/>
          </w:rPr>
          <w:fldChar w:fldCharType="separate"/>
        </w:r>
        <w:r w:rsidR="00D84B0E">
          <w:rPr>
            <w:noProof/>
            <w:webHidden/>
          </w:rPr>
          <w:t>7</w:t>
        </w:r>
        <w:r w:rsidR="00396394">
          <w:rPr>
            <w:noProof/>
            <w:webHidden/>
          </w:rPr>
          <w:fldChar w:fldCharType="end"/>
        </w:r>
      </w:hyperlink>
    </w:p>
    <w:p w14:paraId="1746381B" w14:textId="019FE7D4" w:rsidR="00396394" w:rsidRDefault="00000000">
      <w:pPr>
        <w:pStyle w:val="TDC2"/>
        <w:tabs>
          <w:tab w:val="left" w:pos="960"/>
          <w:tab w:val="right" w:leader="dot" w:pos="8830"/>
        </w:tabs>
        <w:rPr>
          <w:rFonts w:asciiTheme="minorHAnsi" w:eastAsiaTheme="minorEastAsia" w:hAnsiTheme="minorHAnsi" w:cstheme="minorBidi"/>
          <w:b w:val="0"/>
          <w:bCs w:val="0"/>
          <w:noProof/>
          <w:sz w:val="22"/>
          <w:szCs w:val="22"/>
          <w:lang w:val="es-CO" w:eastAsia="es-CO"/>
        </w:rPr>
      </w:pPr>
      <w:hyperlink w:anchor="_Toc128311898" w:history="1">
        <w:r w:rsidR="00396394" w:rsidRPr="00204AB9">
          <w:rPr>
            <w:rStyle w:val="Hipervnculo"/>
            <w:noProof/>
            <w:lang w:val="es-CO"/>
          </w:rPr>
          <w:t>5.2</w:t>
        </w:r>
        <w:r w:rsidR="00396394">
          <w:rPr>
            <w:rFonts w:asciiTheme="minorHAnsi" w:eastAsiaTheme="minorEastAsia" w:hAnsiTheme="minorHAnsi" w:cstheme="minorBidi"/>
            <w:b w:val="0"/>
            <w:bCs w:val="0"/>
            <w:noProof/>
            <w:sz w:val="22"/>
            <w:szCs w:val="22"/>
            <w:lang w:val="es-CO" w:eastAsia="es-CO"/>
          </w:rPr>
          <w:tab/>
        </w:r>
        <w:r w:rsidR="00396394" w:rsidRPr="00204AB9">
          <w:rPr>
            <w:rStyle w:val="Hipervnculo"/>
            <w:noProof/>
            <w:lang w:val="es-CO"/>
          </w:rPr>
          <w:t>Factibilidad Económica y Financiera (Fase 2)</w:t>
        </w:r>
        <w:r w:rsidR="00396394">
          <w:rPr>
            <w:noProof/>
            <w:webHidden/>
          </w:rPr>
          <w:tab/>
        </w:r>
        <w:r w:rsidR="00396394">
          <w:rPr>
            <w:noProof/>
            <w:webHidden/>
          </w:rPr>
          <w:fldChar w:fldCharType="begin"/>
        </w:r>
        <w:r w:rsidR="00396394">
          <w:rPr>
            <w:noProof/>
            <w:webHidden/>
          </w:rPr>
          <w:instrText xml:space="preserve"> PAGEREF _Toc128311898 \h </w:instrText>
        </w:r>
        <w:r w:rsidR="00396394">
          <w:rPr>
            <w:noProof/>
            <w:webHidden/>
          </w:rPr>
        </w:r>
        <w:r w:rsidR="00396394">
          <w:rPr>
            <w:noProof/>
            <w:webHidden/>
          </w:rPr>
          <w:fldChar w:fldCharType="separate"/>
        </w:r>
        <w:r w:rsidR="00D84B0E">
          <w:rPr>
            <w:noProof/>
            <w:webHidden/>
          </w:rPr>
          <w:t>7</w:t>
        </w:r>
        <w:r w:rsidR="00396394">
          <w:rPr>
            <w:noProof/>
            <w:webHidden/>
          </w:rPr>
          <w:fldChar w:fldCharType="end"/>
        </w:r>
      </w:hyperlink>
    </w:p>
    <w:p w14:paraId="7BE32285" w14:textId="42CC97D3" w:rsidR="00396394" w:rsidRDefault="00000000">
      <w:pPr>
        <w:pStyle w:val="TDC2"/>
        <w:tabs>
          <w:tab w:val="left" w:pos="960"/>
          <w:tab w:val="right" w:leader="dot" w:pos="8830"/>
        </w:tabs>
        <w:rPr>
          <w:rFonts w:asciiTheme="minorHAnsi" w:eastAsiaTheme="minorEastAsia" w:hAnsiTheme="minorHAnsi" w:cstheme="minorBidi"/>
          <w:b w:val="0"/>
          <w:bCs w:val="0"/>
          <w:noProof/>
          <w:sz w:val="22"/>
          <w:szCs w:val="22"/>
          <w:lang w:val="es-CO" w:eastAsia="es-CO"/>
        </w:rPr>
      </w:pPr>
      <w:hyperlink w:anchor="_Toc128311899" w:history="1">
        <w:r w:rsidR="00396394" w:rsidRPr="00204AB9">
          <w:rPr>
            <w:rStyle w:val="Hipervnculo"/>
            <w:noProof/>
            <w:lang w:val="es-CO"/>
          </w:rPr>
          <w:t>5.3</w:t>
        </w:r>
        <w:r w:rsidR="00396394">
          <w:rPr>
            <w:rFonts w:asciiTheme="minorHAnsi" w:eastAsiaTheme="minorEastAsia" w:hAnsiTheme="minorHAnsi" w:cstheme="minorBidi"/>
            <w:b w:val="0"/>
            <w:bCs w:val="0"/>
            <w:noProof/>
            <w:sz w:val="22"/>
            <w:szCs w:val="22"/>
            <w:lang w:val="es-CO" w:eastAsia="es-CO"/>
          </w:rPr>
          <w:tab/>
        </w:r>
        <w:r w:rsidR="00396394" w:rsidRPr="00204AB9">
          <w:rPr>
            <w:rStyle w:val="Hipervnculo"/>
            <w:noProof/>
            <w:lang w:val="es-CO"/>
          </w:rPr>
          <w:t>Factibilidad Legal y Ética</w:t>
        </w:r>
        <w:r w:rsidR="00396394">
          <w:rPr>
            <w:noProof/>
            <w:webHidden/>
          </w:rPr>
          <w:tab/>
        </w:r>
        <w:r w:rsidR="00396394">
          <w:rPr>
            <w:noProof/>
            <w:webHidden/>
          </w:rPr>
          <w:fldChar w:fldCharType="begin"/>
        </w:r>
        <w:r w:rsidR="00396394">
          <w:rPr>
            <w:noProof/>
            <w:webHidden/>
          </w:rPr>
          <w:instrText xml:space="preserve"> PAGEREF _Toc128311899 \h </w:instrText>
        </w:r>
        <w:r w:rsidR="00396394">
          <w:rPr>
            <w:noProof/>
            <w:webHidden/>
          </w:rPr>
        </w:r>
        <w:r w:rsidR="00396394">
          <w:rPr>
            <w:noProof/>
            <w:webHidden/>
          </w:rPr>
          <w:fldChar w:fldCharType="separate"/>
        </w:r>
        <w:r w:rsidR="00D84B0E">
          <w:rPr>
            <w:noProof/>
            <w:webHidden/>
          </w:rPr>
          <w:t>8</w:t>
        </w:r>
        <w:r w:rsidR="00396394">
          <w:rPr>
            <w:noProof/>
            <w:webHidden/>
          </w:rPr>
          <w:fldChar w:fldCharType="end"/>
        </w:r>
      </w:hyperlink>
    </w:p>
    <w:p w14:paraId="53B049CB" w14:textId="3A2C6658" w:rsidR="00396394" w:rsidRDefault="00000000">
      <w:pPr>
        <w:pStyle w:val="TDC1"/>
        <w:tabs>
          <w:tab w:val="left" w:pos="480"/>
          <w:tab w:val="right" w:leader="dot" w:pos="8830"/>
        </w:tabs>
        <w:rPr>
          <w:rFonts w:asciiTheme="minorHAnsi" w:eastAsiaTheme="minorEastAsia" w:hAnsiTheme="minorHAnsi" w:cstheme="minorBidi"/>
          <w:b w:val="0"/>
          <w:bCs w:val="0"/>
          <w:iCs w:val="0"/>
          <w:noProof/>
          <w:sz w:val="22"/>
          <w:szCs w:val="22"/>
          <w:lang w:val="es-CO" w:eastAsia="es-CO"/>
        </w:rPr>
      </w:pPr>
      <w:hyperlink w:anchor="_Toc128311900" w:history="1">
        <w:r w:rsidR="00396394" w:rsidRPr="00204AB9">
          <w:rPr>
            <w:rStyle w:val="Hipervnculo"/>
            <w:noProof/>
            <w:lang w:val="es-CO"/>
          </w:rPr>
          <w:t>6.</w:t>
        </w:r>
        <w:r w:rsidR="00396394">
          <w:rPr>
            <w:rFonts w:asciiTheme="minorHAnsi" w:eastAsiaTheme="minorEastAsia" w:hAnsiTheme="minorHAnsi" w:cstheme="minorBidi"/>
            <w:b w:val="0"/>
            <w:bCs w:val="0"/>
            <w:iCs w:val="0"/>
            <w:noProof/>
            <w:sz w:val="22"/>
            <w:szCs w:val="22"/>
            <w:lang w:val="es-CO" w:eastAsia="es-CO"/>
          </w:rPr>
          <w:tab/>
        </w:r>
        <w:r w:rsidR="00396394" w:rsidRPr="00204AB9">
          <w:rPr>
            <w:rStyle w:val="Hipervnculo"/>
            <w:noProof/>
            <w:lang w:val="es-CO"/>
          </w:rPr>
          <w:t>ANTECEDENTES</w:t>
        </w:r>
        <w:r w:rsidR="00396394">
          <w:rPr>
            <w:noProof/>
            <w:webHidden/>
          </w:rPr>
          <w:tab/>
        </w:r>
        <w:r w:rsidR="00396394">
          <w:rPr>
            <w:noProof/>
            <w:webHidden/>
          </w:rPr>
          <w:fldChar w:fldCharType="begin"/>
        </w:r>
        <w:r w:rsidR="00396394">
          <w:rPr>
            <w:noProof/>
            <w:webHidden/>
          </w:rPr>
          <w:instrText xml:space="preserve"> PAGEREF _Toc128311900 \h </w:instrText>
        </w:r>
        <w:r w:rsidR="00396394">
          <w:rPr>
            <w:noProof/>
            <w:webHidden/>
          </w:rPr>
        </w:r>
        <w:r w:rsidR="00396394">
          <w:rPr>
            <w:noProof/>
            <w:webHidden/>
          </w:rPr>
          <w:fldChar w:fldCharType="separate"/>
        </w:r>
        <w:r w:rsidR="00D84B0E">
          <w:rPr>
            <w:noProof/>
            <w:webHidden/>
          </w:rPr>
          <w:t>9</w:t>
        </w:r>
        <w:r w:rsidR="00396394">
          <w:rPr>
            <w:noProof/>
            <w:webHidden/>
          </w:rPr>
          <w:fldChar w:fldCharType="end"/>
        </w:r>
      </w:hyperlink>
    </w:p>
    <w:p w14:paraId="2D0BC5CB" w14:textId="5E637A68" w:rsidR="00396394" w:rsidRDefault="00000000">
      <w:pPr>
        <w:pStyle w:val="TDC1"/>
        <w:tabs>
          <w:tab w:val="left" w:pos="480"/>
          <w:tab w:val="right" w:leader="dot" w:pos="8830"/>
        </w:tabs>
        <w:rPr>
          <w:rFonts w:asciiTheme="minorHAnsi" w:eastAsiaTheme="minorEastAsia" w:hAnsiTheme="minorHAnsi" w:cstheme="minorBidi"/>
          <w:b w:val="0"/>
          <w:bCs w:val="0"/>
          <w:iCs w:val="0"/>
          <w:noProof/>
          <w:sz w:val="22"/>
          <w:szCs w:val="22"/>
          <w:lang w:val="es-CO" w:eastAsia="es-CO"/>
        </w:rPr>
      </w:pPr>
      <w:hyperlink w:anchor="_Toc128311901" w:history="1">
        <w:r w:rsidR="00396394" w:rsidRPr="00204AB9">
          <w:rPr>
            <w:rStyle w:val="Hipervnculo"/>
            <w:noProof/>
            <w:lang w:val="es-CO"/>
          </w:rPr>
          <w:t>7.</w:t>
        </w:r>
        <w:r w:rsidR="00396394">
          <w:rPr>
            <w:rFonts w:asciiTheme="minorHAnsi" w:eastAsiaTheme="minorEastAsia" w:hAnsiTheme="minorHAnsi" w:cstheme="minorBidi"/>
            <w:b w:val="0"/>
            <w:bCs w:val="0"/>
            <w:iCs w:val="0"/>
            <w:noProof/>
            <w:sz w:val="22"/>
            <w:szCs w:val="22"/>
            <w:lang w:val="es-CO" w:eastAsia="es-CO"/>
          </w:rPr>
          <w:tab/>
        </w:r>
        <w:r w:rsidR="00396394" w:rsidRPr="00204AB9">
          <w:rPr>
            <w:rStyle w:val="Hipervnculo"/>
            <w:noProof/>
            <w:lang w:val="es-CO"/>
          </w:rPr>
          <w:t>MARCO DE REFERENCIA</w:t>
        </w:r>
        <w:r w:rsidR="00396394">
          <w:rPr>
            <w:noProof/>
            <w:webHidden/>
          </w:rPr>
          <w:tab/>
        </w:r>
        <w:r w:rsidR="00396394">
          <w:rPr>
            <w:noProof/>
            <w:webHidden/>
          </w:rPr>
          <w:fldChar w:fldCharType="begin"/>
        </w:r>
        <w:r w:rsidR="00396394">
          <w:rPr>
            <w:noProof/>
            <w:webHidden/>
          </w:rPr>
          <w:instrText xml:space="preserve"> PAGEREF _Toc128311901 \h </w:instrText>
        </w:r>
        <w:r w:rsidR="00396394">
          <w:rPr>
            <w:noProof/>
            <w:webHidden/>
          </w:rPr>
        </w:r>
        <w:r w:rsidR="00396394">
          <w:rPr>
            <w:noProof/>
            <w:webHidden/>
          </w:rPr>
          <w:fldChar w:fldCharType="separate"/>
        </w:r>
        <w:r w:rsidR="00D84B0E">
          <w:rPr>
            <w:noProof/>
            <w:webHidden/>
          </w:rPr>
          <w:t>12</w:t>
        </w:r>
        <w:r w:rsidR="00396394">
          <w:rPr>
            <w:noProof/>
            <w:webHidden/>
          </w:rPr>
          <w:fldChar w:fldCharType="end"/>
        </w:r>
      </w:hyperlink>
    </w:p>
    <w:p w14:paraId="37AFB671" w14:textId="4092BD43" w:rsidR="00396394" w:rsidRDefault="00000000">
      <w:pPr>
        <w:pStyle w:val="TDC1"/>
        <w:tabs>
          <w:tab w:val="left" w:pos="480"/>
          <w:tab w:val="right" w:leader="dot" w:pos="8830"/>
        </w:tabs>
        <w:rPr>
          <w:rFonts w:asciiTheme="minorHAnsi" w:eastAsiaTheme="minorEastAsia" w:hAnsiTheme="minorHAnsi" w:cstheme="minorBidi"/>
          <w:b w:val="0"/>
          <w:bCs w:val="0"/>
          <w:iCs w:val="0"/>
          <w:noProof/>
          <w:sz w:val="22"/>
          <w:szCs w:val="22"/>
          <w:lang w:val="es-CO" w:eastAsia="es-CO"/>
        </w:rPr>
      </w:pPr>
      <w:hyperlink w:anchor="_Toc128311902" w:history="1">
        <w:r w:rsidR="00396394" w:rsidRPr="00204AB9">
          <w:rPr>
            <w:rStyle w:val="Hipervnculo"/>
            <w:noProof/>
            <w:lang w:val="es-CO"/>
          </w:rPr>
          <w:t>8.</w:t>
        </w:r>
        <w:r w:rsidR="00396394">
          <w:rPr>
            <w:rFonts w:asciiTheme="minorHAnsi" w:eastAsiaTheme="minorEastAsia" w:hAnsiTheme="minorHAnsi" w:cstheme="minorBidi"/>
            <w:b w:val="0"/>
            <w:bCs w:val="0"/>
            <w:iCs w:val="0"/>
            <w:noProof/>
            <w:sz w:val="22"/>
            <w:szCs w:val="22"/>
            <w:lang w:val="es-CO" w:eastAsia="es-CO"/>
          </w:rPr>
          <w:tab/>
        </w:r>
        <w:r w:rsidR="00396394" w:rsidRPr="00204AB9">
          <w:rPr>
            <w:rStyle w:val="Hipervnculo"/>
            <w:noProof/>
            <w:lang w:val="es-CO"/>
          </w:rPr>
          <w:t>DIAGRAMA DE PROCESOS</w:t>
        </w:r>
        <w:r w:rsidR="00396394">
          <w:rPr>
            <w:noProof/>
            <w:webHidden/>
          </w:rPr>
          <w:tab/>
        </w:r>
        <w:r w:rsidR="00396394">
          <w:rPr>
            <w:noProof/>
            <w:webHidden/>
          </w:rPr>
          <w:fldChar w:fldCharType="begin"/>
        </w:r>
        <w:r w:rsidR="00396394">
          <w:rPr>
            <w:noProof/>
            <w:webHidden/>
          </w:rPr>
          <w:instrText xml:space="preserve"> PAGEREF _Toc128311902 \h </w:instrText>
        </w:r>
        <w:r w:rsidR="00396394">
          <w:rPr>
            <w:noProof/>
            <w:webHidden/>
          </w:rPr>
        </w:r>
        <w:r w:rsidR="00396394">
          <w:rPr>
            <w:noProof/>
            <w:webHidden/>
          </w:rPr>
          <w:fldChar w:fldCharType="separate"/>
        </w:r>
        <w:r w:rsidR="00D84B0E">
          <w:rPr>
            <w:noProof/>
            <w:webHidden/>
          </w:rPr>
          <w:t>13</w:t>
        </w:r>
        <w:r w:rsidR="00396394">
          <w:rPr>
            <w:noProof/>
            <w:webHidden/>
          </w:rPr>
          <w:fldChar w:fldCharType="end"/>
        </w:r>
      </w:hyperlink>
    </w:p>
    <w:p w14:paraId="6AF6E1A4" w14:textId="6235C3D1" w:rsidR="00396394" w:rsidRDefault="00000000">
      <w:pPr>
        <w:pStyle w:val="TDC2"/>
        <w:tabs>
          <w:tab w:val="left" w:pos="960"/>
          <w:tab w:val="right" w:leader="dot" w:pos="8830"/>
        </w:tabs>
        <w:rPr>
          <w:rFonts w:asciiTheme="minorHAnsi" w:eastAsiaTheme="minorEastAsia" w:hAnsiTheme="minorHAnsi" w:cstheme="minorBidi"/>
          <w:b w:val="0"/>
          <w:bCs w:val="0"/>
          <w:noProof/>
          <w:sz w:val="22"/>
          <w:szCs w:val="22"/>
          <w:lang w:val="es-CO" w:eastAsia="es-CO"/>
        </w:rPr>
      </w:pPr>
      <w:hyperlink w:anchor="_Toc128311903" w:history="1">
        <w:r w:rsidR="00396394" w:rsidRPr="00204AB9">
          <w:rPr>
            <w:rStyle w:val="Hipervnculo"/>
            <w:noProof/>
            <w:lang w:val="es-CO"/>
          </w:rPr>
          <w:t>8.1</w:t>
        </w:r>
        <w:r w:rsidR="00396394">
          <w:rPr>
            <w:rFonts w:asciiTheme="minorHAnsi" w:eastAsiaTheme="minorEastAsia" w:hAnsiTheme="minorHAnsi" w:cstheme="minorBidi"/>
            <w:b w:val="0"/>
            <w:bCs w:val="0"/>
            <w:noProof/>
            <w:sz w:val="22"/>
            <w:szCs w:val="22"/>
            <w:lang w:val="es-CO" w:eastAsia="es-CO"/>
          </w:rPr>
          <w:tab/>
        </w:r>
        <w:r w:rsidR="00396394" w:rsidRPr="00204AB9">
          <w:rPr>
            <w:rStyle w:val="Hipervnculo"/>
            <w:noProof/>
            <w:lang w:val="es-CO"/>
          </w:rPr>
          <w:t>Diagrama proceso de ventas</w:t>
        </w:r>
        <w:r w:rsidR="00396394">
          <w:rPr>
            <w:noProof/>
            <w:webHidden/>
          </w:rPr>
          <w:tab/>
        </w:r>
        <w:r w:rsidR="00396394">
          <w:rPr>
            <w:noProof/>
            <w:webHidden/>
          </w:rPr>
          <w:fldChar w:fldCharType="begin"/>
        </w:r>
        <w:r w:rsidR="00396394">
          <w:rPr>
            <w:noProof/>
            <w:webHidden/>
          </w:rPr>
          <w:instrText xml:space="preserve"> PAGEREF _Toc128311903 \h </w:instrText>
        </w:r>
        <w:r w:rsidR="00396394">
          <w:rPr>
            <w:noProof/>
            <w:webHidden/>
          </w:rPr>
        </w:r>
        <w:r w:rsidR="00396394">
          <w:rPr>
            <w:noProof/>
            <w:webHidden/>
          </w:rPr>
          <w:fldChar w:fldCharType="separate"/>
        </w:r>
        <w:r w:rsidR="00D84B0E">
          <w:rPr>
            <w:noProof/>
            <w:webHidden/>
          </w:rPr>
          <w:t>13</w:t>
        </w:r>
        <w:r w:rsidR="00396394">
          <w:rPr>
            <w:noProof/>
            <w:webHidden/>
          </w:rPr>
          <w:fldChar w:fldCharType="end"/>
        </w:r>
      </w:hyperlink>
    </w:p>
    <w:p w14:paraId="1C3B538E" w14:textId="528B6D76" w:rsidR="00396394" w:rsidRDefault="00000000">
      <w:pPr>
        <w:pStyle w:val="TDC2"/>
        <w:tabs>
          <w:tab w:val="left" w:pos="960"/>
          <w:tab w:val="right" w:leader="dot" w:pos="8830"/>
        </w:tabs>
        <w:rPr>
          <w:rFonts w:asciiTheme="minorHAnsi" w:eastAsiaTheme="minorEastAsia" w:hAnsiTheme="minorHAnsi" w:cstheme="minorBidi"/>
          <w:b w:val="0"/>
          <w:bCs w:val="0"/>
          <w:noProof/>
          <w:sz w:val="22"/>
          <w:szCs w:val="22"/>
          <w:lang w:val="es-CO" w:eastAsia="es-CO"/>
        </w:rPr>
      </w:pPr>
      <w:hyperlink w:anchor="_Toc128311904" w:history="1">
        <w:r w:rsidR="00396394" w:rsidRPr="00204AB9">
          <w:rPr>
            <w:rStyle w:val="Hipervnculo"/>
            <w:noProof/>
            <w:lang w:val="es-CO"/>
          </w:rPr>
          <w:t>8.2</w:t>
        </w:r>
        <w:r w:rsidR="00396394">
          <w:rPr>
            <w:rFonts w:asciiTheme="minorHAnsi" w:eastAsiaTheme="minorEastAsia" w:hAnsiTheme="minorHAnsi" w:cstheme="minorBidi"/>
            <w:b w:val="0"/>
            <w:bCs w:val="0"/>
            <w:noProof/>
            <w:sz w:val="22"/>
            <w:szCs w:val="22"/>
            <w:lang w:val="es-CO" w:eastAsia="es-CO"/>
          </w:rPr>
          <w:tab/>
        </w:r>
        <w:r w:rsidR="00396394" w:rsidRPr="00204AB9">
          <w:rPr>
            <w:rStyle w:val="Hipervnculo"/>
            <w:noProof/>
            <w:lang w:val="es-CO"/>
          </w:rPr>
          <w:t>Diagrama proceso de compras de insumos</w:t>
        </w:r>
        <w:r w:rsidR="00396394">
          <w:rPr>
            <w:noProof/>
            <w:webHidden/>
          </w:rPr>
          <w:tab/>
        </w:r>
        <w:r w:rsidR="00396394">
          <w:rPr>
            <w:noProof/>
            <w:webHidden/>
          </w:rPr>
          <w:fldChar w:fldCharType="begin"/>
        </w:r>
        <w:r w:rsidR="00396394">
          <w:rPr>
            <w:noProof/>
            <w:webHidden/>
          </w:rPr>
          <w:instrText xml:space="preserve"> PAGEREF _Toc128311904 \h </w:instrText>
        </w:r>
        <w:r w:rsidR="00396394">
          <w:rPr>
            <w:noProof/>
            <w:webHidden/>
          </w:rPr>
        </w:r>
        <w:r w:rsidR="00396394">
          <w:rPr>
            <w:noProof/>
            <w:webHidden/>
          </w:rPr>
          <w:fldChar w:fldCharType="separate"/>
        </w:r>
        <w:r w:rsidR="00D84B0E">
          <w:rPr>
            <w:noProof/>
            <w:webHidden/>
          </w:rPr>
          <w:t>14</w:t>
        </w:r>
        <w:r w:rsidR="00396394">
          <w:rPr>
            <w:noProof/>
            <w:webHidden/>
          </w:rPr>
          <w:fldChar w:fldCharType="end"/>
        </w:r>
      </w:hyperlink>
    </w:p>
    <w:p w14:paraId="2B01358B" w14:textId="102A2560" w:rsidR="00396394" w:rsidRDefault="00000000">
      <w:pPr>
        <w:pStyle w:val="TDC2"/>
        <w:tabs>
          <w:tab w:val="left" w:pos="960"/>
          <w:tab w:val="right" w:leader="dot" w:pos="8830"/>
        </w:tabs>
        <w:rPr>
          <w:rFonts w:asciiTheme="minorHAnsi" w:eastAsiaTheme="minorEastAsia" w:hAnsiTheme="minorHAnsi" w:cstheme="minorBidi"/>
          <w:b w:val="0"/>
          <w:bCs w:val="0"/>
          <w:noProof/>
          <w:sz w:val="22"/>
          <w:szCs w:val="22"/>
          <w:lang w:val="es-CO" w:eastAsia="es-CO"/>
        </w:rPr>
      </w:pPr>
      <w:hyperlink w:anchor="_Toc128311905" w:history="1">
        <w:r w:rsidR="00396394" w:rsidRPr="00204AB9">
          <w:rPr>
            <w:rStyle w:val="Hipervnculo"/>
            <w:noProof/>
            <w:lang w:val="es-CO"/>
          </w:rPr>
          <w:t>8.3</w:t>
        </w:r>
        <w:r w:rsidR="00396394">
          <w:rPr>
            <w:rFonts w:asciiTheme="minorHAnsi" w:eastAsiaTheme="minorEastAsia" w:hAnsiTheme="minorHAnsi" w:cstheme="minorBidi"/>
            <w:b w:val="0"/>
            <w:bCs w:val="0"/>
            <w:noProof/>
            <w:sz w:val="22"/>
            <w:szCs w:val="22"/>
            <w:lang w:val="es-CO" w:eastAsia="es-CO"/>
          </w:rPr>
          <w:tab/>
        </w:r>
        <w:r w:rsidR="00396394" w:rsidRPr="00204AB9">
          <w:rPr>
            <w:rStyle w:val="Hipervnculo"/>
            <w:noProof/>
            <w:lang w:val="es-CO"/>
          </w:rPr>
          <w:t>Diagrama proceso de inventarios</w:t>
        </w:r>
        <w:r w:rsidR="00396394">
          <w:rPr>
            <w:noProof/>
            <w:webHidden/>
          </w:rPr>
          <w:tab/>
        </w:r>
        <w:r w:rsidR="00396394">
          <w:rPr>
            <w:noProof/>
            <w:webHidden/>
          </w:rPr>
          <w:fldChar w:fldCharType="begin"/>
        </w:r>
        <w:r w:rsidR="00396394">
          <w:rPr>
            <w:noProof/>
            <w:webHidden/>
          </w:rPr>
          <w:instrText xml:space="preserve"> PAGEREF _Toc128311905 \h </w:instrText>
        </w:r>
        <w:r w:rsidR="00396394">
          <w:rPr>
            <w:noProof/>
            <w:webHidden/>
          </w:rPr>
        </w:r>
        <w:r w:rsidR="00396394">
          <w:rPr>
            <w:noProof/>
            <w:webHidden/>
          </w:rPr>
          <w:fldChar w:fldCharType="separate"/>
        </w:r>
        <w:r w:rsidR="00D84B0E">
          <w:rPr>
            <w:noProof/>
            <w:webHidden/>
          </w:rPr>
          <w:t>15</w:t>
        </w:r>
        <w:r w:rsidR="00396394">
          <w:rPr>
            <w:noProof/>
            <w:webHidden/>
          </w:rPr>
          <w:fldChar w:fldCharType="end"/>
        </w:r>
      </w:hyperlink>
    </w:p>
    <w:p w14:paraId="686FEFDC" w14:textId="654F3A54" w:rsidR="00396394" w:rsidRDefault="00000000">
      <w:pPr>
        <w:pStyle w:val="TDC1"/>
        <w:tabs>
          <w:tab w:val="right" w:leader="dot" w:pos="8830"/>
        </w:tabs>
        <w:rPr>
          <w:rFonts w:asciiTheme="minorHAnsi" w:eastAsiaTheme="minorEastAsia" w:hAnsiTheme="minorHAnsi" w:cstheme="minorBidi"/>
          <w:b w:val="0"/>
          <w:bCs w:val="0"/>
          <w:iCs w:val="0"/>
          <w:noProof/>
          <w:sz w:val="22"/>
          <w:szCs w:val="22"/>
          <w:lang w:val="es-CO" w:eastAsia="es-CO"/>
        </w:rPr>
      </w:pPr>
      <w:hyperlink w:anchor="_Toc128311906" w:history="1">
        <w:r w:rsidR="00396394" w:rsidRPr="00204AB9">
          <w:rPr>
            <w:rStyle w:val="Hipervnculo"/>
            <w:noProof/>
            <w:lang w:val="es-CO"/>
          </w:rPr>
          <w:t>9. CRONOGRAMA DE ACTIVIDADES</w:t>
        </w:r>
        <w:r w:rsidR="00396394">
          <w:rPr>
            <w:noProof/>
            <w:webHidden/>
          </w:rPr>
          <w:tab/>
        </w:r>
        <w:r w:rsidR="00396394">
          <w:rPr>
            <w:noProof/>
            <w:webHidden/>
          </w:rPr>
          <w:fldChar w:fldCharType="begin"/>
        </w:r>
        <w:r w:rsidR="00396394">
          <w:rPr>
            <w:noProof/>
            <w:webHidden/>
          </w:rPr>
          <w:instrText xml:space="preserve"> PAGEREF _Toc128311906 \h </w:instrText>
        </w:r>
        <w:r w:rsidR="00396394">
          <w:rPr>
            <w:noProof/>
            <w:webHidden/>
          </w:rPr>
        </w:r>
        <w:r w:rsidR="00396394">
          <w:rPr>
            <w:noProof/>
            <w:webHidden/>
          </w:rPr>
          <w:fldChar w:fldCharType="separate"/>
        </w:r>
        <w:r w:rsidR="00D84B0E">
          <w:rPr>
            <w:noProof/>
            <w:webHidden/>
          </w:rPr>
          <w:t>16</w:t>
        </w:r>
        <w:r w:rsidR="00396394">
          <w:rPr>
            <w:noProof/>
            <w:webHidden/>
          </w:rPr>
          <w:fldChar w:fldCharType="end"/>
        </w:r>
      </w:hyperlink>
    </w:p>
    <w:p w14:paraId="2951A703" w14:textId="0A2F6107" w:rsidR="00396394" w:rsidRDefault="00000000">
      <w:pPr>
        <w:pStyle w:val="TDC1"/>
        <w:tabs>
          <w:tab w:val="left" w:pos="480"/>
          <w:tab w:val="right" w:leader="dot" w:pos="8830"/>
        </w:tabs>
        <w:rPr>
          <w:rFonts w:asciiTheme="minorHAnsi" w:eastAsiaTheme="minorEastAsia" w:hAnsiTheme="minorHAnsi" w:cstheme="minorBidi"/>
          <w:b w:val="0"/>
          <w:bCs w:val="0"/>
          <w:iCs w:val="0"/>
          <w:noProof/>
          <w:sz w:val="22"/>
          <w:szCs w:val="22"/>
          <w:lang w:val="es-CO" w:eastAsia="es-CO"/>
        </w:rPr>
      </w:pPr>
      <w:hyperlink w:anchor="_Toc128311907" w:history="1">
        <w:r w:rsidR="00396394" w:rsidRPr="00204AB9">
          <w:rPr>
            <w:rStyle w:val="Hipervnculo"/>
            <w:noProof/>
            <w:lang w:val="es-CO"/>
          </w:rPr>
          <w:t>9.</w:t>
        </w:r>
        <w:r w:rsidR="00396394">
          <w:rPr>
            <w:rFonts w:asciiTheme="minorHAnsi" w:eastAsiaTheme="minorEastAsia" w:hAnsiTheme="minorHAnsi" w:cstheme="minorBidi"/>
            <w:b w:val="0"/>
            <w:bCs w:val="0"/>
            <w:iCs w:val="0"/>
            <w:noProof/>
            <w:sz w:val="22"/>
            <w:szCs w:val="22"/>
            <w:lang w:val="es-CO" w:eastAsia="es-CO"/>
          </w:rPr>
          <w:tab/>
        </w:r>
        <w:r w:rsidR="00396394" w:rsidRPr="00204AB9">
          <w:rPr>
            <w:rStyle w:val="Hipervnculo"/>
            <w:noProof/>
            <w:lang w:val="es-CO"/>
          </w:rPr>
          <w:t>PRESUPUESTO DEL PROYECTO (Fase 2)</w:t>
        </w:r>
        <w:r w:rsidR="00396394">
          <w:rPr>
            <w:noProof/>
            <w:webHidden/>
          </w:rPr>
          <w:tab/>
        </w:r>
        <w:r w:rsidR="00396394">
          <w:rPr>
            <w:noProof/>
            <w:webHidden/>
          </w:rPr>
          <w:fldChar w:fldCharType="begin"/>
        </w:r>
        <w:r w:rsidR="00396394">
          <w:rPr>
            <w:noProof/>
            <w:webHidden/>
          </w:rPr>
          <w:instrText xml:space="preserve"> PAGEREF _Toc128311907 \h </w:instrText>
        </w:r>
        <w:r w:rsidR="00396394">
          <w:rPr>
            <w:noProof/>
            <w:webHidden/>
          </w:rPr>
        </w:r>
        <w:r w:rsidR="00396394">
          <w:rPr>
            <w:noProof/>
            <w:webHidden/>
          </w:rPr>
          <w:fldChar w:fldCharType="separate"/>
        </w:r>
        <w:r w:rsidR="00D84B0E">
          <w:rPr>
            <w:noProof/>
            <w:webHidden/>
          </w:rPr>
          <w:t>18</w:t>
        </w:r>
        <w:r w:rsidR="00396394">
          <w:rPr>
            <w:noProof/>
            <w:webHidden/>
          </w:rPr>
          <w:fldChar w:fldCharType="end"/>
        </w:r>
      </w:hyperlink>
    </w:p>
    <w:p w14:paraId="3C80DAA2" w14:textId="501214DF" w:rsidR="00396394" w:rsidRDefault="00000000">
      <w:pPr>
        <w:pStyle w:val="TDC1"/>
        <w:tabs>
          <w:tab w:val="left" w:pos="720"/>
          <w:tab w:val="right" w:leader="dot" w:pos="8830"/>
        </w:tabs>
        <w:rPr>
          <w:rFonts w:asciiTheme="minorHAnsi" w:eastAsiaTheme="minorEastAsia" w:hAnsiTheme="minorHAnsi" w:cstheme="minorBidi"/>
          <w:b w:val="0"/>
          <w:bCs w:val="0"/>
          <w:iCs w:val="0"/>
          <w:noProof/>
          <w:sz w:val="22"/>
          <w:szCs w:val="22"/>
          <w:lang w:val="es-CO" w:eastAsia="es-CO"/>
        </w:rPr>
      </w:pPr>
      <w:hyperlink w:anchor="_Toc128311908" w:history="1">
        <w:r w:rsidR="00396394" w:rsidRPr="00204AB9">
          <w:rPr>
            <w:rStyle w:val="Hipervnculo"/>
            <w:noProof/>
            <w:lang w:val="es-CO"/>
          </w:rPr>
          <w:t>10.</w:t>
        </w:r>
        <w:r w:rsidR="00396394">
          <w:rPr>
            <w:rFonts w:asciiTheme="minorHAnsi" w:eastAsiaTheme="minorEastAsia" w:hAnsiTheme="minorHAnsi" w:cstheme="minorBidi"/>
            <w:b w:val="0"/>
            <w:bCs w:val="0"/>
            <w:iCs w:val="0"/>
            <w:noProof/>
            <w:sz w:val="22"/>
            <w:szCs w:val="22"/>
            <w:lang w:val="es-CO" w:eastAsia="es-CO"/>
          </w:rPr>
          <w:tab/>
        </w:r>
        <w:r w:rsidR="00396394" w:rsidRPr="00204AB9">
          <w:rPr>
            <w:rStyle w:val="Hipervnculo"/>
            <w:noProof/>
            <w:lang w:val="es-CO"/>
          </w:rPr>
          <w:t>RESULTADOS, ALCANCES E IMPACTOS ESPERADOS</w:t>
        </w:r>
        <w:r w:rsidR="00396394">
          <w:rPr>
            <w:noProof/>
            <w:webHidden/>
          </w:rPr>
          <w:tab/>
        </w:r>
        <w:r w:rsidR="00396394">
          <w:rPr>
            <w:noProof/>
            <w:webHidden/>
          </w:rPr>
          <w:fldChar w:fldCharType="begin"/>
        </w:r>
        <w:r w:rsidR="00396394">
          <w:rPr>
            <w:noProof/>
            <w:webHidden/>
          </w:rPr>
          <w:instrText xml:space="preserve"> PAGEREF _Toc128311908 \h </w:instrText>
        </w:r>
        <w:r w:rsidR="00396394">
          <w:rPr>
            <w:noProof/>
            <w:webHidden/>
          </w:rPr>
        </w:r>
        <w:r w:rsidR="00396394">
          <w:rPr>
            <w:noProof/>
            <w:webHidden/>
          </w:rPr>
          <w:fldChar w:fldCharType="separate"/>
        </w:r>
        <w:r w:rsidR="00D84B0E">
          <w:rPr>
            <w:noProof/>
            <w:webHidden/>
          </w:rPr>
          <w:t>19</w:t>
        </w:r>
        <w:r w:rsidR="00396394">
          <w:rPr>
            <w:noProof/>
            <w:webHidden/>
          </w:rPr>
          <w:fldChar w:fldCharType="end"/>
        </w:r>
      </w:hyperlink>
    </w:p>
    <w:p w14:paraId="365049B3" w14:textId="7B7A2B55" w:rsidR="00396394" w:rsidRDefault="00000000">
      <w:pPr>
        <w:pStyle w:val="TDC1"/>
        <w:tabs>
          <w:tab w:val="left" w:pos="720"/>
          <w:tab w:val="right" w:leader="dot" w:pos="8830"/>
        </w:tabs>
        <w:rPr>
          <w:rFonts w:asciiTheme="minorHAnsi" w:eastAsiaTheme="minorEastAsia" w:hAnsiTheme="minorHAnsi" w:cstheme="minorBidi"/>
          <w:b w:val="0"/>
          <w:bCs w:val="0"/>
          <w:iCs w:val="0"/>
          <w:noProof/>
          <w:sz w:val="22"/>
          <w:szCs w:val="22"/>
          <w:lang w:val="es-CO" w:eastAsia="es-CO"/>
        </w:rPr>
      </w:pPr>
      <w:hyperlink w:anchor="_Toc128311909" w:history="1">
        <w:r w:rsidR="00396394" w:rsidRPr="00204AB9">
          <w:rPr>
            <w:rStyle w:val="Hipervnculo"/>
            <w:noProof/>
            <w:lang w:val="es-CO"/>
          </w:rPr>
          <w:t>11.</w:t>
        </w:r>
        <w:r w:rsidR="00396394">
          <w:rPr>
            <w:rFonts w:asciiTheme="minorHAnsi" w:eastAsiaTheme="minorEastAsia" w:hAnsiTheme="minorHAnsi" w:cstheme="minorBidi"/>
            <w:b w:val="0"/>
            <w:bCs w:val="0"/>
            <w:iCs w:val="0"/>
            <w:noProof/>
            <w:sz w:val="22"/>
            <w:szCs w:val="22"/>
            <w:lang w:val="es-CO" w:eastAsia="es-CO"/>
          </w:rPr>
          <w:tab/>
        </w:r>
        <w:r w:rsidR="00396394" w:rsidRPr="00204AB9">
          <w:rPr>
            <w:rStyle w:val="Hipervnculo"/>
            <w:noProof/>
            <w:lang w:val="es-CO"/>
          </w:rPr>
          <w:t>CONCLUSIONES Y RECOMENDACIONES</w:t>
        </w:r>
        <w:r w:rsidR="00396394">
          <w:rPr>
            <w:noProof/>
            <w:webHidden/>
          </w:rPr>
          <w:tab/>
        </w:r>
        <w:r w:rsidR="00396394">
          <w:rPr>
            <w:noProof/>
            <w:webHidden/>
          </w:rPr>
          <w:fldChar w:fldCharType="begin"/>
        </w:r>
        <w:r w:rsidR="00396394">
          <w:rPr>
            <w:noProof/>
            <w:webHidden/>
          </w:rPr>
          <w:instrText xml:space="preserve"> PAGEREF _Toc128311909 \h </w:instrText>
        </w:r>
        <w:r w:rsidR="00396394">
          <w:rPr>
            <w:noProof/>
            <w:webHidden/>
          </w:rPr>
        </w:r>
        <w:r w:rsidR="00396394">
          <w:rPr>
            <w:noProof/>
            <w:webHidden/>
          </w:rPr>
          <w:fldChar w:fldCharType="separate"/>
        </w:r>
        <w:r w:rsidR="00D84B0E">
          <w:rPr>
            <w:noProof/>
            <w:webHidden/>
          </w:rPr>
          <w:t>20</w:t>
        </w:r>
        <w:r w:rsidR="00396394">
          <w:rPr>
            <w:noProof/>
            <w:webHidden/>
          </w:rPr>
          <w:fldChar w:fldCharType="end"/>
        </w:r>
      </w:hyperlink>
    </w:p>
    <w:p w14:paraId="4128317E" w14:textId="7B738DCB" w:rsidR="00396394" w:rsidRDefault="00000000">
      <w:pPr>
        <w:pStyle w:val="TDC1"/>
        <w:tabs>
          <w:tab w:val="left" w:pos="720"/>
          <w:tab w:val="right" w:leader="dot" w:pos="8830"/>
        </w:tabs>
        <w:rPr>
          <w:rFonts w:asciiTheme="minorHAnsi" w:eastAsiaTheme="minorEastAsia" w:hAnsiTheme="minorHAnsi" w:cstheme="minorBidi"/>
          <w:b w:val="0"/>
          <w:bCs w:val="0"/>
          <w:iCs w:val="0"/>
          <w:noProof/>
          <w:sz w:val="22"/>
          <w:szCs w:val="22"/>
          <w:lang w:val="es-CO" w:eastAsia="es-CO"/>
        </w:rPr>
      </w:pPr>
      <w:hyperlink w:anchor="_Toc128311910" w:history="1">
        <w:r w:rsidR="00396394" w:rsidRPr="00204AB9">
          <w:rPr>
            <w:rStyle w:val="Hipervnculo"/>
            <w:noProof/>
            <w:lang w:val="es-CO"/>
          </w:rPr>
          <w:t>12.</w:t>
        </w:r>
        <w:r w:rsidR="00396394">
          <w:rPr>
            <w:rFonts w:asciiTheme="minorHAnsi" w:eastAsiaTheme="minorEastAsia" w:hAnsiTheme="minorHAnsi" w:cstheme="minorBidi"/>
            <w:b w:val="0"/>
            <w:bCs w:val="0"/>
            <w:iCs w:val="0"/>
            <w:noProof/>
            <w:sz w:val="22"/>
            <w:szCs w:val="22"/>
            <w:lang w:val="es-CO" w:eastAsia="es-CO"/>
          </w:rPr>
          <w:tab/>
        </w:r>
        <w:r w:rsidR="00396394" w:rsidRPr="00204AB9">
          <w:rPr>
            <w:rStyle w:val="Hipervnculo"/>
            <w:noProof/>
            <w:lang w:val="es-CO"/>
          </w:rPr>
          <w:t>RESUMEN HOJAS DE VIDA</w:t>
        </w:r>
        <w:r w:rsidR="00396394">
          <w:rPr>
            <w:noProof/>
            <w:webHidden/>
          </w:rPr>
          <w:tab/>
        </w:r>
        <w:r w:rsidR="00396394">
          <w:rPr>
            <w:noProof/>
            <w:webHidden/>
          </w:rPr>
          <w:fldChar w:fldCharType="begin"/>
        </w:r>
        <w:r w:rsidR="00396394">
          <w:rPr>
            <w:noProof/>
            <w:webHidden/>
          </w:rPr>
          <w:instrText xml:space="preserve"> PAGEREF _Toc128311910 \h </w:instrText>
        </w:r>
        <w:r w:rsidR="00396394">
          <w:rPr>
            <w:noProof/>
            <w:webHidden/>
          </w:rPr>
        </w:r>
        <w:r w:rsidR="00396394">
          <w:rPr>
            <w:noProof/>
            <w:webHidden/>
          </w:rPr>
          <w:fldChar w:fldCharType="separate"/>
        </w:r>
        <w:r w:rsidR="00D84B0E">
          <w:rPr>
            <w:noProof/>
            <w:webHidden/>
          </w:rPr>
          <w:t>21</w:t>
        </w:r>
        <w:r w:rsidR="00396394">
          <w:rPr>
            <w:noProof/>
            <w:webHidden/>
          </w:rPr>
          <w:fldChar w:fldCharType="end"/>
        </w:r>
      </w:hyperlink>
    </w:p>
    <w:p w14:paraId="3DFF83F8" w14:textId="583F178B" w:rsidR="00396394" w:rsidRDefault="00000000">
      <w:pPr>
        <w:pStyle w:val="TDC1"/>
        <w:tabs>
          <w:tab w:val="left" w:pos="720"/>
          <w:tab w:val="right" w:leader="dot" w:pos="8830"/>
        </w:tabs>
        <w:rPr>
          <w:rFonts w:asciiTheme="minorHAnsi" w:eastAsiaTheme="minorEastAsia" w:hAnsiTheme="minorHAnsi" w:cstheme="minorBidi"/>
          <w:b w:val="0"/>
          <w:bCs w:val="0"/>
          <w:iCs w:val="0"/>
          <w:noProof/>
          <w:sz w:val="22"/>
          <w:szCs w:val="22"/>
          <w:lang w:val="es-CO" w:eastAsia="es-CO"/>
        </w:rPr>
      </w:pPr>
      <w:hyperlink w:anchor="_Toc128311911" w:history="1">
        <w:r w:rsidR="00396394" w:rsidRPr="00204AB9">
          <w:rPr>
            <w:rStyle w:val="Hipervnculo"/>
            <w:noProof/>
            <w:lang w:val="es-CO"/>
          </w:rPr>
          <w:t>13.</w:t>
        </w:r>
        <w:r w:rsidR="00396394">
          <w:rPr>
            <w:rFonts w:asciiTheme="minorHAnsi" w:eastAsiaTheme="minorEastAsia" w:hAnsiTheme="minorHAnsi" w:cstheme="minorBidi"/>
            <w:b w:val="0"/>
            <w:bCs w:val="0"/>
            <w:iCs w:val="0"/>
            <w:noProof/>
            <w:sz w:val="22"/>
            <w:szCs w:val="22"/>
            <w:lang w:val="es-CO" w:eastAsia="es-CO"/>
          </w:rPr>
          <w:tab/>
        </w:r>
        <w:r w:rsidR="00396394" w:rsidRPr="00204AB9">
          <w:rPr>
            <w:rStyle w:val="Hipervnculo"/>
            <w:noProof/>
            <w:lang w:val="es-CO"/>
          </w:rPr>
          <w:t>BIBLIOGRAFIA</w:t>
        </w:r>
        <w:r w:rsidR="00396394">
          <w:rPr>
            <w:noProof/>
            <w:webHidden/>
          </w:rPr>
          <w:tab/>
        </w:r>
        <w:r w:rsidR="00396394">
          <w:rPr>
            <w:noProof/>
            <w:webHidden/>
          </w:rPr>
          <w:fldChar w:fldCharType="begin"/>
        </w:r>
        <w:r w:rsidR="00396394">
          <w:rPr>
            <w:noProof/>
            <w:webHidden/>
          </w:rPr>
          <w:instrText xml:space="preserve"> PAGEREF _Toc128311911 \h </w:instrText>
        </w:r>
        <w:r w:rsidR="00396394">
          <w:rPr>
            <w:noProof/>
            <w:webHidden/>
          </w:rPr>
        </w:r>
        <w:r w:rsidR="00396394">
          <w:rPr>
            <w:noProof/>
            <w:webHidden/>
          </w:rPr>
          <w:fldChar w:fldCharType="separate"/>
        </w:r>
        <w:r w:rsidR="00D84B0E">
          <w:rPr>
            <w:noProof/>
            <w:webHidden/>
          </w:rPr>
          <w:t>22</w:t>
        </w:r>
        <w:r w:rsidR="00396394">
          <w:rPr>
            <w:noProof/>
            <w:webHidden/>
          </w:rPr>
          <w:fldChar w:fldCharType="end"/>
        </w:r>
      </w:hyperlink>
    </w:p>
    <w:p w14:paraId="3240CBCF" w14:textId="0E7688BB" w:rsidR="00D27984" w:rsidRPr="008F42EF" w:rsidRDefault="00967B62">
      <w:pPr>
        <w:pStyle w:val="Tabladeilustraciones"/>
        <w:tabs>
          <w:tab w:val="right" w:leader="underscore" w:pos="8494"/>
        </w:tabs>
        <w:rPr>
          <w:rFonts w:cs="Arial"/>
          <w:sz w:val="24"/>
          <w:lang w:val="es-CO"/>
        </w:rPr>
      </w:pPr>
      <w:r w:rsidRPr="008F42EF">
        <w:rPr>
          <w:rFonts w:cs="Arial"/>
          <w:sz w:val="24"/>
          <w:lang w:val="es-CO"/>
        </w:rPr>
        <w:fldChar w:fldCharType="end"/>
      </w:r>
      <w:r w:rsidR="000043C2" w:rsidRPr="008F42EF">
        <w:rPr>
          <w:rFonts w:cs="Arial"/>
          <w:sz w:val="24"/>
          <w:lang w:val="es-CO"/>
        </w:rPr>
        <w:br w:type="page"/>
      </w:r>
    </w:p>
    <w:p w14:paraId="7AD7859C" w14:textId="2C09AD0A" w:rsidR="00D27984" w:rsidRPr="00DD5519" w:rsidRDefault="00581819" w:rsidP="00DD5519">
      <w:pPr>
        <w:pStyle w:val="Ttulo1"/>
        <w:rPr>
          <w:i/>
          <w:iCs w:val="0"/>
        </w:rPr>
      </w:pPr>
      <w:bookmarkStart w:id="0" w:name="_Toc128311890"/>
      <w:r w:rsidRPr="00DD5519">
        <w:rPr>
          <w:i/>
          <w:iCs w:val="0"/>
        </w:rPr>
        <w:lastRenderedPageBreak/>
        <w:t>FICHAS TÉ</w:t>
      </w:r>
      <w:r w:rsidR="000043C2" w:rsidRPr="00DD5519">
        <w:rPr>
          <w:i/>
          <w:iCs w:val="0"/>
        </w:rPr>
        <w:t>CNICAS DEL PROYECTO</w:t>
      </w:r>
      <w:bookmarkEnd w:id="0"/>
      <w:r w:rsidR="007D3DCA" w:rsidRPr="00DD5519">
        <w:rPr>
          <w:i/>
          <w:iCs w:val="0"/>
        </w:rPr>
        <w:t xml:space="preserve"> </w:t>
      </w:r>
    </w:p>
    <w:p w14:paraId="392DA177" w14:textId="77777777" w:rsidR="00D27984" w:rsidRPr="008F42EF" w:rsidRDefault="00D27984">
      <w:pPr>
        <w:rPr>
          <w:rFonts w:ascii="Arial" w:hAnsi="Arial" w:cs="Arial"/>
          <w:lang w:val="es-CO"/>
        </w:rPr>
      </w:pPr>
    </w:p>
    <w:tbl>
      <w:tblPr>
        <w:tblW w:w="9790"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14"/>
        <w:gridCol w:w="596"/>
        <w:gridCol w:w="680"/>
        <w:gridCol w:w="1276"/>
        <w:gridCol w:w="1062"/>
        <w:gridCol w:w="780"/>
        <w:gridCol w:w="1782"/>
      </w:tblGrid>
      <w:tr w:rsidR="00D27984" w:rsidRPr="008F42EF" w14:paraId="36EAFFB2" w14:textId="77777777">
        <w:trPr>
          <w:cantSplit/>
        </w:trPr>
        <w:tc>
          <w:tcPr>
            <w:tcW w:w="9790" w:type="dxa"/>
            <w:gridSpan w:val="7"/>
            <w:tcBorders>
              <w:top w:val="single" w:sz="6" w:space="0" w:color="auto"/>
              <w:bottom w:val="single" w:sz="4" w:space="0" w:color="auto"/>
            </w:tcBorders>
            <w:shd w:val="clear" w:color="auto" w:fill="F3F3F3"/>
            <w:vAlign w:val="center"/>
          </w:tcPr>
          <w:p w14:paraId="26982C5F" w14:textId="5DCBCF91" w:rsidR="00D27984" w:rsidRPr="008F42EF" w:rsidRDefault="000043C2">
            <w:pPr>
              <w:jc w:val="center"/>
              <w:rPr>
                <w:rFonts w:ascii="Arial" w:hAnsi="Arial" w:cs="Arial"/>
                <w:b/>
                <w:bCs/>
                <w:sz w:val="22"/>
                <w:szCs w:val="22"/>
                <w:lang w:val="es-CO"/>
              </w:rPr>
            </w:pPr>
            <w:r w:rsidRPr="008F42EF">
              <w:rPr>
                <w:rFonts w:ascii="Arial" w:hAnsi="Arial" w:cs="Arial"/>
                <w:b/>
                <w:bCs/>
                <w:sz w:val="22"/>
                <w:szCs w:val="22"/>
                <w:lang w:val="es-CO"/>
              </w:rPr>
              <w:t>Informaci</w:t>
            </w:r>
            <w:r w:rsidR="00627C6D" w:rsidRPr="008F42EF">
              <w:rPr>
                <w:rFonts w:ascii="Arial" w:hAnsi="Arial" w:cs="Arial"/>
                <w:b/>
                <w:bCs/>
                <w:sz w:val="22"/>
                <w:szCs w:val="22"/>
                <w:lang w:val="es-CO"/>
              </w:rPr>
              <w:t>ó</w:t>
            </w:r>
            <w:r w:rsidRPr="008F42EF">
              <w:rPr>
                <w:rFonts w:ascii="Arial" w:hAnsi="Arial" w:cs="Arial"/>
                <w:b/>
                <w:bCs/>
                <w:sz w:val="22"/>
                <w:szCs w:val="22"/>
                <w:lang w:val="es-CO"/>
              </w:rPr>
              <w:t>n del Proyecto</w:t>
            </w:r>
          </w:p>
        </w:tc>
      </w:tr>
      <w:tr w:rsidR="00D27984" w:rsidRPr="008F42EF" w14:paraId="320EE4DF" w14:textId="77777777">
        <w:tc>
          <w:tcPr>
            <w:tcW w:w="4210" w:type="dxa"/>
            <w:gridSpan w:val="2"/>
            <w:tcBorders>
              <w:top w:val="single" w:sz="4" w:space="0" w:color="auto"/>
            </w:tcBorders>
            <w:shd w:val="clear" w:color="auto" w:fill="F3F3F3"/>
            <w:vAlign w:val="center"/>
          </w:tcPr>
          <w:p w14:paraId="70601891" w14:textId="0B40DBE6" w:rsidR="00D27984" w:rsidRPr="008F42EF" w:rsidRDefault="000043C2">
            <w:pPr>
              <w:pStyle w:val="Tabladeilustraciones"/>
              <w:rPr>
                <w:rFonts w:cs="Arial"/>
                <w:b/>
                <w:bCs/>
                <w:iCs w:val="0"/>
                <w:sz w:val="22"/>
                <w:szCs w:val="22"/>
                <w:lang w:val="es-CO"/>
              </w:rPr>
            </w:pPr>
            <w:r w:rsidRPr="008F42EF">
              <w:rPr>
                <w:rFonts w:cs="Arial"/>
                <w:b/>
                <w:bCs/>
                <w:iCs w:val="0"/>
                <w:sz w:val="22"/>
                <w:szCs w:val="22"/>
                <w:lang w:val="es-CO"/>
              </w:rPr>
              <w:t xml:space="preserve">Título del </w:t>
            </w:r>
            <w:r w:rsidR="005B427F" w:rsidRPr="008F42EF">
              <w:rPr>
                <w:rFonts w:cs="Arial"/>
                <w:b/>
                <w:bCs/>
                <w:iCs w:val="0"/>
                <w:sz w:val="22"/>
                <w:szCs w:val="22"/>
                <w:lang w:val="es-CO"/>
              </w:rPr>
              <w:t>Proyecto</w:t>
            </w:r>
          </w:p>
        </w:tc>
        <w:tc>
          <w:tcPr>
            <w:tcW w:w="5580" w:type="dxa"/>
            <w:gridSpan w:val="5"/>
            <w:tcBorders>
              <w:top w:val="single" w:sz="4" w:space="0" w:color="auto"/>
            </w:tcBorders>
            <w:vAlign w:val="center"/>
          </w:tcPr>
          <w:p w14:paraId="319B68C4" w14:textId="43055626" w:rsidR="00D27984" w:rsidRPr="008F42EF" w:rsidRDefault="00627C6D">
            <w:pPr>
              <w:rPr>
                <w:rFonts w:ascii="Arial" w:hAnsi="Arial" w:cs="Arial"/>
                <w:sz w:val="22"/>
                <w:szCs w:val="22"/>
                <w:lang w:val="es-CO"/>
              </w:rPr>
            </w:pPr>
            <w:r w:rsidRPr="008F42EF">
              <w:rPr>
                <w:rFonts w:ascii="Arial" w:hAnsi="Arial" w:cs="Arial"/>
                <w:sz w:val="22"/>
                <w:szCs w:val="22"/>
                <w:lang w:val="es-CO"/>
              </w:rPr>
              <w:t xml:space="preserve">Sistema de </w:t>
            </w:r>
            <w:r w:rsidR="004D7E79" w:rsidRPr="008F42EF">
              <w:rPr>
                <w:rFonts w:ascii="Arial" w:hAnsi="Arial" w:cs="Arial"/>
                <w:sz w:val="22"/>
                <w:szCs w:val="22"/>
                <w:lang w:val="es-CO"/>
              </w:rPr>
              <w:t>gestión</w:t>
            </w:r>
            <w:r w:rsidRPr="008F42EF">
              <w:rPr>
                <w:rFonts w:ascii="Arial" w:hAnsi="Arial" w:cs="Arial"/>
                <w:sz w:val="22"/>
                <w:szCs w:val="22"/>
                <w:lang w:val="es-CO"/>
              </w:rPr>
              <w:t xml:space="preserve"> AfroniApp</w:t>
            </w:r>
          </w:p>
        </w:tc>
      </w:tr>
      <w:tr w:rsidR="00D27984" w:rsidRPr="008F42EF" w14:paraId="11440C94" w14:textId="77777777">
        <w:tc>
          <w:tcPr>
            <w:tcW w:w="4210" w:type="dxa"/>
            <w:gridSpan w:val="2"/>
            <w:shd w:val="clear" w:color="auto" w:fill="F3F3F3"/>
            <w:vAlign w:val="center"/>
          </w:tcPr>
          <w:p w14:paraId="006F054C" w14:textId="77777777" w:rsidR="00D27984" w:rsidRPr="008F42EF" w:rsidRDefault="000043C2">
            <w:pPr>
              <w:rPr>
                <w:rFonts w:ascii="Arial" w:hAnsi="Arial" w:cs="Arial"/>
                <w:b/>
                <w:bCs/>
                <w:sz w:val="22"/>
                <w:szCs w:val="22"/>
                <w:lang w:val="es-CO"/>
              </w:rPr>
            </w:pPr>
            <w:r w:rsidRPr="008F42EF">
              <w:rPr>
                <w:rFonts w:ascii="Arial" w:hAnsi="Arial" w:cs="Arial"/>
                <w:b/>
                <w:bCs/>
                <w:sz w:val="22"/>
                <w:szCs w:val="22"/>
                <w:lang w:val="es-CO"/>
              </w:rPr>
              <w:t>Entidad beneficiaria</w:t>
            </w:r>
          </w:p>
        </w:tc>
        <w:tc>
          <w:tcPr>
            <w:tcW w:w="5580" w:type="dxa"/>
            <w:gridSpan w:val="5"/>
            <w:vAlign w:val="center"/>
          </w:tcPr>
          <w:p w14:paraId="3E2AF69F" w14:textId="48C41EF2" w:rsidR="00D27984" w:rsidRPr="008F42EF" w:rsidRDefault="004D7E79" w:rsidP="00277CF1">
            <w:pPr>
              <w:rPr>
                <w:rFonts w:ascii="Arial" w:hAnsi="Arial" w:cs="Arial"/>
                <w:sz w:val="22"/>
                <w:szCs w:val="22"/>
                <w:lang w:val="es-CO"/>
              </w:rPr>
            </w:pPr>
            <w:r w:rsidRPr="008F42EF">
              <w:rPr>
                <w:rFonts w:ascii="Arial" w:hAnsi="Arial" w:cs="Arial"/>
                <w:sz w:val="22"/>
                <w:szCs w:val="22"/>
                <w:lang w:val="es-CO"/>
              </w:rPr>
              <w:t>Afonía</w:t>
            </w:r>
          </w:p>
        </w:tc>
      </w:tr>
      <w:tr w:rsidR="00D27984" w:rsidRPr="008F42EF" w14:paraId="30752197" w14:textId="77777777">
        <w:tc>
          <w:tcPr>
            <w:tcW w:w="4210" w:type="dxa"/>
            <w:gridSpan w:val="2"/>
            <w:shd w:val="clear" w:color="auto" w:fill="F3F3F3"/>
            <w:vAlign w:val="center"/>
          </w:tcPr>
          <w:p w14:paraId="7AA34E66" w14:textId="77777777" w:rsidR="00D27984" w:rsidRPr="008F42EF" w:rsidRDefault="000043C2">
            <w:pPr>
              <w:rPr>
                <w:rFonts w:ascii="Arial" w:hAnsi="Arial" w:cs="Arial"/>
                <w:b/>
                <w:bCs/>
                <w:sz w:val="22"/>
                <w:szCs w:val="22"/>
                <w:lang w:val="es-CO"/>
              </w:rPr>
            </w:pPr>
            <w:r w:rsidRPr="008F42EF">
              <w:rPr>
                <w:rFonts w:ascii="Arial" w:hAnsi="Arial" w:cs="Arial"/>
                <w:b/>
                <w:bCs/>
                <w:sz w:val="22"/>
                <w:szCs w:val="22"/>
                <w:lang w:val="es-CO"/>
              </w:rPr>
              <w:t>Entidad ejecutora</w:t>
            </w:r>
          </w:p>
        </w:tc>
        <w:tc>
          <w:tcPr>
            <w:tcW w:w="5580" w:type="dxa"/>
            <w:gridSpan w:val="5"/>
            <w:vAlign w:val="center"/>
          </w:tcPr>
          <w:p w14:paraId="66038794" w14:textId="77777777" w:rsidR="00D27984" w:rsidRPr="008F42EF" w:rsidRDefault="00277CF1">
            <w:pPr>
              <w:rPr>
                <w:rFonts w:ascii="Arial" w:hAnsi="Arial" w:cs="Arial"/>
                <w:sz w:val="22"/>
                <w:szCs w:val="22"/>
                <w:lang w:val="es-CO"/>
              </w:rPr>
            </w:pPr>
            <w:r w:rsidRPr="008F42EF">
              <w:rPr>
                <w:rFonts w:ascii="Arial" w:hAnsi="Arial" w:cs="Arial"/>
                <w:sz w:val="22"/>
                <w:szCs w:val="22"/>
                <w:lang w:val="es-CO"/>
              </w:rPr>
              <w:t>GAES</w:t>
            </w:r>
          </w:p>
        </w:tc>
      </w:tr>
      <w:tr w:rsidR="00D27984" w:rsidRPr="008F42EF" w14:paraId="6C5F592E" w14:textId="77777777">
        <w:tc>
          <w:tcPr>
            <w:tcW w:w="4210" w:type="dxa"/>
            <w:gridSpan w:val="2"/>
            <w:shd w:val="clear" w:color="auto" w:fill="F3F3F3"/>
            <w:vAlign w:val="center"/>
          </w:tcPr>
          <w:p w14:paraId="18967C1E" w14:textId="77777777" w:rsidR="00D27984" w:rsidRPr="008F42EF" w:rsidRDefault="000043C2">
            <w:pPr>
              <w:rPr>
                <w:rFonts w:ascii="Arial" w:hAnsi="Arial" w:cs="Arial"/>
                <w:b/>
                <w:bCs/>
                <w:sz w:val="22"/>
                <w:szCs w:val="22"/>
                <w:lang w:val="es-CO"/>
              </w:rPr>
            </w:pPr>
            <w:r w:rsidRPr="008F42EF">
              <w:rPr>
                <w:rFonts w:ascii="Arial" w:hAnsi="Arial" w:cs="Arial"/>
                <w:b/>
                <w:bCs/>
                <w:sz w:val="22"/>
                <w:szCs w:val="22"/>
                <w:lang w:val="es-CO"/>
              </w:rPr>
              <w:t>Otras instituciones participantes</w:t>
            </w:r>
          </w:p>
        </w:tc>
        <w:tc>
          <w:tcPr>
            <w:tcW w:w="5580" w:type="dxa"/>
            <w:gridSpan w:val="5"/>
            <w:vAlign w:val="center"/>
          </w:tcPr>
          <w:p w14:paraId="602451B4" w14:textId="77777777" w:rsidR="00D27984" w:rsidRPr="008F42EF" w:rsidRDefault="00433998">
            <w:pPr>
              <w:rPr>
                <w:rFonts w:ascii="Arial" w:hAnsi="Arial" w:cs="Arial"/>
                <w:sz w:val="22"/>
                <w:szCs w:val="22"/>
                <w:lang w:val="es-CO"/>
              </w:rPr>
            </w:pPr>
            <w:r w:rsidRPr="008F42EF">
              <w:rPr>
                <w:rFonts w:ascii="Arial" w:hAnsi="Arial" w:cs="Arial"/>
                <w:sz w:val="22"/>
                <w:szCs w:val="22"/>
                <w:lang w:val="es-CO"/>
              </w:rPr>
              <w:t>NO APLICA</w:t>
            </w:r>
          </w:p>
        </w:tc>
      </w:tr>
      <w:tr w:rsidR="00D27984" w:rsidRPr="008F42EF" w14:paraId="5D1FC825" w14:textId="77777777">
        <w:tc>
          <w:tcPr>
            <w:tcW w:w="4210" w:type="dxa"/>
            <w:gridSpan w:val="2"/>
            <w:shd w:val="clear" w:color="auto" w:fill="F3F3F3"/>
            <w:vAlign w:val="center"/>
          </w:tcPr>
          <w:p w14:paraId="20ED1E0B" w14:textId="77777777" w:rsidR="00D27984" w:rsidRPr="008F42EF" w:rsidRDefault="000043C2">
            <w:pPr>
              <w:rPr>
                <w:rFonts w:ascii="Arial" w:hAnsi="Arial" w:cs="Arial"/>
                <w:b/>
                <w:bCs/>
                <w:iCs/>
                <w:sz w:val="22"/>
                <w:szCs w:val="22"/>
                <w:lang w:val="es-CO"/>
              </w:rPr>
            </w:pPr>
            <w:r w:rsidRPr="008F42EF">
              <w:rPr>
                <w:rFonts w:ascii="Arial" w:hAnsi="Arial" w:cs="Arial"/>
                <w:b/>
                <w:bCs/>
                <w:iCs/>
                <w:sz w:val="22"/>
                <w:szCs w:val="22"/>
                <w:lang w:val="es-CO"/>
              </w:rPr>
              <w:t>Duración del proyecto (Meses)</w:t>
            </w:r>
          </w:p>
        </w:tc>
        <w:tc>
          <w:tcPr>
            <w:tcW w:w="5580" w:type="dxa"/>
            <w:gridSpan w:val="5"/>
            <w:vAlign w:val="center"/>
          </w:tcPr>
          <w:p w14:paraId="43A647DD" w14:textId="17AAB5B2" w:rsidR="00D27984" w:rsidRPr="008F42EF" w:rsidRDefault="00433998">
            <w:pPr>
              <w:rPr>
                <w:rFonts w:ascii="Arial" w:hAnsi="Arial" w:cs="Arial"/>
                <w:sz w:val="22"/>
                <w:szCs w:val="22"/>
                <w:lang w:val="es-CO"/>
              </w:rPr>
            </w:pPr>
            <w:r w:rsidRPr="008F42EF">
              <w:rPr>
                <w:rFonts w:ascii="Arial" w:hAnsi="Arial" w:cs="Arial"/>
                <w:sz w:val="22"/>
                <w:szCs w:val="22"/>
                <w:lang w:val="es-CO"/>
              </w:rPr>
              <w:t>1</w:t>
            </w:r>
            <w:r w:rsidR="00627C6D" w:rsidRPr="008F42EF">
              <w:rPr>
                <w:rFonts w:ascii="Arial" w:hAnsi="Arial" w:cs="Arial"/>
                <w:sz w:val="22"/>
                <w:szCs w:val="22"/>
                <w:lang w:val="es-CO"/>
              </w:rPr>
              <w:t>5</w:t>
            </w:r>
          </w:p>
        </w:tc>
      </w:tr>
      <w:tr w:rsidR="00D27984" w:rsidRPr="008F42EF" w14:paraId="289608D0" w14:textId="77777777">
        <w:tc>
          <w:tcPr>
            <w:tcW w:w="4210" w:type="dxa"/>
            <w:gridSpan w:val="2"/>
            <w:shd w:val="clear" w:color="auto" w:fill="F3F3F3"/>
            <w:vAlign w:val="center"/>
          </w:tcPr>
          <w:p w14:paraId="274E0BA2" w14:textId="77777777" w:rsidR="00D27984" w:rsidRPr="008F42EF" w:rsidRDefault="000043C2">
            <w:pPr>
              <w:rPr>
                <w:rFonts w:ascii="Arial" w:hAnsi="Arial" w:cs="Arial"/>
                <w:b/>
                <w:bCs/>
                <w:sz w:val="22"/>
                <w:szCs w:val="22"/>
                <w:lang w:val="es-CO"/>
              </w:rPr>
            </w:pPr>
            <w:r w:rsidRPr="008F42EF">
              <w:rPr>
                <w:rFonts w:ascii="Arial" w:hAnsi="Arial" w:cs="Arial"/>
                <w:b/>
                <w:bCs/>
                <w:sz w:val="22"/>
                <w:szCs w:val="22"/>
                <w:lang w:val="es-CO"/>
              </w:rPr>
              <w:t>Costo Total del proyecto</w:t>
            </w:r>
            <w:r w:rsidR="00433998" w:rsidRPr="008F42EF">
              <w:rPr>
                <w:rFonts w:ascii="Arial" w:hAnsi="Arial" w:cs="Arial"/>
                <w:b/>
                <w:bCs/>
                <w:sz w:val="22"/>
                <w:szCs w:val="22"/>
                <w:lang w:val="es-CO"/>
              </w:rPr>
              <w:t xml:space="preserve"> </w:t>
            </w:r>
          </w:p>
        </w:tc>
        <w:tc>
          <w:tcPr>
            <w:tcW w:w="5580" w:type="dxa"/>
            <w:gridSpan w:val="5"/>
            <w:vAlign w:val="center"/>
          </w:tcPr>
          <w:p w14:paraId="782117AC" w14:textId="77777777" w:rsidR="00D27984" w:rsidRPr="008F42EF" w:rsidRDefault="00433998">
            <w:pPr>
              <w:rPr>
                <w:rFonts w:ascii="Arial" w:hAnsi="Arial" w:cs="Arial"/>
                <w:sz w:val="22"/>
                <w:szCs w:val="22"/>
                <w:lang w:val="es-CO"/>
              </w:rPr>
            </w:pPr>
            <w:r w:rsidRPr="008F42EF">
              <w:rPr>
                <w:rFonts w:ascii="Arial" w:hAnsi="Arial" w:cs="Arial"/>
                <w:sz w:val="22"/>
                <w:szCs w:val="22"/>
                <w:lang w:val="es-CO"/>
              </w:rPr>
              <w:t>APLICA PARA FASE II</w:t>
            </w:r>
          </w:p>
        </w:tc>
      </w:tr>
      <w:tr w:rsidR="00D27984" w:rsidRPr="008F42EF" w14:paraId="2328A115" w14:textId="77777777">
        <w:trPr>
          <w:cantSplit/>
        </w:trPr>
        <w:tc>
          <w:tcPr>
            <w:tcW w:w="4210" w:type="dxa"/>
            <w:gridSpan w:val="2"/>
            <w:shd w:val="clear" w:color="auto" w:fill="F3F3F3"/>
            <w:vAlign w:val="center"/>
          </w:tcPr>
          <w:p w14:paraId="1EDCD99F" w14:textId="7D16624E" w:rsidR="00D27984" w:rsidRPr="008F42EF" w:rsidRDefault="00D27984">
            <w:pPr>
              <w:rPr>
                <w:rFonts w:ascii="Arial" w:hAnsi="Arial" w:cs="Arial"/>
                <w:b/>
                <w:bCs/>
                <w:sz w:val="22"/>
                <w:szCs w:val="22"/>
                <w:lang w:val="es-CO"/>
              </w:rPr>
            </w:pPr>
          </w:p>
        </w:tc>
        <w:tc>
          <w:tcPr>
            <w:tcW w:w="3018" w:type="dxa"/>
            <w:gridSpan w:val="3"/>
            <w:vAlign w:val="center"/>
          </w:tcPr>
          <w:p w14:paraId="19957C3C" w14:textId="1FE77BE6" w:rsidR="00D27984" w:rsidRPr="008F42EF" w:rsidRDefault="00D27984">
            <w:pPr>
              <w:rPr>
                <w:rFonts w:ascii="Arial" w:hAnsi="Arial" w:cs="Arial"/>
                <w:sz w:val="22"/>
                <w:szCs w:val="22"/>
                <w:lang w:val="es-CO"/>
              </w:rPr>
            </w:pPr>
            <w:bookmarkStart w:id="1" w:name="Texto13"/>
          </w:p>
        </w:tc>
        <w:bookmarkEnd w:id="1"/>
        <w:tc>
          <w:tcPr>
            <w:tcW w:w="2562" w:type="dxa"/>
            <w:gridSpan w:val="2"/>
            <w:vAlign w:val="center"/>
          </w:tcPr>
          <w:p w14:paraId="16CBCA9D" w14:textId="77777777" w:rsidR="00D27984" w:rsidRPr="008F42EF" w:rsidRDefault="00D27984">
            <w:pPr>
              <w:rPr>
                <w:rFonts w:ascii="Arial" w:hAnsi="Arial" w:cs="Arial"/>
                <w:sz w:val="22"/>
                <w:szCs w:val="22"/>
                <w:lang w:val="es-CO"/>
              </w:rPr>
            </w:pPr>
          </w:p>
        </w:tc>
      </w:tr>
      <w:tr w:rsidR="00D27984" w:rsidRPr="008F42EF" w14:paraId="21F58A76" w14:textId="77777777" w:rsidTr="00D6109E">
        <w:tc>
          <w:tcPr>
            <w:tcW w:w="3614" w:type="dxa"/>
            <w:shd w:val="clear" w:color="auto" w:fill="F3F3F3"/>
            <w:vAlign w:val="center"/>
          </w:tcPr>
          <w:p w14:paraId="68B8775F" w14:textId="77777777" w:rsidR="00D27984" w:rsidRPr="008F42EF" w:rsidRDefault="000043C2">
            <w:pPr>
              <w:rPr>
                <w:rFonts w:ascii="Arial" w:hAnsi="Arial" w:cs="Arial"/>
                <w:b/>
                <w:bCs/>
                <w:sz w:val="22"/>
                <w:szCs w:val="22"/>
                <w:lang w:val="es-CO"/>
              </w:rPr>
            </w:pPr>
            <w:r w:rsidRPr="008F42EF">
              <w:rPr>
                <w:rFonts w:ascii="Arial" w:hAnsi="Arial" w:cs="Arial"/>
                <w:b/>
                <w:bCs/>
                <w:sz w:val="22"/>
                <w:szCs w:val="22"/>
                <w:lang w:val="es-CO"/>
              </w:rPr>
              <w:t>Lugar de ejecución del proyecto</w:t>
            </w:r>
          </w:p>
        </w:tc>
        <w:tc>
          <w:tcPr>
            <w:tcW w:w="1276" w:type="dxa"/>
            <w:gridSpan w:val="2"/>
            <w:shd w:val="clear" w:color="auto" w:fill="F3F3F3"/>
            <w:vAlign w:val="center"/>
          </w:tcPr>
          <w:p w14:paraId="07C86210" w14:textId="77777777" w:rsidR="00D27984" w:rsidRPr="008F42EF" w:rsidRDefault="000043C2">
            <w:pPr>
              <w:rPr>
                <w:rFonts w:ascii="Arial" w:hAnsi="Arial" w:cs="Arial"/>
                <w:b/>
                <w:bCs/>
                <w:sz w:val="22"/>
                <w:szCs w:val="22"/>
                <w:lang w:val="es-CO"/>
              </w:rPr>
            </w:pPr>
            <w:r w:rsidRPr="008F42EF">
              <w:rPr>
                <w:rFonts w:ascii="Arial" w:hAnsi="Arial" w:cs="Arial"/>
                <w:b/>
                <w:bCs/>
                <w:sz w:val="22"/>
                <w:szCs w:val="22"/>
                <w:lang w:val="es-CO"/>
              </w:rPr>
              <w:t>Ciudad</w:t>
            </w:r>
          </w:p>
        </w:tc>
        <w:tc>
          <w:tcPr>
            <w:tcW w:w="1276" w:type="dxa"/>
            <w:vAlign w:val="center"/>
          </w:tcPr>
          <w:p w14:paraId="2D66BE87" w14:textId="19F25A95" w:rsidR="00D27984" w:rsidRPr="008F42EF" w:rsidRDefault="00627C6D">
            <w:pPr>
              <w:rPr>
                <w:rFonts w:ascii="Arial" w:hAnsi="Arial" w:cs="Arial"/>
                <w:sz w:val="22"/>
                <w:szCs w:val="22"/>
                <w:lang w:val="es-CO"/>
              </w:rPr>
            </w:pPr>
            <w:r w:rsidRPr="008F42EF">
              <w:rPr>
                <w:rFonts w:ascii="Arial" w:hAnsi="Arial" w:cs="Arial"/>
                <w:sz w:val="22"/>
                <w:szCs w:val="22"/>
                <w:lang w:val="es-CO"/>
              </w:rPr>
              <w:t>Bogotá</w:t>
            </w:r>
          </w:p>
        </w:tc>
        <w:tc>
          <w:tcPr>
            <w:tcW w:w="1842" w:type="dxa"/>
            <w:gridSpan w:val="2"/>
            <w:shd w:val="clear" w:color="auto" w:fill="F3F3F3"/>
            <w:vAlign w:val="center"/>
          </w:tcPr>
          <w:p w14:paraId="59A81C28" w14:textId="77777777" w:rsidR="00D27984" w:rsidRPr="008F42EF" w:rsidRDefault="000043C2">
            <w:pPr>
              <w:rPr>
                <w:rFonts w:ascii="Arial" w:hAnsi="Arial" w:cs="Arial"/>
                <w:b/>
                <w:bCs/>
                <w:sz w:val="22"/>
                <w:szCs w:val="22"/>
                <w:lang w:val="es-CO"/>
              </w:rPr>
            </w:pPr>
            <w:r w:rsidRPr="008F42EF">
              <w:rPr>
                <w:rFonts w:ascii="Arial" w:hAnsi="Arial" w:cs="Arial"/>
                <w:b/>
                <w:bCs/>
                <w:sz w:val="22"/>
                <w:szCs w:val="22"/>
                <w:lang w:val="es-CO"/>
              </w:rPr>
              <w:t>Departamento</w:t>
            </w:r>
          </w:p>
        </w:tc>
        <w:tc>
          <w:tcPr>
            <w:tcW w:w="1782" w:type="dxa"/>
            <w:vAlign w:val="center"/>
          </w:tcPr>
          <w:p w14:paraId="214CFF94" w14:textId="7A8AE0B7" w:rsidR="00D27984" w:rsidRPr="008F42EF" w:rsidRDefault="00627C6D">
            <w:pPr>
              <w:rPr>
                <w:rFonts w:ascii="Arial" w:hAnsi="Arial" w:cs="Arial"/>
                <w:sz w:val="22"/>
                <w:szCs w:val="22"/>
                <w:lang w:val="es-CO"/>
              </w:rPr>
            </w:pPr>
            <w:r w:rsidRPr="008F42EF">
              <w:rPr>
                <w:rFonts w:ascii="Arial" w:hAnsi="Arial" w:cs="Arial"/>
                <w:sz w:val="22"/>
                <w:szCs w:val="22"/>
                <w:lang w:val="es-CO"/>
              </w:rPr>
              <w:t>Cundinamarca</w:t>
            </w:r>
          </w:p>
        </w:tc>
      </w:tr>
      <w:tr w:rsidR="00D27984" w:rsidRPr="008F42EF" w14:paraId="63517C7A" w14:textId="77777777">
        <w:trPr>
          <w:cantSplit/>
        </w:trPr>
        <w:tc>
          <w:tcPr>
            <w:tcW w:w="9790" w:type="dxa"/>
            <w:gridSpan w:val="7"/>
            <w:shd w:val="clear" w:color="auto" w:fill="F3F3F3"/>
            <w:vAlign w:val="center"/>
          </w:tcPr>
          <w:p w14:paraId="63CDA576" w14:textId="77777777" w:rsidR="00D27984" w:rsidRPr="008F42EF" w:rsidRDefault="000043C2">
            <w:pPr>
              <w:rPr>
                <w:rFonts w:ascii="Arial" w:hAnsi="Arial" w:cs="Arial"/>
                <w:b/>
                <w:bCs/>
                <w:sz w:val="22"/>
                <w:szCs w:val="22"/>
                <w:lang w:val="es-CO"/>
              </w:rPr>
            </w:pPr>
            <w:r w:rsidRPr="008F42EF">
              <w:rPr>
                <w:rFonts w:ascii="Arial" w:hAnsi="Arial" w:cs="Arial"/>
                <w:b/>
                <w:bCs/>
                <w:sz w:val="22"/>
                <w:szCs w:val="22"/>
                <w:lang w:val="es-CO"/>
              </w:rPr>
              <w:t>Palabras Clave</w:t>
            </w:r>
            <w:r w:rsidR="00433998" w:rsidRPr="008F42EF">
              <w:rPr>
                <w:rFonts w:ascii="Arial" w:hAnsi="Arial" w:cs="Arial"/>
                <w:b/>
                <w:bCs/>
                <w:sz w:val="22"/>
                <w:szCs w:val="22"/>
                <w:lang w:val="es-CO"/>
              </w:rPr>
              <w:t xml:space="preserve"> / </w:t>
            </w:r>
            <w:proofErr w:type="spellStart"/>
            <w:r w:rsidR="00433998" w:rsidRPr="008F42EF">
              <w:rPr>
                <w:rFonts w:ascii="Arial" w:hAnsi="Arial" w:cs="Arial"/>
                <w:b/>
                <w:bCs/>
                <w:sz w:val="22"/>
                <w:szCs w:val="22"/>
                <w:lang w:val="es-CO"/>
              </w:rPr>
              <w:t>Keywords</w:t>
            </w:r>
            <w:proofErr w:type="spellEnd"/>
          </w:p>
        </w:tc>
      </w:tr>
      <w:tr w:rsidR="00D27984" w:rsidRPr="00DD5519" w14:paraId="7C2F9F1E" w14:textId="77777777">
        <w:trPr>
          <w:cantSplit/>
        </w:trPr>
        <w:tc>
          <w:tcPr>
            <w:tcW w:w="9790" w:type="dxa"/>
            <w:gridSpan w:val="7"/>
            <w:vAlign w:val="center"/>
          </w:tcPr>
          <w:p w14:paraId="34109BA4" w14:textId="4EA6E7C2" w:rsidR="00BC5137" w:rsidRPr="008F42EF" w:rsidRDefault="00CE3F42" w:rsidP="004C4CCD">
            <w:pPr>
              <w:rPr>
                <w:rFonts w:ascii="Arial" w:hAnsi="Arial" w:cs="Arial"/>
                <w:sz w:val="22"/>
                <w:szCs w:val="22"/>
                <w:lang w:val="es-CO"/>
              </w:rPr>
            </w:pPr>
            <w:r w:rsidRPr="008F42EF">
              <w:rPr>
                <w:rFonts w:ascii="Arial" w:hAnsi="Arial" w:cs="Arial"/>
                <w:sz w:val="22"/>
                <w:szCs w:val="22"/>
                <w:lang w:val="es-CO"/>
              </w:rPr>
              <w:t>Ventas</w:t>
            </w:r>
            <w:r w:rsidR="004C4CCD" w:rsidRPr="008F42EF">
              <w:rPr>
                <w:rFonts w:ascii="Arial" w:hAnsi="Arial" w:cs="Arial"/>
                <w:sz w:val="22"/>
                <w:szCs w:val="22"/>
                <w:lang w:val="es-CO"/>
              </w:rPr>
              <w:t>, compras, inventarios, sistema de gestión</w:t>
            </w:r>
          </w:p>
        </w:tc>
      </w:tr>
      <w:tr w:rsidR="00D27984" w:rsidRPr="008F42EF" w14:paraId="52B3C0B6" w14:textId="77777777">
        <w:trPr>
          <w:cantSplit/>
        </w:trPr>
        <w:tc>
          <w:tcPr>
            <w:tcW w:w="9790" w:type="dxa"/>
            <w:gridSpan w:val="7"/>
            <w:shd w:val="clear" w:color="auto" w:fill="F3F3F3"/>
            <w:vAlign w:val="center"/>
          </w:tcPr>
          <w:p w14:paraId="49F8391C" w14:textId="536273FF" w:rsidR="00D27984" w:rsidRPr="008F42EF" w:rsidRDefault="00433998">
            <w:pPr>
              <w:rPr>
                <w:rFonts w:ascii="Arial" w:hAnsi="Arial" w:cs="Arial"/>
                <w:b/>
                <w:bCs/>
                <w:sz w:val="22"/>
                <w:szCs w:val="22"/>
                <w:lang w:val="es-CO"/>
              </w:rPr>
            </w:pPr>
            <w:proofErr w:type="spellStart"/>
            <w:r w:rsidRPr="008F42EF">
              <w:rPr>
                <w:rFonts w:ascii="Arial" w:hAnsi="Arial" w:cs="Arial"/>
                <w:b/>
                <w:bCs/>
                <w:sz w:val="22"/>
                <w:szCs w:val="22"/>
                <w:lang w:val="es-CO"/>
              </w:rPr>
              <w:t>Abstract</w:t>
            </w:r>
            <w:proofErr w:type="spellEnd"/>
          </w:p>
        </w:tc>
      </w:tr>
      <w:tr w:rsidR="00D27984" w:rsidRPr="008F42EF" w14:paraId="3DFFB98A" w14:textId="77777777">
        <w:trPr>
          <w:cantSplit/>
        </w:trPr>
        <w:tc>
          <w:tcPr>
            <w:tcW w:w="9790" w:type="dxa"/>
            <w:gridSpan w:val="7"/>
            <w:vAlign w:val="center"/>
          </w:tcPr>
          <w:p w14:paraId="6F9EE68E" w14:textId="57390CC6" w:rsidR="00D27984" w:rsidRPr="005F5C86" w:rsidRDefault="008046C9" w:rsidP="004C4CCD">
            <w:pPr>
              <w:jc w:val="both"/>
              <w:rPr>
                <w:rFonts w:ascii="Arial" w:hAnsi="Arial" w:cs="Arial"/>
                <w:sz w:val="22"/>
                <w:szCs w:val="22"/>
              </w:rPr>
            </w:pPr>
            <w:proofErr w:type="spellStart"/>
            <w:r w:rsidRPr="005F5C86">
              <w:rPr>
                <w:rFonts w:ascii="Arial" w:hAnsi="Arial" w:cs="Arial"/>
                <w:sz w:val="22"/>
                <w:szCs w:val="22"/>
              </w:rPr>
              <w:t>Afronia</w:t>
            </w:r>
            <w:proofErr w:type="spellEnd"/>
            <w:r w:rsidRPr="005F5C86">
              <w:rPr>
                <w:rFonts w:ascii="Arial" w:hAnsi="Arial" w:cs="Arial"/>
                <w:sz w:val="22"/>
                <w:szCs w:val="22"/>
              </w:rPr>
              <w:t xml:space="preserve">, </w:t>
            </w:r>
            <w:r w:rsidR="000129EC" w:rsidRPr="005F5C86">
              <w:rPr>
                <w:rFonts w:ascii="Arial" w:hAnsi="Arial" w:cs="Arial"/>
                <w:sz w:val="22"/>
                <w:szCs w:val="22"/>
              </w:rPr>
              <w:t>company</w:t>
            </w:r>
            <w:r w:rsidRPr="005F5C86">
              <w:rPr>
                <w:rFonts w:ascii="Arial" w:hAnsi="Arial" w:cs="Arial"/>
                <w:sz w:val="22"/>
                <w:szCs w:val="22"/>
              </w:rPr>
              <w:t xml:space="preserve"> dedicated to the commercialization of curly hair products requires an intervention </w:t>
            </w:r>
            <w:proofErr w:type="gramStart"/>
            <w:r w:rsidRPr="005F5C86">
              <w:rPr>
                <w:rFonts w:ascii="Arial" w:hAnsi="Arial" w:cs="Arial"/>
                <w:sz w:val="22"/>
                <w:szCs w:val="22"/>
              </w:rPr>
              <w:t>in order to</w:t>
            </w:r>
            <w:proofErr w:type="gramEnd"/>
            <w:r w:rsidRPr="005F5C86">
              <w:rPr>
                <w:rFonts w:ascii="Arial" w:hAnsi="Arial" w:cs="Arial"/>
                <w:sz w:val="22"/>
                <w:szCs w:val="22"/>
              </w:rPr>
              <w:t xml:space="preserve"> improve the efficiency of its sales, purchasing</w:t>
            </w:r>
            <w:r w:rsidR="000129EC" w:rsidRPr="005F5C86">
              <w:rPr>
                <w:rFonts w:ascii="Arial" w:hAnsi="Arial" w:cs="Arial"/>
                <w:sz w:val="22"/>
                <w:szCs w:val="22"/>
              </w:rPr>
              <w:t xml:space="preserve"> </w:t>
            </w:r>
            <w:r w:rsidRPr="005F5C86">
              <w:rPr>
                <w:rFonts w:ascii="Arial" w:hAnsi="Arial" w:cs="Arial"/>
                <w:sz w:val="22"/>
                <w:szCs w:val="22"/>
              </w:rPr>
              <w:t xml:space="preserve">and stock processes that allows it to optimize the resources and achieve better results; for which a web management is proposed </w:t>
            </w:r>
            <w:r w:rsidR="000129EC" w:rsidRPr="005F5C86">
              <w:rPr>
                <w:rFonts w:ascii="Arial" w:hAnsi="Arial" w:cs="Arial"/>
                <w:sz w:val="22"/>
                <w:szCs w:val="22"/>
              </w:rPr>
              <w:t>in order to allows managing the information resulting from the processes and at the same time enable to the administrator to take decisions.</w:t>
            </w:r>
          </w:p>
        </w:tc>
      </w:tr>
      <w:tr w:rsidR="00D27984" w:rsidRPr="008F42EF" w14:paraId="7293596F" w14:textId="77777777">
        <w:trPr>
          <w:cantSplit/>
        </w:trPr>
        <w:tc>
          <w:tcPr>
            <w:tcW w:w="9790" w:type="dxa"/>
            <w:gridSpan w:val="7"/>
            <w:shd w:val="clear" w:color="auto" w:fill="F3F3F3"/>
            <w:vAlign w:val="center"/>
          </w:tcPr>
          <w:p w14:paraId="167DC8F7" w14:textId="77777777" w:rsidR="00D27984" w:rsidRPr="008F42EF" w:rsidRDefault="000043C2">
            <w:pPr>
              <w:rPr>
                <w:rFonts w:ascii="Arial" w:hAnsi="Arial" w:cs="Arial"/>
                <w:b/>
                <w:bCs/>
                <w:sz w:val="22"/>
                <w:szCs w:val="22"/>
                <w:lang w:val="es-CO"/>
              </w:rPr>
            </w:pPr>
            <w:r w:rsidRPr="008F42EF">
              <w:rPr>
                <w:rFonts w:ascii="Arial" w:hAnsi="Arial" w:cs="Arial"/>
                <w:b/>
                <w:bCs/>
                <w:sz w:val="22"/>
                <w:szCs w:val="22"/>
                <w:lang w:val="es-CO"/>
              </w:rPr>
              <w:t>Objetivo General</w:t>
            </w:r>
          </w:p>
        </w:tc>
      </w:tr>
      <w:tr w:rsidR="00D27984" w:rsidRPr="00DD5519" w14:paraId="1146357B" w14:textId="77777777">
        <w:trPr>
          <w:cantSplit/>
        </w:trPr>
        <w:tc>
          <w:tcPr>
            <w:tcW w:w="9790" w:type="dxa"/>
            <w:gridSpan w:val="7"/>
            <w:vAlign w:val="center"/>
          </w:tcPr>
          <w:p w14:paraId="5EF8FE72" w14:textId="2C39FB4F" w:rsidR="00D27984" w:rsidRPr="008F42EF" w:rsidRDefault="0034120E" w:rsidP="0034120E">
            <w:pPr>
              <w:jc w:val="both"/>
              <w:rPr>
                <w:rFonts w:ascii="Arial" w:hAnsi="Arial" w:cs="Arial"/>
                <w:sz w:val="22"/>
                <w:szCs w:val="22"/>
                <w:lang w:val="es-CO"/>
              </w:rPr>
            </w:pPr>
            <w:r w:rsidRPr="008F42EF">
              <w:rPr>
                <w:rFonts w:ascii="Arial" w:hAnsi="Arial" w:cs="Arial"/>
                <w:sz w:val="22"/>
                <w:szCs w:val="22"/>
                <w:lang w:val="es-CO"/>
              </w:rPr>
              <w:t>Desarrollar un sistema de gestión web que administre la información y a su vez sirva de apoyo en la toma de decisiones en los procesos de ventas, compras e inventarios que se desarrollan dentro de la empresa Afronía.</w:t>
            </w:r>
          </w:p>
        </w:tc>
      </w:tr>
      <w:tr w:rsidR="00D27984" w:rsidRPr="008F42EF" w14:paraId="06979796" w14:textId="77777777">
        <w:trPr>
          <w:cantSplit/>
        </w:trPr>
        <w:tc>
          <w:tcPr>
            <w:tcW w:w="9790" w:type="dxa"/>
            <w:gridSpan w:val="7"/>
            <w:shd w:val="clear" w:color="auto" w:fill="F3F3F3"/>
            <w:vAlign w:val="center"/>
          </w:tcPr>
          <w:p w14:paraId="4D7E6FE6" w14:textId="77777777" w:rsidR="00D27984" w:rsidRPr="008F42EF" w:rsidRDefault="00581819">
            <w:pPr>
              <w:rPr>
                <w:rFonts w:ascii="Arial" w:hAnsi="Arial" w:cs="Arial"/>
                <w:b/>
                <w:bCs/>
                <w:sz w:val="22"/>
                <w:szCs w:val="22"/>
                <w:lang w:val="es-CO"/>
              </w:rPr>
            </w:pPr>
            <w:r w:rsidRPr="008F42EF">
              <w:rPr>
                <w:rFonts w:ascii="Arial" w:hAnsi="Arial" w:cs="Arial"/>
                <w:b/>
                <w:bCs/>
                <w:sz w:val="22"/>
                <w:szCs w:val="22"/>
                <w:lang w:val="es-CO"/>
              </w:rPr>
              <w:t>Objetivos Especí</w:t>
            </w:r>
            <w:r w:rsidR="000043C2" w:rsidRPr="008F42EF">
              <w:rPr>
                <w:rFonts w:ascii="Arial" w:hAnsi="Arial" w:cs="Arial"/>
                <w:b/>
                <w:bCs/>
                <w:sz w:val="22"/>
                <w:szCs w:val="22"/>
                <w:lang w:val="es-CO"/>
              </w:rPr>
              <w:t>ficos</w:t>
            </w:r>
          </w:p>
        </w:tc>
      </w:tr>
      <w:tr w:rsidR="00D27984" w:rsidRPr="00DD5519" w14:paraId="5DCA27F3" w14:textId="77777777">
        <w:trPr>
          <w:cantSplit/>
        </w:trPr>
        <w:tc>
          <w:tcPr>
            <w:tcW w:w="9790" w:type="dxa"/>
            <w:gridSpan w:val="7"/>
            <w:vAlign w:val="center"/>
          </w:tcPr>
          <w:p w14:paraId="4247F13E" w14:textId="79434D09" w:rsidR="00CE3F42" w:rsidRPr="008F42EF" w:rsidRDefault="00CE3F42" w:rsidP="004C4CCD">
            <w:pPr>
              <w:numPr>
                <w:ilvl w:val="1"/>
                <w:numId w:val="18"/>
              </w:numPr>
              <w:tabs>
                <w:tab w:val="clear" w:pos="1440"/>
                <w:tab w:val="num" w:pos="1134"/>
              </w:tabs>
              <w:rPr>
                <w:rFonts w:ascii="Arial" w:hAnsi="Arial" w:cs="Arial"/>
                <w:sz w:val="22"/>
                <w:szCs w:val="22"/>
                <w:lang w:val="es-CO"/>
              </w:rPr>
            </w:pPr>
            <w:r w:rsidRPr="008F42EF">
              <w:rPr>
                <w:rFonts w:ascii="Arial" w:hAnsi="Arial" w:cs="Arial"/>
                <w:sz w:val="22"/>
                <w:szCs w:val="22"/>
                <w:lang w:val="es-CO"/>
              </w:rPr>
              <w:t xml:space="preserve">Gestionar los Usuarios de la Empresa </w:t>
            </w:r>
            <w:r w:rsidR="004C4CCD" w:rsidRPr="008F42EF">
              <w:rPr>
                <w:rFonts w:ascii="Arial" w:hAnsi="Arial" w:cs="Arial"/>
                <w:sz w:val="22"/>
                <w:szCs w:val="22"/>
                <w:lang w:val="es-CO"/>
              </w:rPr>
              <w:t>Afronía.</w:t>
            </w:r>
          </w:p>
          <w:p w14:paraId="5CFEA90B" w14:textId="69165F75" w:rsidR="00CE3F42" w:rsidRPr="008F42EF" w:rsidRDefault="00CE3F42" w:rsidP="00CE3F42">
            <w:pPr>
              <w:numPr>
                <w:ilvl w:val="1"/>
                <w:numId w:val="18"/>
              </w:numPr>
              <w:rPr>
                <w:rFonts w:ascii="Arial" w:hAnsi="Arial" w:cs="Arial"/>
                <w:sz w:val="22"/>
                <w:szCs w:val="22"/>
                <w:lang w:val="es-CO"/>
              </w:rPr>
            </w:pPr>
            <w:r w:rsidRPr="008F42EF">
              <w:rPr>
                <w:rFonts w:ascii="Arial" w:hAnsi="Arial" w:cs="Arial"/>
                <w:sz w:val="22"/>
                <w:szCs w:val="22"/>
                <w:lang w:val="es-CO"/>
              </w:rPr>
              <w:t xml:space="preserve">Gestionar las ventas de la Empresa </w:t>
            </w:r>
            <w:r w:rsidR="004C4CCD" w:rsidRPr="008F42EF">
              <w:rPr>
                <w:rFonts w:ascii="Arial" w:hAnsi="Arial" w:cs="Arial"/>
                <w:sz w:val="22"/>
                <w:szCs w:val="22"/>
                <w:lang w:val="es-CO"/>
              </w:rPr>
              <w:t>Afronía.</w:t>
            </w:r>
          </w:p>
          <w:p w14:paraId="30A7FCD0" w14:textId="63B0211B" w:rsidR="00CE3F42" w:rsidRPr="008F42EF" w:rsidRDefault="00CE3F42" w:rsidP="00CE3F42">
            <w:pPr>
              <w:numPr>
                <w:ilvl w:val="1"/>
                <w:numId w:val="18"/>
              </w:numPr>
              <w:rPr>
                <w:rFonts w:ascii="Arial" w:hAnsi="Arial" w:cs="Arial"/>
                <w:sz w:val="22"/>
                <w:szCs w:val="22"/>
                <w:lang w:val="es-CO"/>
              </w:rPr>
            </w:pPr>
            <w:r w:rsidRPr="008F42EF">
              <w:rPr>
                <w:rFonts w:ascii="Arial" w:hAnsi="Arial" w:cs="Arial"/>
                <w:sz w:val="22"/>
                <w:szCs w:val="22"/>
                <w:lang w:val="es-CO"/>
              </w:rPr>
              <w:t>Gestionar l</w:t>
            </w:r>
            <w:r w:rsidR="00BC5137" w:rsidRPr="008F42EF">
              <w:rPr>
                <w:rFonts w:ascii="Arial" w:hAnsi="Arial" w:cs="Arial"/>
                <w:sz w:val="22"/>
                <w:szCs w:val="22"/>
                <w:lang w:val="es-CO"/>
              </w:rPr>
              <w:t>as compras</w:t>
            </w:r>
            <w:r w:rsidRPr="008F42EF">
              <w:rPr>
                <w:rFonts w:ascii="Arial" w:hAnsi="Arial" w:cs="Arial"/>
                <w:sz w:val="22"/>
                <w:szCs w:val="22"/>
                <w:lang w:val="es-CO"/>
              </w:rPr>
              <w:t xml:space="preserve"> de la Empresa </w:t>
            </w:r>
            <w:r w:rsidR="004C4CCD" w:rsidRPr="008F42EF">
              <w:rPr>
                <w:rFonts w:ascii="Arial" w:hAnsi="Arial" w:cs="Arial"/>
                <w:sz w:val="22"/>
                <w:szCs w:val="22"/>
                <w:lang w:val="es-CO"/>
              </w:rPr>
              <w:t>Afronía.</w:t>
            </w:r>
          </w:p>
          <w:p w14:paraId="379A8E08" w14:textId="14E5E084" w:rsidR="00CE3F42" w:rsidRPr="008F42EF" w:rsidRDefault="00CE3F42" w:rsidP="00CE3F42">
            <w:pPr>
              <w:numPr>
                <w:ilvl w:val="1"/>
                <w:numId w:val="18"/>
              </w:numPr>
              <w:rPr>
                <w:rFonts w:ascii="Arial" w:hAnsi="Arial" w:cs="Arial"/>
                <w:sz w:val="22"/>
                <w:szCs w:val="22"/>
                <w:lang w:val="es-CO"/>
              </w:rPr>
            </w:pPr>
            <w:r w:rsidRPr="008F42EF">
              <w:rPr>
                <w:rFonts w:ascii="Arial" w:hAnsi="Arial" w:cs="Arial"/>
                <w:sz w:val="22"/>
                <w:szCs w:val="22"/>
                <w:lang w:val="es-CO"/>
              </w:rPr>
              <w:t xml:space="preserve">Gestionar los inventarios de la Empresa </w:t>
            </w:r>
            <w:r w:rsidR="004C4CCD" w:rsidRPr="008F42EF">
              <w:rPr>
                <w:rFonts w:ascii="Arial" w:hAnsi="Arial" w:cs="Arial"/>
                <w:sz w:val="22"/>
                <w:szCs w:val="22"/>
                <w:lang w:val="es-CO"/>
              </w:rPr>
              <w:t>Afronía.</w:t>
            </w:r>
          </w:p>
          <w:p w14:paraId="31993670" w14:textId="63CA73FA" w:rsidR="00D27984" w:rsidRPr="008F42EF" w:rsidRDefault="00CE3F42" w:rsidP="00CE3F42">
            <w:pPr>
              <w:numPr>
                <w:ilvl w:val="1"/>
                <w:numId w:val="18"/>
              </w:numPr>
              <w:rPr>
                <w:rFonts w:ascii="Arial" w:hAnsi="Arial" w:cs="Arial"/>
                <w:sz w:val="22"/>
                <w:szCs w:val="22"/>
                <w:lang w:val="es-CO"/>
              </w:rPr>
            </w:pPr>
            <w:r w:rsidRPr="008F42EF">
              <w:rPr>
                <w:rFonts w:ascii="Arial" w:hAnsi="Arial" w:cs="Arial"/>
                <w:sz w:val="22"/>
                <w:szCs w:val="22"/>
                <w:lang w:val="es-CO"/>
              </w:rPr>
              <w:t xml:space="preserve">Gestionar los reportes gráficos e impresos de la Empresa </w:t>
            </w:r>
            <w:r w:rsidR="004C4CCD" w:rsidRPr="008F42EF">
              <w:rPr>
                <w:rFonts w:ascii="Arial" w:hAnsi="Arial" w:cs="Arial"/>
                <w:sz w:val="22"/>
                <w:szCs w:val="22"/>
                <w:lang w:val="es-CO"/>
              </w:rPr>
              <w:t>Afronía.</w:t>
            </w:r>
          </w:p>
        </w:tc>
      </w:tr>
      <w:tr w:rsidR="00D27984" w:rsidRPr="008F42EF" w14:paraId="48C635BB" w14:textId="77777777">
        <w:trPr>
          <w:cantSplit/>
        </w:trPr>
        <w:tc>
          <w:tcPr>
            <w:tcW w:w="9790" w:type="dxa"/>
            <w:gridSpan w:val="7"/>
            <w:shd w:val="clear" w:color="auto" w:fill="F3F3F3"/>
            <w:vAlign w:val="center"/>
          </w:tcPr>
          <w:p w14:paraId="2F6B7723" w14:textId="77777777" w:rsidR="00D27984" w:rsidRPr="008F42EF" w:rsidRDefault="000043C2">
            <w:pPr>
              <w:rPr>
                <w:rFonts w:ascii="Arial" w:hAnsi="Arial" w:cs="Arial"/>
                <w:b/>
                <w:bCs/>
                <w:sz w:val="22"/>
                <w:szCs w:val="22"/>
                <w:lang w:val="es-CO"/>
              </w:rPr>
            </w:pPr>
            <w:r w:rsidRPr="008F42EF">
              <w:rPr>
                <w:rFonts w:ascii="Arial" w:hAnsi="Arial" w:cs="Arial"/>
                <w:b/>
                <w:bCs/>
                <w:sz w:val="22"/>
                <w:szCs w:val="22"/>
                <w:lang w:val="es-CO"/>
              </w:rPr>
              <w:t>Justificación</w:t>
            </w:r>
          </w:p>
        </w:tc>
      </w:tr>
      <w:tr w:rsidR="00D27984" w:rsidRPr="00DD5519" w14:paraId="3BC08A66" w14:textId="77777777">
        <w:trPr>
          <w:cantSplit/>
        </w:trPr>
        <w:tc>
          <w:tcPr>
            <w:tcW w:w="9790" w:type="dxa"/>
            <w:gridSpan w:val="7"/>
            <w:vAlign w:val="center"/>
          </w:tcPr>
          <w:p w14:paraId="0CC2AA79" w14:textId="480177F9" w:rsidR="00AE31F8" w:rsidRPr="008F42EF" w:rsidRDefault="00CE3F42" w:rsidP="00AE31F8">
            <w:pPr>
              <w:jc w:val="both"/>
              <w:rPr>
                <w:rFonts w:ascii="Arial" w:hAnsi="Arial" w:cs="Arial"/>
                <w:sz w:val="22"/>
                <w:szCs w:val="22"/>
                <w:lang w:val="es-CO"/>
              </w:rPr>
            </w:pPr>
            <w:r w:rsidRPr="008F42EF">
              <w:rPr>
                <w:rFonts w:ascii="Arial" w:hAnsi="Arial" w:cs="Arial"/>
                <w:sz w:val="22"/>
                <w:szCs w:val="22"/>
                <w:lang w:val="es-CO"/>
              </w:rPr>
              <w:t xml:space="preserve">Se propone el desarrollo de </w:t>
            </w:r>
            <w:r w:rsidR="00D6109E" w:rsidRPr="008F42EF">
              <w:rPr>
                <w:rFonts w:ascii="Arial" w:hAnsi="Arial" w:cs="Arial"/>
                <w:sz w:val="22"/>
                <w:szCs w:val="22"/>
                <w:lang w:val="es-CO"/>
              </w:rPr>
              <w:t>un sistema de gestión w</w:t>
            </w:r>
            <w:r w:rsidRPr="008F42EF">
              <w:rPr>
                <w:rFonts w:ascii="Arial" w:hAnsi="Arial" w:cs="Arial"/>
                <w:sz w:val="22"/>
                <w:szCs w:val="22"/>
                <w:lang w:val="es-CO"/>
              </w:rPr>
              <w:t>eb denominado Afroni</w:t>
            </w:r>
            <w:r w:rsidR="00D6109E" w:rsidRPr="008F42EF">
              <w:rPr>
                <w:rFonts w:ascii="Arial" w:hAnsi="Arial" w:cs="Arial"/>
                <w:sz w:val="22"/>
                <w:szCs w:val="22"/>
                <w:lang w:val="es-CO"/>
              </w:rPr>
              <w:t>App</w:t>
            </w:r>
            <w:r w:rsidRPr="008F42EF">
              <w:rPr>
                <w:rFonts w:ascii="Arial" w:hAnsi="Arial" w:cs="Arial"/>
                <w:sz w:val="22"/>
                <w:szCs w:val="22"/>
                <w:lang w:val="es-CO"/>
              </w:rPr>
              <w:t xml:space="preserve"> que sirva como herramienta de apoyo</w:t>
            </w:r>
            <w:r w:rsidR="00AE31F8" w:rsidRPr="008F42EF">
              <w:rPr>
                <w:rFonts w:ascii="Arial" w:hAnsi="Arial" w:cs="Arial"/>
                <w:sz w:val="22"/>
                <w:szCs w:val="22"/>
                <w:lang w:val="es-CO"/>
              </w:rPr>
              <w:t xml:space="preserve"> para la toma de decisiones </w:t>
            </w:r>
            <w:r w:rsidR="004C4CCD" w:rsidRPr="008F42EF">
              <w:rPr>
                <w:rFonts w:ascii="Arial" w:hAnsi="Arial" w:cs="Arial"/>
                <w:sz w:val="22"/>
                <w:szCs w:val="22"/>
                <w:lang w:val="es-CO"/>
              </w:rPr>
              <w:t>y mejoramiento</w:t>
            </w:r>
            <w:r w:rsidR="00AE31F8" w:rsidRPr="008F42EF">
              <w:rPr>
                <w:rFonts w:ascii="Arial" w:hAnsi="Arial" w:cs="Arial"/>
                <w:sz w:val="22"/>
                <w:szCs w:val="22"/>
                <w:lang w:val="es-CO"/>
              </w:rPr>
              <w:t xml:space="preserve"> de los resultados en los </w:t>
            </w:r>
            <w:r w:rsidR="00D6109E" w:rsidRPr="008F42EF">
              <w:rPr>
                <w:rFonts w:ascii="Arial" w:hAnsi="Arial" w:cs="Arial"/>
                <w:sz w:val="22"/>
                <w:szCs w:val="22"/>
                <w:lang w:val="es-CO"/>
              </w:rPr>
              <w:t>proceso</w:t>
            </w:r>
            <w:r w:rsidR="00AE31F8" w:rsidRPr="008F42EF">
              <w:rPr>
                <w:rFonts w:ascii="Arial" w:hAnsi="Arial" w:cs="Arial"/>
                <w:sz w:val="22"/>
                <w:szCs w:val="22"/>
                <w:lang w:val="es-CO"/>
              </w:rPr>
              <w:t>s</w:t>
            </w:r>
            <w:r w:rsidRPr="008F42EF">
              <w:rPr>
                <w:rFonts w:ascii="Arial" w:hAnsi="Arial" w:cs="Arial"/>
                <w:sz w:val="22"/>
                <w:szCs w:val="22"/>
                <w:lang w:val="es-CO"/>
              </w:rPr>
              <w:t xml:space="preserve"> de ventas, compras e inventario</w:t>
            </w:r>
            <w:r w:rsidR="00AE31F8" w:rsidRPr="008F42EF">
              <w:rPr>
                <w:rFonts w:ascii="Arial" w:hAnsi="Arial" w:cs="Arial"/>
                <w:sz w:val="22"/>
                <w:szCs w:val="22"/>
                <w:lang w:val="es-CO"/>
              </w:rPr>
              <w:t>.</w:t>
            </w:r>
          </w:p>
          <w:p w14:paraId="2F39A9AA" w14:textId="3DAEDE8B" w:rsidR="00AE31F8" w:rsidRPr="008F42EF" w:rsidRDefault="00CE3F42" w:rsidP="00AE31F8">
            <w:pPr>
              <w:jc w:val="both"/>
              <w:rPr>
                <w:rFonts w:ascii="Arial" w:hAnsi="Arial" w:cs="Arial"/>
                <w:sz w:val="22"/>
                <w:szCs w:val="22"/>
                <w:lang w:val="es-CO"/>
              </w:rPr>
            </w:pPr>
            <w:r w:rsidRPr="008F42EF">
              <w:rPr>
                <w:rFonts w:ascii="Arial" w:hAnsi="Arial" w:cs="Arial"/>
                <w:sz w:val="22"/>
                <w:szCs w:val="22"/>
                <w:lang w:val="es-CO"/>
              </w:rPr>
              <w:t xml:space="preserve">Permitirá la gestión de los </w:t>
            </w:r>
            <w:r w:rsidR="00AE31F8" w:rsidRPr="008F42EF">
              <w:rPr>
                <w:rFonts w:ascii="Arial" w:hAnsi="Arial" w:cs="Arial"/>
                <w:sz w:val="22"/>
                <w:szCs w:val="22"/>
                <w:lang w:val="es-CO"/>
              </w:rPr>
              <w:t>analistas de</w:t>
            </w:r>
            <w:r w:rsidRPr="008F42EF">
              <w:rPr>
                <w:rFonts w:ascii="Arial" w:hAnsi="Arial" w:cs="Arial"/>
                <w:sz w:val="22"/>
                <w:szCs w:val="22"/>
                <w:lang w:val="es-CO"/>
              </w:rPr>
              <w:t xml:space="preserve"> ventas,</w:t>
            </w:r>
            <w:r w:rsidR="00AE31F8" w:rsidRPr="008F42EF">
              <w:rPr>
                <w:rFonts w:ascii="Arial" w:hAnsi="Arial" w:cs="Arial"/>
                <w:sz w:val="22"/>
                <w:szCs w:val="22"/>
                <w:lang w:val="es-CO"/>
              </w:rPr>
              <w:t xml:space="preserve"> compras e inventarios</w:t>
            </w:r>
            <w:r w:rsidRPr="008F42EF">
              <w:rPr>
                <w:rFonts w:ascii="Arial" w:hAnsi="Arial" w:cs="Arial"/>
                <w:sz w:val="22"/>
                <w:szCs w:val="22"/>
                <w:lang w:val="es-CO"/>
              </w:rPr>
              <w:t xml:space="preserve"> como usuarios de la Empresa Afro</w:t>
            </w:r>
            <w:r w:rsidR="00AE31F8" w:rsidRPr="008F42EF">
              <w:rPr>
                <w:rFonts w:ascii="Arial" w:hAnsi="Arial" w:cs="Arial"/>
                <w:sz w:val="22"/>
                <w:szCs w:val="22"/>
                <w:lang w:val="es-CO"/>
              </w:rPr>
              <w:t>nía así:</w:t>
            </w:r>
          </w:p>
          <w:p w14:paraId="789C45F2" w14:textId="185AA16D" w:rsidR="004C4CCD" w:rsidRPr="008F42EF" w:rsidRDefault="004C4CCD" w:rsidP="00AE31F8">
            <w:pPr>
              <w:jc w:val="both"/>
              <w:rPr>
                <w:rFonts w:ascii="Arial" w:hAnsi="Arial" w:cs="Arial"/>
                <w:sz w:val="22"/>
                <w:szCs w:val="22"/>
                <w:lang w:val="es-CO"/>
              </w:rPr>
            </w:pPr>
          </w:p>
          <w:p w14:paraId="67EF858C" w14:textId="77777777" w:rsidR="004C4CCD" w:rsidRPr="008F42EF" w:rsidRDefault="004C4CCD" w:rsidP="00AE31F8">
            <w:pPr>
              <w:jc w:val="both"/>
              <w:rPr>
                <w:rFonts w:ascii="Arial" w:hAnsi="Arial" w:cs="Arial"/>
                <w:sz w:val="22"/>
                <w:szCs w:val="22"/>
                <w:lang w:val="es-CO"/>
              </w:rPr>
            </w:pPr>
          </w:p>
          <w:p w14:paraId="74FD4A73" w14:textId="5D0842C6" w:rsidR="00AE31F8" w:rsidRPr="008F42EF" w:rsidRDefault="00CE3F42" w:rsidP="00AE31F8">
            <w:pPr>
              <w:pStyle w:val="Prrafodelista"/>
              <w:numPr>
                <w:ilvl w:val="0"/>
                <w:numId w:val="23"/>
              </w:numPr>
              <w:jc w:val="both"/>
              <w:rPr>
                <w:rFonts w:ascii="Arial" w:hAnsi="Arial" w:cs="Arial"/>
                <w:sz w:val="22"/>
                <w:szCs w:val="22"/>
                <w:lang w:val="es-CO"/>
              </w:rPr>
            </w:pPr>
            <w:r w:rsidRPr="008F42EF">
              <w:rPr>
                <w:rFonts w:ascii="Arial" w:hAnsi="Arial" w:cs="Arial"/>
                <w:sz w:val="22"/>
                <w:szCs w:val="22"/>
                <w:lang w:val="es-CO"/>
              </w:rPr>
              <w:t xml:space="preserve">En ventas, </w:t>
            </w:r>
            <w:r w:rsidR="00AE31F8" w:rsidRPr="008F42EF">
              <w:rPr>
                <w:rFonts w:ascii="Arial" w:hAnsi="Arial" w:cs="Arial"/>
                <w:sz w:val="22"/>
                <w:szCs w:val="22"/>
                <w:lang w:val="es-CO"/>
              </w:rPr>
              <w:t xml:space="preserve">el analista de </w:t>
            </w:r>
            <w:r w:rsidRPr="008F42EF">
              <w:rPr>
                <w:rFonts w:ascii="Arial" w:hAnsi="Arial" w:cs="Arial"/>
                <w:sz w:val="22"/>
                <w:szCs w:val="22"/>
                <w:lang w:val="es-CO"/>
              </w:rPr>
              <w:t>ventas</w:t>
            </w:r>
            <w:r w:rsidR="00AE31F8" w:rsidRPr="008F42EF">
              <w:rPr>
                <w:rFonts w:ascii="Arial" w:hAnsi="Arial" w:cs="Arial"/>
                <w:sz w:val="22"/>
                <w:szCs w:val="22"/>
                <w:lang w:val="es-CO"/>
              </w:rPr>
              <w:t xml:space="preserve"> podrá acceder a los datos personales de </w:t>
            </w:r>
            <w:r w:rsidR="005B427F" w:rsidRPr="008F42EF">
              <w:rPr>
                <w:rFonts w:ascii="Arial" w:hAnsi="Arial" w:cs="Arial"/>
                <w:sz w:val="22"/>
                <w:szCs w:val="22"/>
                <w:lang w:val="es-CO"/>
              </w:rPr>
              <w:t>los clientes</w:t>
            </w:r>
            <w:r w:rsidR="00AE31F8" w:rsidRPr="008F42EF">
              <w:rPr>
                <w:rFonts w:ascii="Arial" w:hAnsi="Arial" w:cs="Arial"/>
                <w:sz w:val="22"/>
                <w:szCs w:val="22"/>
                <w:lang w:val="es-CO"/>
              </w:rPr>
              <w:t xml:space="preserve">, lo cual le permitirá realizar seguimiento preventa </w:t>
            </w:r>
            <w:r w:rsidR="0034120E" w:rsidRPr="008F42EF">
              <w:rPr>
                <w:rFonts w:ascii="Arial" w:hAnsi="Arial" w:cs="Arial"/>
                <w:sz w:val="22"/>
                <w:szCs w:val="22"/>
                <w:lang w:val="es-CO"/>
              </w:rPr>
              <w:t>y postventa</w:t>
            </w:r>
            <w:r w:rsidR="00AE31F8" w:rsidRPr="008F42EF">
              <w:rPr>
                <w:rFonts w:ascii="Arial" w:hAnsi="Arial" w:cs="Arial"/>
                <w:sz w:val="22"/>
                <w:szCs w:val="22"/>
                <w:lang w:val="es-CO"/>
              </w:rPr>
              <w:t>.</w:t>
            </w:r>
          </w:p>
          <w:p w14:paraId="58CD0196" w14:textId="676AD659" w:rsidR="00C410E1" w:rsidRPr="008F42EF" w:rsidRDefault="00AE31F8" w:rsidP="00AE31F8">
            <w:pPr>
              <w:pStyle w:val="Prrafodelista"/>
              <w:numPr>
                <w:ilvl w:val="0"/>
                <w:numId w:val="23"/>
              </w:numPr>
              <w:jc w:val="both"/>
              <w:rPr>
                <w:rFonts w:ascii="Arial" w:hAnsi="Arial" w:cs="Arial"/>
                <w:sz w:val="22"/>
                <w:szCs w:val="22"/>
                <w:lang w:val="es-CO"/>
              </w:rPr>
            </w:pPr>
            <w:r w:rsidRPr="008F42EF">
              <w:rPr>
                <w:rFonts w:ascii="Arial" w:hAnsi="Arial" w:cs="Arial"/>
                <w:sz w:val="22"/>
                <w:szCs w:val="22"/>
                <w:lang w:val="es-CO"/>
              </w:rPr>
              <w:t>En compras, el analista de compras podrá acceder</w:t>
            </w:r>
            <w:r w:rsidR="0034120E" w:rsidRPr="008F42EF">
              <w:rPr>
                <w:rFonts w:ascii="Arial" w:hAnsi="Arial" w:cs="Arial"/>
                <w:sz w:val="22"/>
                <w:szCs w:val="22"/>
                <w:lang w:val="es-CO"/>
              </w:rPr>
              <w:t xml:space="preserve"> a los pedidos generados por los analistas de ventas y consolidar la información para así realizar los pedidos </w:t>
            </w:r>
            <w:r w:rsidR="004C4CCD" w:rsidRPr="008F42EF">
              <w:rPr>
                <w:rFonts w:ascii="Arial" w:hAnsi="Arial" w:cs="Arial"/>
                <w:sz w:val="22"/>
                <w:szCs w:val="22"/>
                <w:lang w:val="es-CO"/>
              </w:rPr>
              <w:t>a los proveedores de materia prima para iniciar la producción de los productos.</w:t>
            </w:r>
          </w:p>
          <w:p w14:paraId="2679A4C1" w14:textId="1E3451BF" w:rsidR="00C410E1" w:rsidRPr="008F42EF" w:rsidRDefault="00C410E1" w:rsidP="00E70926">
            <w:pPr>
              <w:pStyle w:val="Prrafodelista"/>
              <w:numPr>
                <w:ilvl w:val="0"/>
                <w:numId w:val="23"/>
              </w:numPr>
              <w:jc w:val="both"/>
              <w:rPr>
                <w:rFonts w:ascii="Arial" w:hAnsi="Arial" w:cs="Arial"/>
                <w:sz w:val="22"/>
                <w:szCs w:val="22"/>
                <w:lang w:val="es-CO"/>
              </w:rPr>
            </w:pPr>
            <w:r w:rsidRPr="008F42EF">
              <w:rPr>
                <w:rFonts w:ascii="Arial" w:hAnsi="Arial" w:cs="Arial"/>
                <w:sz w:val="22"/>
                <w:szCs w:val="22"/>
                <w:lang w:val="es-CO"/>
              </w:rPr>
              <w:t>En inventarios, el analista de inventarios podrá acceder reportes de ventas y ajustar la proyección de los inventarios para así evitar el desabastecimiento</w:t>
            </w:r>
            <w:r w:rsidR="004C4CCD" w:rsidRPr="008F42EF">
              <w:rPr>
                <w:rFonts w:ascii="Arial" w:hAnsi="Arial" w:cs="Arial"/>
                <w:sz w:val="22"/>
                <w:szCs w:val="22"/>
                <w:lang w:val="es-CO"/>
              </w:rPr>
              <w:t>.</w:t>
            </w:r>
          </w:p>
          <w:p w14:paraId="1BFE913D" w14:textId="10168E88" w:rsidR="004C4CCD" w:rsidRPr="008F42EF" w:rsidRDefault="004C4CCD" w:rsidP="004C4CCD">
            <w:pPr>
              <w:jc w:val="both"/>
              <w:rPr>
                <w:rFonts w:ascii="Arial" w:hAnsi="Arial" w:cs="Arial"/>
                <w:sz w:val="22"/>
                <w:szCs w:val="22"/>
                <w:lang w:val="es-CO"/>
              </w:rPr>
            </w:pPr>
          </w:p>
          <w:p w14:paraId="4C66A1D1" w14:textId="77777777" w:rsidR="004C4CCD" w:rsidRPr="008F42EF" w:rsidRDefault="004C4CCD" w:rsidP="004C4CCD">
            <w:pPr>
              <w:jc w:val="both"/>
              <w:rPr>
                <w:rFonts w:ascii="Arial" w:hAnsi="Arial" w:cs="Arial"/>
                <w:sz w:val="22"/>
                <w:szCs w:val="22"/>
                <w:lang w:val="es-CO"/>
              </w:rPr>
            </w:pPr>
          </w:p>
          <w:p w14:paraId="6ED6A68E" w14:textId="07542275" w:rsidR="004C4CCD" w:rsidRPr="008F42EF" w:rsidRDefault="00C410E1" w:rsidP="00C410E1">
            <w:pPr>
              <w:jc w:val="both"/>
              <w:rPr>
                <w:rFonts w:ascii="Arial" w:hAnsi="Arial" w:cs="Arial"/>
                <w:sz w:val="22"/>
                <w:szCs w:val="22"/>
                <w:lang w:val="es-CO"/>
              </w:rPr>
            </w:pPr>
            <w:r w:rsidRPr="008F42EF">
              <w:rPr>
                <w:rFonts w:ascii="Arial" w:hAnsi="Arial" w:cs="Arial"/>
                <w:sz w:val="22"/>
                <w:szCs w:val="22"/>
                <w:lang w:val="es-CO"/>
              </w:rPr>
              <w:t>Finalmente, facilitará la gestión de reportes gráficos e impresos, necesarios para la toma de decisiones del personal administrativo de la Empresa Afronía.</w:t>
            </w:r>
          </w:p>
        </w:tc>
      </w:tr>
    </w:tbl>
    <w:p w14:paraId="06DF4EBB" w14:textId="6A93CA8D" w:rsidR="00D27984" w:rsidRPr="008F42EF" w:rsidRDefault="00BD6FE9" w:rsidP="004C4CCD">
      <w:pPr>
        <w:pStyle w:val="Ttulo1"/>
        <w:rPr>
          <w:i/>
          <w:iCs w:val="0"/>
          <w:sz w:val="24"/>
          <w:szCs w:val="24"/>
          <w:lang w:val="es-CO"/>
        </w:rPr>
      </w:pPr>
      <w:bookmarkStart w:id="2" w:name="_Toc63585470"/>
      <w:bookmarkStart w:id="3" w:name="_Toc128311891"/>
      <w:r w:rsidRPr="008F42EF">
        <w:rPr>
          <w:iCs w:val="0"/>
          <w:sz w:val="24"/>
          <w:szCs w:val="24"/>
          <w:lang w:val="es-CO"/>
        </w:rPr>
        <w:lastRenderedPageBreak/>
        <w:t>PLANTEAMIENTO DEL PROBLEMA</w:t>
      </w:r>
      <w:bookmarkEnd w:id="2"/>
      <w:bookmarkEnd w:id="3"/>
    </w:p>
    <w:p w14:paraId="3FDC169A" w14:textId="77777777" w:rsidR="00BD6FE9" w:rsidRPr="008F42EF" w:rsidRDefault="00BD6FE9" w:rsidP="00BD6FE9">
      <w:pPr>
        <w:rPr>
          <w:rFonts w:ascii="Arial" w:hAnsi="Arial" w:cs="Arial"/>
          <w:lang w:val="es-CO"/>
        </w:rPr>
      </w:pPr>
    </w:p>
    <w:p w14:paraId="149CE033" w14:textId="097558BB" w:rsidR="000D4CA2" w:rsidRPr="008F42EF" w:rsidRDefault="00CE3F42" w:rsidP="00CE3F42">
      <w:pPr>
        <w:jc w:val="both"/>
        <w:rPr>
          <w:rFonts w:ascii="Arial" w:hAnsi="Arial" w:cs="Arial"/>
          <w:lang w:val="es-CO"/>
        </w:rPr>
      </w:pPr>
      <w:r w:rsidRPr="008F42EF">
        <w:rPr>
          <w:rFonts w:ascii="Arial" w:hAnsi="Arial" w:cs="Arial"/>
          <w:lang w:val="es-CO"/>
        </w:rPr>
        <w:t>Afron</w:t>
      </w:r>
      <w:r w:rsidR="004A0EBF" w:rsidRPr="008F42EF">
        <w:rPr>
          <w:rFonts w:ascii="Arial" w:hAnsi="Arial" w:cs="Arial"/>
          <w:lang w:val="es-CO"/>
        </w:rPr>
        <w:t>í</w:t>
      </w:r>
      <w:r w:rsidRPr="008F42EF">
        <w:rPr>
          <w:rFonts w:ascii="Arial" w:hAnsi="Arial" w:cs="Arial"/>
          <w:lang w:val="es-CO"/>
        </w:rPr>
        <w:t>a,</w:t>
      </w:r>
      <w:r w:rsidR="004A0EBF" w:rsidRPr="008F42EF">
        <w:rPr>
          <w:rFonts w:ascii="Arial" w:hAnsi="Arial" w:cs="Arial"/>
          <w:lang w:val="es-CO"/>
        </w:rPr>
        <w:t xml:space="preserve"> es una </w:t>
      </w:r>
      <w:r w:rsidRPr="008F42EF">
        <w:rPr>
          <w:rFonts w:ascii="Arial" w:hAnsi="Arial" w:cs="Arial"/>
          <w:lang w:val="es-CO"/>
        </w:rPr>
        <w:t xml:space="preserve">empresa dedicada a la fabricación y </w:t>
      </w:r>
      <w:r w:rsidR="00276765" w:rsidRPr="008F42EF">
        <w:rPr>
          <w:rFonts w:ascii="Arial" w:hAnsi="Arial" w:cs="Arial"/>
          <w:lang w:val="es-CO"/>
        </w:rPr>
        <w:t>distribución</w:t>
      </w:r>
      <w:r w:rsidRPr="008F42EF">
        <w:rPr>
          <w:rFonts w:ascii="Arial" w:hAnsi="Arial" w:cs="Arial"/>
          <w:lang w:val="es-CO"/>
        </w:rPr>
        <w:t xml:space="preserve"> de productos 100% naturales para el cuidado del cabello crespo</w:t>
      </w:r>
      <w:r w:rsidR="000D4CA2" w:rsidRPr="008F42EF">
        <w:rPr>
          <w:rFonts w:ascii="Arial" w:hAnsi="Arial" w:cs="Arial"/>
          <w:lang w:val="es-CO"/>
        </w:rPr>
        <w:t>;</w:t>
      </w:r>
      <w:r w:rsidR="00EB3EF8" w:rsidRPr="008F42EF">
        <w:rPr>
          <w:rFonts w:ascii="Arial" w:hAnsi="Arial" w:cs="Arial"/>
          <w:lang w:val="es-CO"/>
        </w:rPr>
        <w:t xml:space="preserve"> </w:t>
      </w:r>
      <w:r w:rsidR="004A0EBF" w:rsidRPr="008F42EF">
        <w:rPr>
          <w:rFonts w:ascii="Arial" w:hAnsi="Arial" w:cs="Arial"/>
          <w:lang w:val="es-CO"/>
        </w:rPr>
        <w:t xml:space="preserve">esta empresa ha aumentado </w:t>
      </w:r>
      <w:r w:rsidR="00276765" w:rsidRPr="008F42EF">
        <w:rPr>
          <w:rFonts w:ascii="Arial" w:hAnsi="Arial" w:cs="Arial"/>
          <w:lang w:val="es-CO"/>
        </w:rPr>
        <w:t xml:space="preserve">sus </w:t>
      </w:r>
      <w:r w:rsidR="004A0EBF" w:rsidRPr="008F42EF">
        <w:rPr>
          <w:rFonts w:ascii="Arial" w:hAnsi="Arial" w:cs="Arial"/>
          <w:lang w:val="es-CO"/>
        </w:rPr>
        <w:t>venta</w:t>
      </w:r>
      <w:r w:rsidR="00276765" w:rsidRPr="008F42EF">
        <w:rPr>
          <w:rFonts w:ascii="Arial" w:hAnsi="Arial" w:cs="Arial"/>
          <w:lang w:val="es-CO"/>
        </w:rPr>
        <w:t>s</w:t>
      </w:r>
      <w:r w:rsidR="004A0EBF" w:rsidRPr="008F42EF">
        <w:rPr>
          <w:rFonts w:ascii="Arial" w:hAnsi="Arial" w:cs="Arial"/>
          <w:lang w:val="es-CO"/>
        </w:rPr>
        <w:t xml:space="preserve"> </w:t>
      </w:r>
      <w:r w:rsidR="004C4CCD" w:rsidRPr="008F42EF">
        <w:rPr>
          <w:rFonts w:ascii="Arial" w:hAnsi="Arial" w:cs="Arial"/>
          <w:lang w:val="es-CO"/>
        </w:rPr>
        <w:t>haciendo presencia</w:t>
      </w:r>
      <w:r w:rsidR="004A0EBF" w:rsidRPr="008F42EF">
        <w:rPr>
          <w:rFonts w:ascii="Arial" w:hAnsi="Arial" w:cs="Arial"/>
          <w:lang w:val="es-CO"/>
        </w:rPr>
        <w:t xml:space="preserve"> a nivel nacional por medio de </w:t>
      </w:r>
      <w:r w:rsidR="00EB3EF8" w:rsidRPr="008F42EF">
        <w:rPr>
          <w:rFonts w:ascii="Arial" w:hAnsi="Arial" w:cs="Arial"/>
          <w:lang w:val="es-CO"/>
        </w:rPr>
        <w:t>a</w:t>
      </w:r>
      <w:r w:rsidR="00115D46" w:rsidRPr="008F42EF">
        <w:rPr>
          <w:rFonts w:ascii="Arial" w:hAnsi="Arial" w:cs="Arial"/>
          <w:lang w:val="es-CO"/>
        </w:rPr>
        <w:t>nalistas comerciales en cada</w:t>
      </w:r>
      <w:r w:rsidR="00EB3EF8" w:rsidRPr="008F42EF">
        <w:rPr>
          <w:rFonts w:ascii="Arial" w:hAnsi="Arial" w:cs="Arial"/>
          <w:lang w:val="es-CO"/>
        </w:rPr>
        <w:t xml:space="preserve"> ciudad</w:t>
      </w:r>
      <w:r w:rsidR="00115D46" w:rsidRPr="008F42EF">
        <w:rPr>
          <w:rFonts w:ascii="Arial" w:hAnsi="Arial" w:cs="Arial"/>
          <w:lang w:val="es-CO"/>
        </w:rPr>
        <w:t xml:space="preserve"> (Bogotá, Medellín, Cali, Santa Marta, Barranquilla), esto, ha hecho más complejo cada uno de los procesos.</w:t>
      </w:r>
    </w:p>
    <w:p w14:paraId="636D69F6" w14:textId="77777777" w:rsidR="00976550" w:rsidRPr="008F42EF" w:rsidRDefault="00976550" w:rsidP="00CE3F42">
      <w:pPr>
        <w:jc w:val="both"/>
        <w:rPr>
          <w:rFonts w:ascii="Arial" w:hAnsi="Arial" w:cs="Arial"/>
          <w:lang w:val="es-CO"/>
        </w:rPr>
      </w:pPr>
    </w:p>
    <w:p w14:paraId="27E344B5" w14:textId="2826AAED" w:rsidR="00115D46" w:rsidRPr="008F42EF" w:rsidRDefault="00115D46" w:rsidP="00CE3F42">
      <w:pPr>
        <w:jc w:val="both"/>
        <w:rPr>
          <w:rFonts w:ascii="Arial" w:hAnsi="Arial" w:cs="Arial"/>
          <w:lang w:val="es-CO"/>
        </w:rPr>
      </w:pPr>
      <w:r w:rsidRPr="008F42EF">
        <w:rPr>
          <w:rFonts w:ascii="Arial" w:hAnsi="Arial" w:cs="Arial"/>
          <w:lang w:val="es-CO"/>
        </w:rPr>
        <w:t xml:space="preserve">El proceso de ventas presenta perdidas de clientes debido que los analistas comerciales </w:t>
      </w:r>
      <w:r w:rsidR="00276765" w:rsidRPr="008F42EF">
        <w:rPr>
          <w:rFonts w:ascii="Arial" w:hAnsi="Arial" w:cs="Arial"/>
          <w:lang w:val="es-CO"/>
        </w:rPr>
        <w:t xml:space="preserve">no cuentan </w:t>
      </w:r>
      <w:r w:rsidRPr="008F42EF">
        <w:rPr>
          <w:rFonts w:ascii="Arial" w:hAnsi="Arial" w:cs="Arial"/>
          <w:lang w:val="es-CO"/>
        </w:rPr>
        <w:t xml:space="preserve">con </w:t>
      </w:r>
      <w:r w:rsidR="00EB3EF8" w:rsidRPr="008F42EF">
        <w:rPr>
          <w:rFonts w:ascii="Arial" w:hAnsi="Arial" w:cs="Arial"/>
          <w:lang w:val="es-CO"/>
        </w:rPr>
        <w:t>información</w:t>
      </w:r>
      <w:r w:rsidRPr="008F42EF">
        <w:rPr>
          <w:rFonts w:ascii="Arial" w:hAnsi="Arial" w:cs="Arial"/>
          <w:lang w:val="es-CO"/>
        </w:rPr>
        <w:t xml:space="preserve"> (datos básicos de clientes)</w:t>
      </w:r>
      <w:r w:rsidR="00EB3EF8" w:rsidRPr="008F42EF">
        <w:rPr>
          <w:rFonts w:ascii="Arial" w:hAnsi="Arial" w:cs="Arial"/>
          <w:lang w:val="es-CO"/>
        </w:rPr>
        <w:t xml:space="preserve"> </w:t>
      </w:r>
      <w:r w:rsidRPr="008F42EF">
        <w:rPr>
          <w:rFonts w:ascii="Arial" w:hAnsi="Arial" w:cs="Arial"/>
          <w:lang w:val="es-CO"/>
        </w:rPr>
        <w:t>pertinente</w:t>
      </w:r>
      <w:r w:rsidR="00EB3EF8" w:rsidRPr="008F42EF">
        <w:rPr>
          <w:rFonts w:ascii="Arial" w:hAnsi="Arial" w:cs="Arial"/>
          <w:lang w:val="es-CO"/>
        </w:rPr>
        <w:t xml:space="preserve"> que brinde apoyo</w:t>
      </w:r>
      <w:r w:rsidR="0089359D" w:rsidRPr="008F42EF">
        <w:rPr>
          <w:rFonts w:ascii="Arial" w:hAnsi="Arial" w:cs="Arial"/>
          <w:lang w:val="es-CO"/>
        </w:rPr>
        <w:t xml:space="preserve"> </w:t>
      </w:r>
      <w:r w:rsidR="00276765" w:rsidRPr="008F42EF">
        <w:rPr>
          <w:rFonts w:ascii="Arial" w:hAnsi="Arial" w:cs="Arial"/>
          <w:lang w:val="es-CO"/>
        </w:rPr>
        <w:t>en la</w:t>
      </w:r>
      <w:r w:rsidR="00A35E65" w:rsidRPr="008F42EF">
        <w:rPr>
          <w:rFonts w:ascii="Arial" w:hAnsi="Arial" w:cs="Arial"/>
          <w:lang w:val="es-CO"/>
        </w:rPr>
        <w:t xml:space="preserve"> comercializa</w:t>
      </w:r>
      <w:r w:rsidR="00276765" w:rsidRPr="008F42EF">
        <w:rPr>
          <w:rFonts w:ascii="Arial" w:hAnsi="Arial" w:cs="Arial"/>
          <w:lang w:val="es-CO"/>
        </w:rPr>
        <w:t xml:space="preserve">ción de </w:t>
      </w:r>
      <w:r w:rsidR="000D4CA2" w:rsidRPr="008F42EF">
        <w:rPr>
          <w:rFonts w:ascii="Arial" w:hAnsi="Arial" w:cs="Arial"/>
          <w:lang w:val="es-CO"/>
        </w:rPr>
        <w:t>los</w:t>
      </w:r>
      <w:r w:rsidR="00276765" w:rsidRPr="008F42EF">
        <w:rPr>
          <w:rFonts w:ascii="Arial" w:hAnsi="Arial" w:cs="Arial"/>
          <w:lang w:val="es-CO"/>
        </w:rPr>
        <w:t xml:space="preserve"> productos</w:t>
      </w:r>
      <w:r w:rsidR="006C0D6F" w:rsidRPr="008F42EF">
        <w:rPr>
          <w:rFonts w:ascii="Arial" w:hAnsi="Arial" w:cs="Arial"/>
          <w:lang w:val="es-CO"/>
        </w:rPr>
        <w:t xml:space="preserve"> </w:t>
      </w:r>
      <w:r w:rsidR="00C806DA" w:rsidRPr="008F42EF">
        <w:rPr>
          <w:rFonts w:ascii="Arial" w:hAnsi="Arial" w:cs="Arial"/>
          <w:lang w:val="es-CO"/>
        </w:rPr>
        <w:t xml:space="preserve">lo cual impide la realización de un seguimiento </w:t>
      </w:r>
      <w:r w:rsidRPr="008F42EF">
        <w:rPr>
          <w:rFonts w:ascii="Arial" w:hAnsi="Arial" w:cs="Arial"/>
          <w:lang w:val="es-CO"/>
        </w:rPr>
        <w:t>preventa y postventa</w:t>
      </w:r>
      <w:r w:rsidR="00C806DA" w:rsidRPr="008F42EF">
        <w:rPr>
          <w:rFonts w:ascii="Arial" w:hAnsi="Arial" w:cs="Arial"/>
          <w:lang w:val="es-CO"/>
        </w:rPr>
        <w:t>.</w:t>
      </w:r>
    </w:p>
    <w:p w14:paraId="3B6C499D" w14:textId="4450E32D" w:rsidR="00115D46" w:rsidRPr="008F42EF" w:rsidRDefault="00115D46" w:rsidP="00CE3F42">
      <w:pPr>
        <w:jc w:val="both"/>
        <w:rPr>
          <w:rFonts w:ascii="Arial" w:hAnsi="Arial" w:cs="Arial"/>
          <w:lang w:val="es-CO"/>
        </w:rPr>
      </w:pPr>
    </w:p>
    <w:p w14:paraId="6E2818B3" w14:textId="48ABF809" w:rsidR="00115D46" w:rsidRPr="008F42EF" w:rsidRDefault="00115D46" w:rsidP="00CE3F42">
      <w:pPr>
        <w:jc w:val="both"/>
        <w:rPr>
          <w:rFonts w:ascii="Arial" w:hAnsi="Arial" w:cs="Arial"/>
          <w:lang w:val="es-CO"/>
        </w:rPr>
      </w:pPr>
      <w:r w:rsidRPr="008F42EF">
        <w:rPr>
          <w:rFonts w:ascii="Arial" w:hAnsi="Arial" w:cs="Arial"/>
          <w:lang w:val="es-CO"/>
        </w:rPr>
        <w:t>El proceso de compras presenta</w:t>
      </w:r>
      <w:r w:rsidR="006C0D6F" w:rsidRPr="008F42EF">
        <w:rPr>
          <w:rFonts w:ascii="Arial" w:hAnsi="Arial" w:cs="Arial"/>
          <w:lang w:val="es-CO"/>
        </w:rPr>
        <w:t xml:space="preserve"> retrasos en los tiempos de realizar los pedidos a los proveedores de materia prima ya que se tarda la consolidación de los pedidos realizados por los analistas comerciales, lo que se traduce en retraso en la entrega de los pedidos.</w:t>
      </w:r>
    </w:p>
    <w:p w14:paraId="08574B69" w14:textId="17F4C254" w:rsidR="006C0D6F" w:rsidRPr="008F42EF" w:rsidRDefault="006C0D6F" w:rsidP="00CE3F42">
      <w:pPr>
        <w:jc w:val="both"/>
        <w:rPr>
          <w:rFonts w:ascii="Arial" w:hAnsi="Arial" w:cs="Arial"/>
          <w:lang w:val="es-CO"/>
        </w:rPr>
      </w:pPr>
    </w:p>
    <w:p w14:paraId="23CFD96C" w14:textId="12296F27" w:rsidR="006C0D6F" w:rsidRDefault="006C0D6F" w:rsidP="00CE3F42">
      <w:pPr>
        <w:jc w:val="both"/>
        <w:rPr>
          <w:rFonts w:ascii="Arial" w:hAnsi="Arial" w:cs="Arial"/>
          <w:lang w:val="es-CO"/>
        </w:rPr>
      </w:pPr>
      <w:r w:rsidRPr="008F42EF">
        <w:rPr>
          <w:rFonts w:ascii="Arial" w:hAnsi="Arial" w:cs="Arial"/>
          <w:lang w:val="es-CO"/>
        </w:rPr>
        <w:t>El proceso de inventarios</w:t>
      </w:r>
      <w:r w:rsidR="005B427F" w:rsidRPr="008F42EF">
        <w:rPr>
          <w:rFonts w:ascii="Arial" w:hAnsi="Arial" w:cs="Arial"/>
          <w:lang w:val="es-CO"/>
        </w:rPr>
        <w:t xml:space="preserve"> al estar entrelazado con el proceso de </w:t>
      </w:r>
      <w:r w:rsidR="00105DE4" w:rsidRPr="008F42EF">
        <w:rPr>
          <w:rFonts w:ascii="Arial" w:hAnsi="Arial" w:cs="Arial"/>
          <w:lang w:val="es-CO"/>
        </w:rPr>
        <w:t>compras</w:t>
      </w:r>
      <w:r w:rsidR="005B427F" w:rsidRPr="008F42EF">
        <w:rPr>
          <w:rFonts w:ascii="Arial" w:hAnsi="Arial" w:cs="Arial"/>
          <w:lang w:val="es-CO"/>
        </w:rPr>
        <w:t xml:space="preserve"> presenta similitudes en desabastecimiento de productos, tanto a los analistas comerciales como al cliente final, debido a la demora en la consolidación de información y </w:t>
      </w:r>
      <w:r w:rsidR="00105DE4" w:rsidRPr="008F42EF">
        <w:rPr>
          <w:rFonts w:ascii="Arial" w:hAnsi="Arial" w:cs="Arial"/>
          <w:lang w:val="es-CO"/>
        </w:rPr>
        <w:t>el juicio subjetivo de los analistas de inventarios</w:t>
      </w:r>
      <w:r w:rsidR="00C806DA" w:rsidRPr="008F42EF">
        <w:rPr>
          <w:rFonts w:ascii="Arial" w:hAnsi="Arial" w:cs="Arial"/>
          <w:lang w:val="es-CO"/>
        </w:rPr>
        <w:t>.</w:t>
      </w:r>
    </w:p>
    <w:p w14:paraId="56A7431E" w14:textId="2A7D0F18" w:rsidR="00917B82" w:rsidRDefault="00917B82" w:rsidP="00C02BF0">
      <w:pPr>
        <w:jc w:val="both"/>
        <w:rPr>
          <w:rFonts w:ascii="Arial" w:hAnsi="Arial" w:cs="Arial"/>
          <w:color w:val="365F91" w:themeColor="accent1" w:themeShade="BF"/>
          <w:lang w:val="es-CO"/>
        </w:rPr>
      </w:pPr>
      <w:r>
        <w:rPr>
          <w:rFonts w:ascii="Arial" w:hAnsi="Arial" w:cs="Arial"/>
          <w:color w:val="365F91" w:themeColor="accent1" w:themeShade="BF"/>
          <w:lang w:val="es-CO"/>
        </w:rPr>
        <w:br w:type="page"/>
      </w:r>
    </w:p>
    <w:p w14:paraId="5DACA431" w14:textId="77777777" w:rsidR="00D27984" w:rsidRPr="008F42EF" w:rsidRDefault="00BD6FE9">
      <w:pPr>
        <w:pStyle w:val="Ttulo1"/>
        <w:rPr>
          <w:i/>
          <w:iCs w:val="0"/>
          <w:sz w:val="24"/>
          <w:szCs w:val="24"/>
          <w:lang w:val="es-CO"/>
        </w:rPr>
      </w:pPr>
      <w:bookmarkStart w:id="4" w:name="_Toc128311892"/>
      <w:r w:rsidRPr="008F42EF">
        <w:rPr>
          <w:iCs w:val="0"/>
          <w:sz w:val="24"/>
          <w:szCs w:val="24"/>
          <w:lang w:val="es-CO"/>
        </w:rPr>
        <w:lastRenderedPageBreak/>
        <w:t>OBJETIVOS</w:t>
      </w:r>
      <w:bookmarkEnd w:id="4"/>
    </w:p>
    <w:p w14:paraId="4323C5B7" w14:textId="78079405" w:rsidR="00D27984" w:rsidRPr="008F42EF" w:rsidRDefault="000043C2">
      <w:pPr>
        <w:pStyle w:val="Ttulo2"/>
        <w:rPr>
          <w:szCs w:val="24"/>
          <w:lang w:val="es-CO"/>
        </w:rPr>
      </w:pPr>
      <w:bookmarkStart w:id="5" w:name="_Toc63585472"/>
      <w:bookmarkStart w:id="6" w:name="_Toc128311893"/>
      <w:r w:rsidRPr="008F42EF">
        <w:rPr>
          <w:szCs w:val="24"/>
          <w:lang w:val="es-CO"/>
        </w:rPr>
        <w:t xml:space="preserve">Objetivo </w:t>
      </w:r>
      <w:bookmarkEnd w:id="5"/>
      <w:r w:rsidRPr="008F42EF">
        <w:rPr>
          <w:szCs w:val="24"/>
          <w:lang w:val="es-CO"/>
        </w:rPr>
        <w:t>General</w:t>
      </w:r>
      <w:r w:rsidR="00433998" w:rsidRPr="008F42EF">
        <w:rPr>
          <w:szCs w:val="24"/>
          <w:lang w:val="es-CO"/>
        </w:rPr>
        <w:t xml:space="preserve"> – Propósito</w:t>
      </w:r>
      <w:bookmarkEnd w:id="6"/>
    </w:p>
    <w:p w14:paraId="1E2599D4" w14:textId="238B0B05" w:rsidR="00EB3EF8" w:rsidRPr="008F42EF" w:rsidRDefault="00EB3EF8" w:rsidP="00EB3EF8">
      <w:pPr>
        <w:rPr>
          <w:rFonts w:ascii="Arial" w:hAnsi="Arial" w:cs="Arial"/>
          <w:lang w:val="es-CO"/>
        </w:rPr>
      </w:pPr>
    </w:p>
    <w:p w14:paraId="283290B7" w14:textId="6C130664" w:rsidR="00EB3EF8" w:rsidRPr="008F42EF" w:rsidRDefault="00EB3EF8" w:rsidP="00C410E1">
      <w:pPr>
        <w:jc w:val="both"/>
        <w:rPr>
          <w:rFonts w:ascii="Arial" w:hAnsi="Arial" w:cs="Arial"/>
          <w:lang w:val="es-CO"/>
        </w:rPr>
      </w:pPr>
      <w:r w:rsidRPr="008F42EF">
        <w:rPr>
          <w:rFonts w:ascii="Arial" w:hAnsi="Arial" w:cs="Arial"/>
          <w:lang w:val="es-CO"/>
        </w:rPr>
        <w:t xml:space="preserve">Desarrollar un </w:t>
      </w:r>
      <w:r w:rsidR="00C410E1" w:rsidRPr="008F42EF">
        <w:rPr>
          <w:rFonts w:ascii="Arial" w:hAnsi="Arial" w:cs="Arial"/>
          <w:lang w:val="es-CO"/>
        </w:rPr>
        <w:t>s</w:t>
      </w:r>
      <w:r w:rsidRPr="008F42EF">
        <w:rPr>
          <w:rFonts w:ascii="Arial" w:hAnsi="Arial" w:cs="Arial"/>
          <w:lang w:val="es-CO"/>
        </w:rPr>
        <w:t xml:space="preserve">istema de </w:t>
      </w:r>
      <w:r w:rsidR="00C410E1" w:rsidRPr="008F42EF">
        <w:rPr>
          <w:rFonts w:ascii="Arial" w:hAnsi="Arial" w:cs="Arial"/>
          <w:lang w:val="es-CO"/>
        </w:rPr>
        <w:t>gest</w:t>
      </w:r>
      <w:r w:rsidRPr="008F42EF">
        <w:rPr>
          <w:rFonts w:ascii="Arial" w:hAnsi="Arial" w:cs="Arial"/>
          <w:lang w:val="es-CO"/>
        </w:rPr>
        <w:t xml:space="preserve">ión </w:t>
      </w:r>
      <w:r w:rsidR="00C410E1" w:rsidRPr="008F42EF">
        <w:rPr>
          <w:rFonts w:ascii="Arial" w:hAnsi="Arial" w:cs="Arial"/>
          <w:lang w:val="es-CO"/>
        </w:rPr>
        <w:t>w</w:t>
      </w:r>
      <w:r w:rsidRPr="008F42EF">
        <w:rPr>
          <w:rFonts w:ascii="Arial" w:hAnsi="Arial" w:cs="Arial"/>
          <w:lang w:val="es-CO"/>
        </w:rPr>
        <w:t>eb</w:t>
      </w:r>
      <w:r w:rsidR="00C410E1" w:rsidRPr="008F42EF">
        <w:rPr>
          <w:rFonts w:ascii="Arial" w:hAnsi="Arial" w:cs="Arial"/>
          <w:lang w:val="es-CO"/>
        </w:rPr>
        <w:t xml:space="preserve"> que </w:t>
      </w:r>
      <w:r w:rsidR="0034120E" w:rsidRPr="008F42EF">
        <w:rPr>
          <w:rFonts w:ascii="Arial" w:hAnsi="Arial" w:cs="Arial"/>
          <w:lang w:val="es-CO"/>
        </w:rPr>
        <w:t xml:space="preserve">administre la información y a su vez </w:t>
      </w:r>
      <w:r w:rsidR="00C410E1" w:rsidRPr="008F42EF">
        <w:rPr>
          <w:rFonts w:ascii="Arial" w:hAnsi="Arial" w:cs="Arial"/>
          <w:lang w:val="es-CO"/>
        </w:rPr>
        <w:t xml:space="preserve">sirva de apoyo en la toma de decisiones en </w:t>
      </w:r>
      <w:r w:rsidRPr="008F42EF">
        <w:rPr>
          <w:rFonts w:ascii="Arial" w:hAnsi="Arial" w:cs="Arial"/>
          <w:lang w:val="es-CO"/>
        </w:rPr>
        <w:t xml:space="preserve">los procesos de ventas, compras e inventarios que </w:t>
      </w:r>
      <w:r w:rsidR="0034120E" w:rsidRPr="008F42EF">
        <w:rPr>
          <w:rFonts w:ascii="Arial" w:hAnsi="Arial" w:cs="Arial"/>
          <w:lang w:val="es-CO"/>
        </w:rPr>
        <w:t xml:space="preserve">se </w:t>
      </w:r>
      <w:r w:rsidRPr="008F42EF">
        <w:rPr>
          <w:rFonts w:ascii="Arial" w:hAnsi="Arial" w:cs="Arial"/>
          <w:lang w:val="es-CO"/>
        </w:rPr>
        <w:t>desarrolla</w:t>
      </w:r>
      <w:r w:rsidR="00C410E1" w:rsidRPr="008F42EF">
        <w:rPr>
          <w:rFonts w:ascii="Arial" w:hAnsi="Arial" w:cs="Arial"/>
          <w:lang w:val="es-CO"/>
        </w:rPr>
        <w:t>n dentro de la empresa</w:t>
      </w:r>
      <w:r w:rsidRPr="008F42EF">
        <w:rPr>
          <w:rFonts w:ascii="Arial" w:hAnsi="Arial" w:cs="Arial"/>
          <w:lang w:val="es-CO"/>
        </w:rPr>
        <w:t xml:space="preserve"> Afron</w:t>
      </w:r>
      <w:r w:rsidR="00C410E1" w:rsidRPr="008F42EF">
        <w:rPr>
          <w:rFonts w:ascii="Arial" w:hAnsi="Arial" w:cs="Arial"/>
          <w:lang w:val="es-CO"/>
        </w:rPr>
        <w:t>í</w:t>
      </w:r>
      <w:r w:rsidRPr="008F42EF">
        <w:rPr>
          <w:rFonts w:ascii="Arial" w:hAnsi="Arial" w:cs="Arial"/>
          <w:lang w:val="es-CO"/>
        </w:rPr>
        <w:t>a</w:t>
      </w:r>
      <w:r w:rsidR="0034120E" w:rsidRPr="008F42EF">
        <w:rPr>
          <w:rFonts w:ascii="Arial" w:hAnsi="Arial" w:cs="Arial"/>
          <w:lang w:val="es-CO"/>
        </w:rPr>
        <w:t>.</w:t>
      </w:r>
    </w:p>
    <w:p w14:paraId="7B4C4163" w14:textId="77777777" w:rsidR="00EB3EF8" w:rsidRPr="008F42EF" w:rsidRDefault="00EB3EF8" w:rsidP="00EB3EF8">
      <w:pPr>
        <w:rPr>
          <w:rFonts w:ascii="Arial" w:hAnsi="Arial" w:cs="Arial"/>
          <w:lang w:val="es-CO"/>
        </w:rPr>
      </w:pPr>
    </w:p>
    <w:p w14:paraId="0D773889" w14:textId="37755ABE" w:rsidR="00D27984" w:rsidRPr="008F42EF" w:rsidRDefault="000043C2">
      <w:pPr>
        <w:pStyle w:val="Ttulo2"/>
        <w:rPr>
          <w:szCs w:val="24"/>
          <w:lang w:val="es-CO"/>
        </w:rPr>
      </w:pPr>
      <w:bookmarkStart w:id="7" w:name="_Toc128311894"/>
      <w:r w:rsidRPr="008F42EF">
        <w:rPr>
          <w:szCs w:val="24"/>
          <w:lang w:val="es-CO"/>
        </w:rPr>
        <w:t>Objetivos Específicos</w:t>
      </w:r>
      <w:bookmarkEnd w:id="7"/>
    </w:p>
    <w:p w14:paraId="2C26F488" w14:textId="686FC79E" w:rsidR="00EB3EF8" w:rsidRPr="008F42EF" w:rsidRDefault="00EB3EF8" w:rsidP="00EB3EF8">
      <w:pPr>
        <w:rPr>
          <w:rFonts w:ascii="Arial" w:hAnsi="Arial" w:cs="Arial"/>
          <w:lang w:val="es-CO"/>
        </w:rPr>
      </w:pPr>
    </w:p>
    <w:p w14:paraId="66FE9065" w14:textId="77777777" w:rsidR="00105DE4" w:rsidRPr="008F42EF" w:rsidRDefault="00105DE4" w:rsidP="00105DE4">
      <w:pPr>
        <w:numPr>
          <w:ilvl w:val="1"/>
          <w:numId w:val="18"/>
        </w:numPr>
        <w:tabs>
          <w:tab w:val="clear" w:pos="1440"/>
          <w:tab w:val="num" w:pos="1134"/>
        </w:tabs>
        <w:rPr>
          <w:rFonts w:ascii="Arial" w:hAnsi="Arial" w:cs="Arial"/>
          <w:sz w:val="22"/>
          <w:szCs w:val="22"/>
          <w:lang w:val="es-CO"/>
        </w:rPr>
      </w:pPr>
      <w:r w:rsidRPr="008F42EF">
        <w:rPr>
          <w:rFonts w:ascii="Arial" w:hAnsi="Arial" w:cs="Arial"/>
          <w:sz w:val="22"/>
          <w:szCs w:val="22"/>
          <w:lang w:val="es-CO"/>
        </w:rPr>
        <w:t>Gestionar los Usuarios de la Empresa Afronía.</w:t>
      </w:r>
    </w:p>
    <w:p w14:paraId="4EF66747" w14:textId="77777777" w:rsidR="00105DE4" w:rsidRPr="008F42EF" w:rsidRDefault="00105DE4" w:rsidP="00105DE4">
      <w:pPr>
        <w:numPr>
          <w:ilvl w:val="1"/>
          <w:numId w:val="18"/>
        </w:numPr>
        <w:rPr>
          <w:rFonts w:ascii="Arial" w:hAnsi="Arial" w:cs="Arial"/>
          <w:sz w:val="22"/>
          <w:szCs w:val="22"/>
          <w:lang w:val="es-CO"/>
        </w:rPr>
      </w:pPr>
      <w:r w:rsidRPr="008F42EF">
        <w:rPr>
          <w:rFonts w:ascii="Arial" w:hAnsi="Arial" w:cs="Arial"/>
          <w:sz w:val="22"/>
          <w:szCs w:val="22"/>
          <w:lang w:val="es-CO"/>
        </w:rPr>
        <w:t>Gestionar las ventas de la Empresa Afronía.</w:t>
      </w:r>
    </w:p>
    <w:p w14:paraId="5DE500E8" w14:textId="77777777" w:rsidR="00105DE4" w:rsidRPr="008F42EF" w:rsidRDefault="00105DE4" w:rsidP="00105DE4">
      <w:pPr>
        <w:numPr>
          <w:ilvl w:val="1"/>
          <w:numId w:val="18"/>
        </w:numPr>
        <w:rPr>
          <w:rFonts w:ascii="Arial" w:hAnsi="Arial" w:cs="Arial"/>
          <w:sz w:val="22"/>
          <w:szCs w:val="22"/>
          <w:lang w:val="es-CO"/>
        </w:rPr>
      </w:pPr>
      <w:r w:rsidRPr="008F42EF">
        <w:rPr>
          <w:rFonts w:ascii="Arial" w:hAnsi="Arial" w:cs="Arial"/>
          <w:sz w:val="22"/>
          <w:szCs w:val="22"/>
          <w:lang w:val="es-CO"/>
        </w:rPr>
        <w:t>Gestionar las compras de la Empresa Afronía.</w:t>
      </w:r>
    </w:p>
    <w:p w14:paraId="7D099200" w14:textId="77777777" w:rsidR="00105DE4" w:rsidRPr="008F42EF" w:rsidRDefault="00105DE4" w:rsidP="00A60E9E">
      <w:pPr>
        <w:numPr>
          <w:ilvl w:val="1"/>
          <w:numId w:val="18"/>
        </w:numPr>
        <w:rPr>
          <w:rFonts w:ascii="Arial" w:hAnsi="Arial" w:cs="Arial"/>
          <w:lang w:val="es-CO"/>
        </w:rPr>
      </w:pPr>
      <w:r w:rsidRPr="008F42EF">
        <w:rPr>
          <w:rFonts w:ascii="Arial" w:hAnsi="Arial" w:cs="Arial"/>
          <w:sz w:val="22"/>
          <w:szCs w:val="22"/>
          <w:lang w:val="es-CO"/>
        </w:rPr>
        <w:t>Gestionar los inventarios de la Empresa Afronía.</w:t>
      </w:r>
    </w:p>
    <w:p w14:paraId="58FB5B3A" w14:textId="347163AC" w:rsidR="00EB3EF8" w:rsidRPr="008F42EF" w:rsidRDefault="00105DE4" w:rsidP="00A60E9E">
      <w:pPr>
        <w:numPr>
          <w:ilvl w:val="1"/>
          <w:numId w:val="18"/>
        </w:numPr>
        <w:rPr>
          <w:rFonts w:ascii="Arial" w:hAnsi="Arial" w:cs="Arial"/>
          <w:lang w:val="es-CO"/>
        </w:rPr>
      </w:pPr>
      <w:r w:rsidRPr="008F42EF">
        <w:rPr>
          <w:rFonts w:ascii="Arial" w:hAnsi="Arial" w:cs="Arial"/>
          <w:sz w:val="22"/>
          <w:szCs w:val="22"/>
          <w:lang w:val="es-CO"/>
        </w:rPr>
        <w:t>Gestionar los reportes gráficos e impresos de la Empresa Afronía.</w:t>
      </w:r>
    </w:p>
    <w:p w14:paraId="0C32FF4E" w14:textId="43E45062" w:rsidR="00917B82" w:rsidRDefault="00917B82">
      <w:pPr>
        <w:autoSpaceDE w:val="0"/>
        <w:autoSpaceDN w:val="0"/>
        <w:adjustRightInd w:val="0"/>
        <w:rPr>
          <w:rFonts w:ascii="Arial" w:hAnsi="Arial" w:cs="Arial"/>
          <w:lang w:val="es-CO"/>
        </w:rPr>
      </w:pPr>
      <w:r>
        <w:rPr>
          <w:rFonts w:ascii="Arial" w:hAnsi="Arial" w:cs="Arial"/>
          <w:lang w:val="es-CO"/>
        </w:rPr>
        <w:br w:type="page"/>
      </w:r>
    </w:p>
    <w:p w14:paraId="46ECACC8" w14:textId="533853DB" w:rsidR="00BD6FE9" w:rsidRPr="008F42EF" w:rsidRDefault="00BD6FE9" w:rsidP="00BD6FE9">
      <w:pPr>
        <w:pStyle w:val="Ttulo1"/>
        <w:rPr>
          <w:i/>
          <w:iCs w:val="0"/>
          <w:sz w:val="24"/>
          <w:szCs w:val="24"/>
          <w:lang w:val="es-CO"/>
        </w:rPr>
      </w:pPr>
      <w:bookmarkStart w:id="8" w:name="_Toc128311895"/>
      <w:r w:rsidRPr="008F42EF">
        <w:rPr>
          <w:iCs w:val="0"/>
          <w:sz w:val="24"/>
          <w:szCs w:val="24"/>
          <w:lang w:val="es-CO"/>
        </w:rPr>
        <w:lastRenderedPageBreak/>
        <w:t>JUSTIFICACIÓN</w:t>
      </w:r>
      <w:bookmarkEnd w:id="8"/>
    </w:p>
    <w:p w14:paraId="32F5E5A8" w14:textId="1E78237E" w:rsidR="0036223C" w:rsidRPr="008F42EF" w:rsidRDefault="0036223C" w:rsidP="0036223C">
      <w:pPr>
        <w:rPr>
          <w:lang w:val="es-CO"/>
        </w:rPr>
      </w:pPr>
    </w:p>
    <w:p w14:paraId="584100BA" w14:textId="297E1D4F" w:rsidR="008D3821" w:rsidRPr="008F42EF" w:rsidRDefault="0036223C" w:rsidP="0036223C">
      <w:pPr>
        <w:jc w:val="both"/>
        <w:rPr>
          <w:rFonts w:ascii="Arial" w:hAnsi="Arial" w:cs="Arial"/>
          <w:lang w:val="es-CO"/>
        </w:rPr>
      </w:pPr>
      <w:r w:rsidRPr="008F42EF">
        <w:rPr>
          <w:rFonts w:ascii="Arial" w:hAnsi="Arial" w:cs="Arial"/>
          <w:lang w:val="es-CO"/>
        </w:rPr>
        <w:t>Afronía presenta perdida</w:t>
      </w:r>
      <w:r w:rsidR="00EE4010" w:rsidRPr="008F42EF">
        <w:rPr>
          <w:rFonts w:ascii="Arial" w:hAnsi="Arial" w:cs="Arial"/>
          <w:lang w:val="es-CO"/>
        </w:rPr>
        <w:t>s</w:t>
      </w:r>
      <w:r w:rsidRPr="008F42EF">
        <w:rPr>
          <w:rFonts w:ascii="Arial" w:hAnsi="Arial" w:cs="Arial"/>
          <w:lang w:val="es-CO"/>
        </w:rPr>
        <w:t xml:space="preserve"> de clientes, retraso en la entrega de pedi</w:t>
      </w:r>
      <w:r w:rsidR="00237517" w:rsidRPr="008F42EF">
        <w:rPr>
          <w:rFonts w:ascii="Arial" w:hAnsi="Arial" w:cs="Arial"/>
          <w:lang w:val="es-CO"/>
        </w:rPr>
        <w:t>d</w:t>
      </w:r>
      <w:r w:rsidRPr="008F42EF">
        <w:rPr>
          <w:rFonts w:ascii="Arial" w:hAnsi="Arial" w:cs="Arial"/>
          <w:lang w:val="es-CO"/>
        </w:rPr>
        <w:t xml:space="preserve">os y desabastecimiento de productos que corresponden a las responsabilidades de los procesos de ventas, compras e inventarios; que adicionalmente se traducen en </w:t>
      </w:r>
      <w:r w:rsidR="0093569F" w:rsidRPr="008F42EF">
        <w:rPr>
          <w:rFonts w:ascii="Arial" w:hAnsi="Arial" w:cs="Arial"/>
          <w:lang w:val="es-CO"/>
        </w:rPr>
        <w:t>pérdidas</w:t>
      </w:r>
      <w:r w:rsidRPr="008F42EF">
        <w:rPr>
          <w:rFonts w:ascii="Arial" w:hAnsi="Arial" w:cs="Arial"/>
          <w:lang w:val="es-CO"/>
        </w:rPr>
        <w:t xml:space="preserve"> de ventas y por ende afectan los resultados financieros y de calidad de la compañía.</w:t>
      </w:r>
    </w:p>
    <w:p w14:paraId="1FFD5F5D" w14:textId="77777777" w:rsidR="0036223C" w:rsidRPr="008F42EF" w:rsidRDefault="0036223C" w:rsidP="0036223C">
      <w:pPr>
        <w:jc w:val="both"/>
        <w:rPr>
          <w:rFonts w:ascii="Arial" w:hAnsi="Arial" w:cs="Arial"/>
          <w:lang w:val="es-CO"/>
        </w:rPr>
      </w:pPr>
    </w:p>
    <w:p w14:paraId="103B7E54" w14:textId="6DDB497F" w:rsidR="0036223C" w:rsidRPr="008F42EF" w:rsidRDefault="0036223C" w:rsidP="0036223C">
      <w:pPr>
        <w:jc w:val="both"/>
        <w:rPr>
          <w:rFonts w:ascii="Arial" w:hAnsi="Arial" w:cs="Arial"/>
          <w:lang w:val="es-CO"/>
        </w:rPr>
      </w:pPr>
      <w:r w:rsidRPr="008F42EF">
        <w:rPr>
          <w:rFonts w:ascii="Arial" w:hAnsi="Arial" w:cs="Arial"/>
          <w:lang w:val="es-CO"/>
        </w:rPr>
        <w:t xml:space="preserve">La implementación de un sistema de gestión web que administre la información permitirá acceso a todos los grupos de interés a información pertinente que les ayudará a tomar decisiones </w:t>
      </w:r>
      <w:r w:rsidR="0093569F" w:rsidRPr="008F42EF">
        <w:rPr>
          <w:rFonts w:ascii="Arial" w:hAnsi="Arial" w:cs="Arial"/>
          <w:lang w:val="es-CO"/>
        </w:rPr>
        <w:t>más</w:t>
      </w:r>
      <w:r w:rsidRPr="008F42EF">
        <w:rPr>
          <w:rFonts w:ascii="Arial" w:hAnsi="Arial" w:cs="Arial"/>
          <w:lang w:val="es-CO"/>
        </w:rPr>
        <w:t xml:space="preserve"> acertadas y mejorar la eficiencia y calidad de las tareas que desarrollan en cada uno de los procesos (ventas, compras e inventarios).</w:t>
      </w:r>
    </w:p>
    <w:p w14:paraId="0DA62FAB" w14:textId="77777777" w:rsidR="0036223C" w:rsidRPr="008F42EF" w:rsidRDefault="0036223C" w:rsidP="0036223C">
      <w:pPr>
        <w:jc w:val="both"/>
        <w:rPr>
          <w:rFonts w:ascii="Arial" w:hAnsi="Arial" w:cs="Arial"/>
          <w:lang w:val="es-CO"/>
        </w:rPr>
      </w:pPr>
    </w:p>
    <w:p w14:paraId="711EB332" w14:textId="54B1D915" w:rsidR="008D3821" w:rsidRPr="008F42EF" w:rsidRDefault="00C14387" w:rsidP="00314557">
      <w:pPr>
        <w:jc w:val="both"/>
        <w:rPr>
          <w:rFonts w:ascii="Arial" w:hAnsi="Arial" w:cs="Arial"/>
          <w:lang w:val="es-CO"/>
        </w:rPr>
      </w:pPr>
      <w:r w:rsidRPr="008F42EF">
        <w:rPr>
          <w:rFonts w:ascii="Arial" w:hAnsi="Arial" w:cs="Arial"/>
          <w:lang w:val="es-CO"/>
        </w:rPr>
        <w:t>Frente a la</w:t>
      </w:r>
      <w:r w:rsidR="00105DE4" w:rsidRPr="008F42EF">
        <w:rPr>
          <w:rFonts w:ascii="Arial" w:hAnsi="Arial" w:cs="Arial"/>
          <w:lang w:val="es-CO"/>
        </w:rPr>
        <w:t xml:space="preserve">s </w:t>
      </w:r>
      <w:r w:rsidRPr="008F42EF">
        <w:rPr>
          <w:rFonts w:ascii="Arial" w:hAnsi="Arial" w:cs="Arial"/>
          <w:lang w:val="es-CO"/>
        </w:rPr>
        <w:t>problemática</w:t>
      </w:r>
      <w:r w:rsidR="00105DE4" w:rsidRPr="008F42EF">
        <w:rPr>
          <w:rFonts w:ascii="Arial" w:hAnsi="Arial" w:cs="Arial"/>
          <w:lang w:val="es-CO"/>
        </w:rPr>
        <w:t>s presentada</w:t>
      </w:r>
      <w:r w:rsidR="00BB3DB1" w:rsidRPr="008F42EF">
        <w:rPr>
          <w:rFonts w:ascii="Arial" w:hAnsi="Arial" w:cs="Arial"/>
          <w:lang w:val="es-CO"/>
        </w:rPr>
        <w:t>s</w:t>
      </w:r>
      <w:r w:rsidR="00105DE4" w:rsidRPr="008F42EF">
        <w:rPr>
          <w:rFonts w:ascii="Arial" w:hAnsi="Arial" w:cs="Arial"/>
          <w:lang w:val="es-CO"/>
        </w:rPr>
        <w:t xml:space="preserve"> en los diferentes procesos de la empresa Afronía</w:t>
      </w:r>
      <w:r w:rsidRPr="008F42EF">
        <w:rPr>
          <w:rFonts w:ascii="Arial" w:hAnsi="Arial" w:cs="Arial"/>
          <w:lang w:val="es-CO"/>
        </w:rPr>
        <w:t>,</w:t>
      </w:r>
      <w:r w:rsidR="00EB3EF8" w:rsidRPr="008F42EF">
        <w:rPr>
          <w:rFonts w:ascii="Arial" w:hAnsi="Arial" w:cs="Arial"/>
          <w:lang w:val="es-CO"/>
        </w:rPr>
        <w:t xml:space="preserve"> </w:t>
      </w:r>
      <w:r w:rsidRPr="008F42EF">
        <w:rPr>
          <w:rFonts w:ascii="Arial" w:hAnsi="Arial" w:cs="Arial"/>
          <w:lang w:val="es-CO"/>
        </w:rPr>
        <w:t>s</w:t>
      </w:r>
      <w:r w:rsidR="008D3821" w:rsidRPr="008F42EF">
        <w:rPr>
          <w:rFonts w:ascii="Arial" w:hAnsi="Arial" w:cs="Arial"/>
          <w:lang w:val="es-CO"/>
        </w:rPr>
        <w:t xml:space="preserve">e propone el desarrollo de un </w:t>
      </w:r>
      <w:r w:rsidRPr="008F42EF">
        <w:rPr>
          <w:rFonts w:ascii="Arial" w:hAnsi="Arial" w:cs="Arial"/>
          <w:lang w:val="es-CO"/>
        </w:rPr>
        <w:t>s</w:t>
      </w:r>
      <w:r w:rsidR="008D3821" w:rsidRPr="008F42EF">
        <w:rPr>
          <w:rFonts w:ascii="Arial" w:hAnsi="Arial" w:cs="Arial"/>
          <w:lang w:val="es-CO"/>
        </w:rPr>
        <w:t xml:space="preserve">istema de </w:t>
      </w:r>
      <w:r w:rsidR="00105DE4" w:rsidRPr="008F42EF">
        <w:rPr>
          <w:rFonts w:ascii="Arial" w:hAnsi="Arial" w:cs="Arial"/>
          <w:lang w:val="es-CO"/>
        </w:rPr>
        <w:t xml:space="preserve">gestión de </w:t>
      </w:r>
      <w:r w:rsidRPr="008F42EF">
        <w:rPr>
          <w:rFonts w:ascii="Arial" w:hAnsi="Arial" w:cs="Arial"/>
          <w:lang w:val="es-CO"/>
        </w:rPr>
        <w:t>i</w:t>
      </w:r>
      <w:r w:rsidR="008D3821" w:rsidRPr="008F42EF">
        <w:rPr>
          <w:rFonts w:ascii="Arial" w:hAnsi="Arial" w:cs="Arial"/>
          <w:lang w:val="es-CO"/>
        </w:rPr>
        <w:t xml:space="preserve">nformación </w:t>
      </w:r>
      <w:r w:rsidRPr="008F42EF">
        <w:rPr>
          <w:rFonts w:ascii="Arial" w:hAnsi="Arial" w:cs="Arial"/>
          <w:lang w:val="es-CO"/>
        </w:rPr>
        <w:t>w</w:t>
      </w:r>
      <w:r w:rsidR="008D3821" w:rsidRPr="008F42EF">
        <w:rPr>
          <w:rFonts w:ascii="Arial" w:hAnsi="Arial" w:cs="Arial"/>
          <w:lang w:val="es-CO"/>
        </w:rPr>
        <w:t xml:space="preserve">eb denominado </w:t>
      </w:r>
      <w:r w:rsidR="008D3821" w:rsidRPr="008F42EF">
        <w:rPr>
          <w:rFonts w:ascii="Arial" w:hAnsi="Arial" w:cs="Arial"/>
          <w:b/>
          <w:bCs/>
          <w:lang w:val="es-CO"/>
        </w:rPr>
        <w:t>Afron</w:t>
      </w:r>
      <w:r w:rsidR="007A706E" w:rsidRPr="008F42EF">
        <w:rPr>
          <w:rFonts w:ascii="Arial" w:hAnsi="Arial" w:cs="Arial"/>
          <w:b/>
          <w:bCs/>
          <w:lang w:val="es-CO"/>
        </w:rPr>
        <w:t>í</w:t>
      </w:r>
      <w:r w:rsidR="00EB3EF8" w:rsidRPr="008F42EF">
        <w:rPr>
          <w:rFonts w:ascii="Arial" w:hAnsi="Arial" w:cs="Arial"/>
          <w:b/>
          <w:bCs/>
          <w:lang w:val="es-CO"/>
        </w:rPr>
        <w:t>App</w:t>
      </w:r>
      <w:r w:rsidR="008D3821" w:rsidRPr="008F42EF">
        <w:rPr>
          <w:rFonts w:ascii="Arial" w:hAnsi="Arial" w:cs="Arial"/>
          <w:lang w:val="es-CO"/>
        </w:rPr>
        <w:t xml:space="preserve"> que sirva como herramienta de apoyo </w:t>
      </w:r>
      <w:r w:rsidR="00105DE4" w:rsidRPr="008F42EF">
        <w:rPr>
          <w:rFonts w:ascii="Arial" w:hAnsi="Arial" w:cs="Arial"/>
          <w:lang w:val="es-CO"/>
        </w:rPr>
        <w:t xml:space="preserve">para la toma de decisiones por parte del personal directivo frente a los procesos de </w:t>
      </w:r>
      <w:r w:rsidR="008D3821" w:rsidRPr="008F42EF">
        <w:rPr>
          <w:rFonts w:ascii="Arial" w:hAnsi="Arial" w:cs="Arial"/>
          <w:lang w:val="es-CO"/>
        </w:rPr>
        <w:t>ventas, compras e inventari</w:t>
      </w:r>
      <w:r w:rsidR="00105DE4" w:rsidRPr="008F42EF">
        <w:rPr>
          <w:rFonts w:ascii="Arial" w:hAnsi="Arial" w:cs="Arial"/>
          <w:lang w:val="es-CO"/>
        </w:rPr>
        <w:t>o; de tal forma que se vea reflejado en la mejora de los resultados en los diferentes sistemas evaluativos.</w:t>
      </w:r>
    </w:p>
    <w:p w14:paraId="645B9D50" w14:textId="29AEFA94" w:rsidR="00C14387" w:rsidRPr="008F42EF" w:rsidRDefault="00C14387" w:rsidP="00314557">
      <w:pPr>
        <w:jc w:val="both"/>
        <w:rPr>
          <w:rFonts w:ascii="Arial" w:hAnsi="Arial" w:cs="Arial"/>
          <w:i/>
          <w:iCs/>
          <w:lang w:val="es-CO"/>
        </w:rPr>
      </w:pPr>
    </w:p>
    <w:p w14:paraId="4BF34E92" w14:textId="1E036D12" w:rsidR="00E87FF4" w:rsidRPr="008F42EF" w:rsidRDefault="00E87FF4" w:rsidP="00314557">
      <w:pPr>
        <w:jc w:val="both"/>
        <w:rPr>
          <w:rFonts w:ascii="Arial" w:hAnsi="Arial" w:cs="Arial"/>
          <w:lang w:val="es-CO"/>
        </w:rPr>
      </w:pPr>
      <w:r w:rsidRPr="008F42EF">
        <w:rPr>
          <w:rFonts w:ascii="Arial" w:hAnsi="Arial" w:cs="Arial"/>
          <w:lang w:val="es-CO"/>
        </w:rPr>
        <w:t xml:space="preserve">Siendo así, el sistema permitirá a cada una de las dependencias acceder a información pertinente y necesaria para la realización de sus tareas de forma </w:t>
      </w:r>
      <w:r w:rsidR="00D86309" w:rsidRPr="008F42EF">
        <w:rPr>
          <w:rFonts w:ascii="Arial" w:hAnsi="Arial" w:cs="Arial"/>
          <w:lang w:val="es-CO"/>
        </w:rPr>
        <w:t>óptima</w:t>
      </w:r>
      <w:r w:rsidRPr="008F42EF">
        <w:rPr>
          <w:rFonts w:ascii="Arial" w:hAnsi="Arial" w:cs="Arial"/>
          <w:lang w:val="es-CO"/>
        </w:rPr>
        <w:t>, permitiéndoles tomar las decisiones de forma rápida y acertada.</w:t>
      </w:r>
    </w:p>
    <w:p w14:paraId="0FFE0918" w14:textId="77777777" w:rsidR="009F4170" w:rsidRPr="008F42EF" w:rsidRDefault="009F4170">
      <w:pPr>
        <w:rPr>
          <w:rFonts w:ascii="Arial" w:hAnsi="Arial" w:cs="Arial"/>
          <w:lang w:val="es-CO"/>
        </w:rPr>
      </w:pPr>
    </w:p>
    <w:p w14:paraId="177D601D" w14:textId="79797786" w:rsidR="00D27984" w:rsidRPr="00917B82" w:rsidRDefault="00917B82" w:rsidP="00917B82">
      <w:pPr>
        <w:pStyle w:val="Ttulo1"/>
        <w:rPr>
          <w:i/>
          <w:iCs w:val="0"/>
          <w:sz w:val="24"/>
          <w:szCs w:val="24"/>
          <w:lang w:val="es-CO"/>
        </w:rPr>
      </w:pPr>
      <w:r>
        <w:rPr>
          <w:iCs w:val="0"/>
          <w:sz w:val="24"/>
          <w:szCs w:val="24"/>
          <w:lang w:val="es-CO"/>
        </w:rPr>
        <w:br w:type="page"/>
      </w:r>
      <w:bookmarkStart w:id="9" w:name="_Toc128311896"/>
      <w:r w:rsidR="000043C2" w:rsidRPr="00917B82">
        <w:rPr>
          <w:iCs w:val="0"/>
          <w:sz w:val="24"/>
          <w:szCs w:val="24"/>
          <w:lang w:val="es-CO"/>
        </w:rPr>
        <w:lastRenderedPageBreak/>
        <w:t>ESTUDIO DE FACTIBILIDAD</w:t>
      </w:r>
      <w:bookmarkEnd w:id="9"/>
    </w:p>
    <w:p w14:paraId="42E1D94A" w14:textId="6D59BA8E" w:rsidR="00C74E53" w:rsidRPr="008F42EF" w:rsidRDefault="00C74E53" w:rsidP="00C74E53">
      <w:pPr>
        <w:rPr>
          <w:lang w:val="es-CO"/>
        </w:rPr>
      </w:pPr>
    </w:p>
    <w:p w14:paraId="3764EDFD" w14:textId="05700094" w:rsidR="00B91476" w:rsidRPr="008F42EF" w:rsidRDefault="00BC5137" w:rsidP="00EC0EB3">
      <w:pPr>
        <w:jc w:val="both"/>
        <w:rPr>
          <w:rFonts w:ascii="Arial" w:hAnsi="Arial" w:cs="Arial"/>
          <w:lang w:val="es-CO"/>
        </w:rPr>
      </w:pPr>
      <w:r w:rsidRPr="008F42EF">
        <w:rPr>
          <w:rFonts w:ascii="Arial" w:hAnsi="Arial" w:cs="Arial"/>
          <w:lang w:val="es-CO"/>
        </w:rPr>
        <w:t>El sistema de gestión Afron</w:t>
      </w:r>
      <w:r w:rsidR="00EC0EB3" w:rsidRPr="008F42EF">
        <w:rPr>
          <w:rFonts w:ascii="Arial" w:hAnsi="Arial" w:cs="Arial"/>
          <w:lang w:val="es-CO"/>
        </w:rPr>
        <w:t>í</w:t>
      </w:r>
      <w:r w:rsidR="00B41195" w:rsidRPr="008F42EF">
        <w:rPr>
          <w:rFonts w:ascii="Arial" w:hAnsi="Arial" w:cs="Arial"/>
          <w:lang w:val="es-CO"/>
        </w:rPr>
        <w:t>App</w:t>
      </w:r>
      <w:r w:rsidRPr="008F42EF">
        <w:rPr>
          <w:rFonts w:ascii="Arial" w:hAnsi="Arial" w:cs="Arial"/>
          <w:lang w:val="es-CO"/>
        </w:rPr>
        <w:t>,</w:t>
      </w:r>
      <w:r w:rsidR="00B91476" w:rsidRPr="008F42EF">
        <w:rPr>
          <w:rFonts w:ascii="Arial" w:hAnsi="Arial" w:cs="Arial"/>
          <w:lang w:val="es-CO"/>
        </w:rPr>
        <w:t xml:space="preserve"> </w:t>
      </w:r>
      <w:r w:rsidR="00EC0EB3" w:rsidRPr="008F42EF">
        <w:rPr>
          <w:rFonts w:ascii="Arial" w:hAnsi="Arial" w:cs="Arial"/>
          <w:lang w:val="es-CO"/>
        </w:rPr>
        <w:t>busca la implementación de un sistema</w:t>
      </w:r>
      <w:r w:rsidR="00D6109E" w:rsidRPr="008F42EF">
        <w:rPr>
          <w:rFonts w:ascii="Arial" w:hAnsi="Arial" w:cs="Arial"/>
          <w:lang w:val="es-CO"/>
        </w:rPr>
        <w:t xml:space="preserve"> de gestión</w:t>
      </w:r>
      <w:r w:rsidR="00EC0EB3" w:rsidRPr="008F42EF">
        <w:rPr>
          <w:rFonts w:ascii="Arial" w:hAnsi="Arial" w:cs="Arial"/>
          <w:lang w:val="es-CO"/>
        </w:rPr>
        <w:t xml:space="preserve"> en donde los </w:t>
      </w:r>
      <w:r w:rsidR="00C74E53" w:rsidRPr="008F42EF">
        <w:rPr>
          <w:rFonts w:ascii="Arial" w:hAnsi="Arial" w:cs="Arial"/>
          <w:lang w:val="es-CO"/>
        </w:rPr>
        <w:t xml:space="preserve">grupos de </w:t>
      </w:r>
      <w:r w:rsidR="00237517" w:rsidRPr="008F42EF">
        <w:rPr>
          <w:rFonts w:ascii="Arial" w:hAnsi="Arial" w:cs="Arial"/>
          <w:lang w:val="es-CO"/>
        </w:rPr>
        <w:t>interés</w:t>
      </w:r>
      <w:r w:rsidR="00EC0EB3" w:rsidRPr="008F42EF">
        <w:rPr>
          <w:rFonts w:ascii="Arial" w:hAnsi="Arial" w:cs="Arial"/>
          <w:lang w:val="es-CO"/>
        </w:rPr>
        <w:t xml:space="preserve"> </w:t>
      </w:r>
      <w:r w:rsidR="00B41195" w:rsidRPr="008F42EF">
        <w:rPr>
          <w:rFonts w:ascii="Arial" w:hAnsi="Arial" w:cs="Arial"/>
          <w:lang w:val="es-CO"/>
        </w:rPr>
        <w:t>pueda</w:t>
      </w:r>
      <w:r w:rsidR="00D6109E" w:rsidRPr="008F42EF">
        <w:rPr>
          <w:rFonts w:ascii="Arial" w:hAnsi="Arial" w:cs="Arial"/>
          <w:lang w:val="es-CO"/>
        </w:rPr>
        <w:t xml:space="preserve">n </w:t>
      </w:r>
      <w:r w:rsidR="00B41195" w:rsidRPr="008F42EF">
        <w:rPr>
          <w:rFonts w:ascii="Arial" w:hAnsi="Arial" w:cs="Arial"/>
          <w:lang w:val="es-CO"/>
        </w:rPr>
        <w:t xml:space="preserve">acceder a la información </w:t>
      </w:r>
      <w:r w:rsidR="00D6109E" w:rsidRPr="008F42EF">
        <w:rPr>
          <w:rFonts w:ascii="Arial" w:hAnsi="Arial" w:cs="Arial"/>
          <w:lang w:val="es-CO"/>
        </w:rPr>
        <w:t xml:space="preserve">resultante </w:t>
      </w:r>
      <w:r w:rsidR="00B41195" w:rsidRPr="008F42EF">
        <w:rPr>
          <w:rFonts w:ascii="Arial" w:hAnsi="Arial" w:cs="Arial"/>
          <w:lang w:val="es-CO"/>
        </w:rPr>
        <w:t>de los procesos de ventas, compras e inventarios</w:t>
      </w:r>
      <w:r w:rsidR="00D6109E" w:rsidRPr="008F42EF">
        <w:rPr>
          <w:rFonts w:ascii="Arial" w:hAnsi="Arial" w:cs="Arial"/>
          <w:lang w:val="es-CO"/>
        </w:rPr>
        <w:t xml:space="preserve"> y que a su vez permitan la toma de decisiones y la administración eficiente de los recursos. Esto se convertirá en un círculo vicioso en pro del mejoramiento de los resultados del negocio.</w:t>
      </w:r>
    </w:p>
    <w:p w14:paraId="34D2D554" w14:textId="174ECDC3" w:rsidR="00237517" w:rsidRPr="008F42EF" w:rsidRDefault="00237517" w:rsidP="00EC0EB3">
      <w:pPr>
        <w:jc w:val="both"/>
        <w:rPr>
          <w:rFonts w:ascii="Arial" w:hAnsi="Arial" w:cs="Arial"/>
          <w:lang w:val="es-CO"/>
        </w:rPr>
      </w:pPr>
    </w:p>
    <w:p w14:paraId="453867F0" w14:textId="336C94DE" w:rsidR="00237517" w:rsidRPr="008F42EF" w:rsidRDefault="00237517" w:rsidP="00EC0EB3">
      <w:pPr>
        <w:jc w:val="both"/>
        <w:rPr>
          <w:rFonts w:ascii="Arial" w:hAnsi="Arial" w:cs="Arial"/>
          <w:lang w:val="es-CO"/>
        </w:rPr>
      </w:pPr>
      <w:r w:rsidRPr="008F42EF">
        <w:rPr>
          <w:rFonts w:ascii="Arial" w:hAnsi="Arial" w:cs="Arial"/>
          <w:lang w:val="es-CO"/>
        </w:rPr>
        <w:t xml:space="preserve">Esos grupos de interés (personal directivo, y los diferentes analistas implicados en los procesos de ventas, compras e inventarios) ya han identificado en la marcha falencias en el desarrollo de los procesos pero no tienen certeza en </w:t>
      </w:r>
      <w:r w:rsidR="000540CA" w:rsidRPr="008F42EF">
        <w:rPr>
          <w:rFonts w:ascii="Arial" w:hAnsi="Arial" w:cs="Arial"/>
          <w:lang w:val="es-CO"/>
        </w:rPr>
        <w:t xml:space="preserve">implementar </w:t>
      </w:r>
      <w:r w:rsidRPr="008F42EF">
        <w:rPr>
          <w:rFonts w:ascii="Arial" w:hAnsi="Arial" w:cs="Arial"/>
          <w:lang w:val="es-CO"/>
        </w:rPr>
        <w:t>un plan de mejoramiento que permita la corrección de los factores que están generando resultados negativos; por ello</w:t>
      </w:r>
      <w:r w:rsidR="000540CA" w:rsidRPr="008F42EF">
        <w:rPr>
          <w:rFonts w:ascii="Arial" w:hAnsi="Arial" w:cs="Arial"/>
          <w:lang w:val="es-CO"/>
        </w:rPr>
        <w:t xml:space="preserve"> el desarrollo de un sistema de gestión web que administre la información concerniente a los procesos de ventas, compras e inventarios se considera pertinente y asertivo, generando que los grupos de interés tengan completa disposición tanto para el desarrollo como la implementación del sistema. A demás la compañía está dispuesta a facilitar los recursos </w:t>
      </w:r>
      <w:r w:rsidR="008E4169" w:rsidRPr="008F42EF">
        <w:rPr>
          <w:rFonts w:ascii="Arial" w:hAnsi="Arial" w:cs="Arial"/>
          <w:lang w:val="es-CO"/>
        </w:rPr>
        <w:t>de información y tiempo.</w:t>
      </w:r>
    </w:p>
    <w:p w14:paraId="285DB082" w14:textId="77777777" w:rsidR="001845A0" w:rsidRPr="008F42EF" w:rsidRDefault="001845A0" w:rsidP="00EC0EB3">
      <w:pPr>
        <w:jc w:val="both"/>
        <w:rPr>
          <w:rFonts w:ascii="Arial" w:hAnsi="Arial" w:cs="Arial"/>
          <w:lang w:val="es-CO"/>
        </w:rPr>
      </w:pPr>
    </w:p>
    <w:p w14:paraId="19780F47" w14:textId="0ADE9652" w:rsidR="00D27984" w:rsidRDefault="0033798D">
      <w:pPr>
        <w:pStyle w:val="Ttulo2"/>
        <w:rPr>
          <w:szCs w:val="24"/>
          <w:lang w:val="es-CO"/>
        </w:rPr>
      </w:pPr>
      <w:bookmarkStart w:id="10" w:name="_Toc128311897"/>
      <w:r w:rsidRPr="008F42EF">
        <w:rPr>
          <w:szCs w:val="24"/>
          <w:lang w:val="es-CO"/>
        </w:rPr>
        <w:t>Factibilidad Técnica</w:t>
      </w:r>
      <w:bookmarkEnd w:id="10"/>
    </w:p>
    <w:p w14:paraId="18398B01" w14:textId="72965637" w:rsidR="007976C1" w:rsidRDefault="007976C1" w:rsidP="007976C1">
      <w:pPr>
        <w:rPr>
          <w:lang w:val="es-CO"/>
        </w:rPr>
      </w:pPr>
    </w:p>
    <w:p w14:paraId="513FD4F7" w14:textId="629D4815" w:rsidR="00620456" w:rsidRPr="00CF50B6" w:rsidRDefault="007976C1" w:rsidP="00CF50B6">
      <w:pPr>
        <w:jc w:val="both"/>
        <w:rPr>
          <w:rFonts w:ascii="Arial" w:hAnsi="Arial" w:cs="Arial"/>
          <w:lang w:val="es-CO"/>
        </w:rPr>
      </w:pPr>
      <w:r w:rsidRPr="00CF50B6">
        <w:rPr>
          <w:rFonts w:ascii="Arial" w:hAnsi="Arial" w:cs="Arial"/>
          <w:lang w:val="es-CO"/>
        </w:rPr>
        <w:t xml:space="preserve">De desarrollarse la propuesta del sistema de </w:t>
      </w:r>
      <w:r w:rsidR="00620456" w:rsidRPr="00CF50B6">
        <w:rPr>
          <w:rFonts w:ascii="Arial" w:hAnsi="Arial" w:cs="Arial"/>
          <w:lang w:val="es-CO"/>
        </w:rPr>
        <w:t>gestión</w:t>
      </w:r>
      <w:r w:rsidRPr="00CF50B6">
        <w:rPr>
          <w:rFonts w:ascii="Arial" w:hAnsi="Arial" w:cs="Arial"/>
          <w:lang w:val="es-CO"/>
        </w:rPr>
        <w:t xml:space="preserve"> web se requerirán recursos físicos e intelectuales que permitan la correcta utilización del sistema.</w:t>
      </w:r>
      <w:r w:rsidR="00620456" w:rsidRPr="00CF50B6">
        <w:rPr>
          <w:rFonts w:ascii="Arial" w:hAnsi="Arial" w:cs="Arial"/>
          <w:lang w:val="es-CO"/>
        </w:rPr>
        <w:t xml:space="preserve"> Como recursos técnicos, l</w:t>
      </w:r>
      <w:r w:rsidRPr="00CF50B6">
        <w:rPr>
          <w:rFonts w:ascii="Arial" w:hAnsi="Arial" w:cs="Arial"/>
          <w:lang w:val="es-CO"/>
        </w:rPr>
        <w:t>a empresa Afron</w:t>
      </w:r>
      <w:r w:rsidR="00620456" w:rsidRPr="00CF50B6">
        <w:rPr>
          <w:rFonts w:ascii="Arial" w:hAnsi="Arial" w:cs="Arial"/>
          <w:lang w:val="es-CO"/>
        </w:rPr>
        <w:t>í</w:t>
      </w:r>
      <w:r w:rsidRPr="00CF50B6">
        <w:rPr>
          <w:rFonts w:ascii="Arial" w:hAnsi="Arial" w:cs="Arial"/>
          <w:lang w:val="es-CO"/>
        </w:rPr>
        <w:t>a cuenta con computadoras</w:t>
      </w:r>
      <w:r w:rsidR="00620456" w:rsidRPr="00CF50B6">
        <w:rPr>
          <w:rFonts w:ascii="Arial" w:hAnsi="Arial" w:cs="Arial"/>
          <w:lang w:val="es-CO"/>
        </w:rPr>
        <w:t xml:space="preserve"> con capacidad suficiente para aceptar los requerimientos de instalación de software, igualmente los usuarios que harían uso del sistema de gestión cuentan con accesibilidad a dispositivos para la visualización y manejo del programa, por otra </w:t>
      </w:r>
      <w:r w:rsidR="00CF50B6" w:rsidRPr="00CF50B6">
        <w:rPr>
          <w:rFonts w:ascii="Arial" w:hAnsi="Arial" w:cs="Arial"/>
          <w:lang w:val="es-CO"/>
        </w:rPr>
        <w:t>parte,</w:t>
      </w:r>
      <w:r w:rsidR="00620456" w:rsidRPr="00CF50B6">
        <w:rPr>
          <w:rFonts w:ascii="Arial" w:hAnsi="Arial" w:cs="Arial"/>
          <w:lang w:val="es-CO"/>
        </w:rPr>
        <w:t xml:space="preserve"> al ser una empresa que se desarrolla mayormente por medios digitales, posee una conexión estable a internet que seria necesaria para la correcta visualización del sistema.</w:t>
      </w:r>
    </w:p>
    <w:p w14:paraId="238AF0DD" w14:textId="6F2CDEAF" w:rsidR="00F639E8" w:rsidRPr="00CF50B6" w:rsidRDefault="00F639E8" w:rsidP="007976C1">
      <w:pPr>
        <w:rPr>
          <w:rFonts w:ascii="Arial" w:hAnsi="Arial" w:cs="Arial"/>
          <w:lang w:val="es-CO"/>
        </w:rPr>
      </w:pPr>
    </w:p>
    <w:p w14:paraId="2767D4D7" w14:textId="795563A7" w:rsidR="00620456" w:rsidRDefault="00620456" w:rsidP="00CF50B6">
      <w:pPr>
        <w:jc w:val="both"/>
        <w:rPr>
          <w:rFonts w:ascii="Arial" w:hAnsi="Arial" w:cs="Arial"/>
          <w:lang w:val="es-CO"/>
        </w:rPr>
      </w:pPr>
      <w:r w:rsidRPr="00CF50B6">
        <w:rPr>
          <w:rFonts w:ascii="Arial" w:hAnsi="Arial" w:cs="Arial"/>
          <w:lang w:val="es-CO"/>
        </w:rPr>
        <w:t xml:space="preserve">Por otro lado, para la correcta instalación y utilización del sistema por parte de los usuarios que tendrán acceso a este, se requerirá la capacitación de los actores interesados </w:t>
      </w:r>
      <w:r w:rsidR="00CF50B6">
        <w:rPr>
          <w:rFonts w:ascii="Arial" w:hAnsi="Arial" w:cs="Arial"/>
          <w:lang w:val="es-CO"/>
        </w:rPr>
        <w:t>para lo cual la empresa esta dispuesta a generar este conocimiento y habilidades en sus empleados a través de la difusión de los manuales de uso del sistema.</w:t>
      </w:r>
    </w:p>
    <w:p w14:paraId="16EF0FBC" w14:textId="6C3B6AD2" w:rsidR="00CF50B6" w:rsidRDefault="00CF50B6" w:rsidP="007976C1">
      <w:pPr>
        <w:rPr>
          <w:rFonts w:ascii="Arial" w:hAnsi="Arial" w:cs="Arial"/>
          <w:lang w:val="es-CO"/>
        </w:rPr>
      </w:pPr>
    </w:p>
    <w:p w14:paraId="3E7DFE17" w14:textId="60427FC5" w:rsidR="00CF50B6" w:rsidRDefault="00CF50B6" w:rsidP="00CF50B6">
      <w:pPr>
        <w:jc w:val="both"/>
        <w:rPr>
          <w:rFonts w:ascii="Arial" w:hAnsi="Arial" w:cs="Arial"/>
          <w:lang w:val="es-CO"/>
        </w:rPr>
      </w:pPr>
      <w:r>
        <w:rPr>
          <w:rFonts w:ascii="Arial" w:hAnsi="Arial" w:cs="Arial"/>
          <w:lang w:val="es-CO"/>
        </w:rPr>
        <w:t xml:space="preserve">Siendo así, la realización del proyecto es viable gracias a la capacidad y la disponibilidad de la empresa para la instalación y utilización del sistema dentro de sus procesos. </w:t>
      </w:r>
    </w:p>
    <w:p w14:paraId="722C8B8B" w14:textId="77777777" w:rsidR="00CF50B6" w:rsidRPr="00CF50B6" w:rsidRDefault="00CF50B6" w:rsidP="00CF50B6">
      <w:pPr>
        <w:jc w:val="both"/>
        <w:rPr>
          <w:rFonts w:ascii="Arial" w:hAnsi="Arial" w:cs="Arial"/>
          <w:lang w:val="es-CO"/>
        </w:rPr>
      </w:pPr>
    </w:p>
    <w:p w14:paraId="2DEED3F0" w14:textId="1FE320E3" w:rsidR="00D27984" w:rsidRDefault="0033798D">
      <w:pPr>
        <w:pStyle w:val="Ttulo2"/>
        <w:rPr>
          <w:szCs w:val="24"/>
          <w:lang w:val="es-CO"/>
        </w:rPr>
      </w:pPr>
      <w:bookmarkStart w:id="11" w:name="_Toc128311898"/>
      <w:r w:rsidRPr="008F42EF">
        <w:rPr>
          <w:szCs w:val="24"/>
          <w:lang w:val="es-CO"/>
        </w:rPr>
        <w:t xml:space="preserve">Factibilidad Económica y Financiera </w:t>
      </w:r>
      <w:r w:rsidR="008D0375" w:rsidRPr="008F42EF">
        <w:rPr>
          <w:szCs w:val="24"/>
          <w:lang w:val="es-CO"/>
        </w:rPr>
        <w:t>(Fase 2)</w:t>
      </w:r>
      <w:bookmarkEnd w:id="11"/>
    </w:p>
    <w:p w14:paraId="67716341" w14:textId="77777777" w:rsidR="00DD0343" w:rsidRPr="00DD0343" w:rsidRDefault="00DD0343" w:rsidP="00DD0343">
      <w:pPr>
        <w:rPr>
          <w:lang w:val="es-CO"/>
        </w:rPr>
      </w:pPr>
    </w:p>
    <w:p w14:paraId="3E455A0E" w14:textId="03F996B3" w:rsidR="00D27984" w:rsidRDefault="0033798D">
      <w:pPr>
        <w:pStyle w:val="Ttulo2"/>
        <w:rPr>
          <w:szCs w:val="24"/>
          <w:lang w:val="es-CO"/>
        </w:rPr>
      </w:pPr>
      <w:bookmarkStart w:id="12" w:name="_Toc128311899"/>
      <w:r w:rsidRPr="008F42EF">
        <w:rPr>
          <w:szCs w:val="24"/>
          <w:lang w:val="es-CO"/>
        </w:rPr>
        <w:lastRenderedPageBreak/>
        <w:t>Factibilidad Legal y Ética</w:t>
      </w:r>
      <w:bookmarkEnd w:id="12"/>
    </w:p>
    <w:p w14:paraId="1916FB97" w14:textId="21BE89ED" w:rsidR="00DD0343" w:rsidRPr="00DD0343" w:rsidRDefault="00DD0343" w:rsidP="00DD0343">
      <w:pPr>
        <w:rPr>
          <w:rFonts w:ascii="Arial" w:hAnsi="Arial" w:cs="Arial"/>
          <w:lang w:val="es-CO"/>
        </w:rPr>
      </w:pPr>
    </w:p>
    <w:p w14:paraId="0A9539C6" w14:textId="78997E79" w:rsidR="00DD0343" w:rsidRDefault="00DD0343" w:rsidP="00DD0343">
      <w:pPr>
        <w:jc w:val="both"/>
        <w:rPr>
          <w:rFonts w:ascii="Arial" w:hAnsi="Arial" w:cs="Arial"/>
          <w:lang w:val="es-CO"/>
        </w:rPr>
      </w:pPr>
      <w:r>
        <w:rPr>
          <w:rFonts w:ascii="Arial" w:hAnsi="Arial" w:cs="Arial"/>
          <w:lang w:val="es-CO"/>
        </w:rPr>
        <w:t>Con el apogeo de la tecnología y los pasos agigantados en materia de desarrollo de software la legislación se ha adaptado a los requerimientos y exigencias del mismo, trayendo:</w:t>
      </w:r>
    </w:p>
    <w:p w14:paraId="3395CDDC" w14:textId="77777777" w:rsidR="00DD0343" w:rsidRDefault="00DD0343" w:rsidP="00DD0343">
      <w:pPr>
        <w:jc w:val="both"/>
        <w:rPr>
          <w:rFonts w:ascii="Arial" w:hAnsi="Arial" w:cs="Arial"/>
          <w:lang w:val="es-CO"/>
        </w:rPr>
      </w:pPr>
    </w:p>
    <w:p w14:paraId="6B89D41F" w14:textId="7FAA372C" w:rsidR="00DD0343" w:rsidRDefault="00DD0343" w:rsidP="00DD0343">
      <w:pPr>
        <w:jc w:val="both"/>
        <w:rPr>
          <w:rFonts w:ascii="Arial" w:hAnsi="Arial" w:cs="Arial"/>
          <w:lang w:val="es-CO"/>
        </w:rPr>
      </w:pPr>
      <w:r>
        <w:rPr>
          <w:rFonts w:ascii="Arial" w:hAnsi="Arial" w:cs="Arial"/>
          <w:lang w:val="es-CO"/>
        </w:rPr>
        <w:t xml:space="preserve">Creaciones de leyes, como </w:t>
      </w:r>
      <w:r w:rsidR="002E13F4">
        <w:rPr>
          <w:rFonts w:ascii="Arial" w:hAnsi="Arial" w:cs="Arial"/>
          <w:lang w:val="es-CO"/>
        </w:rPr>
        <w:t>la l</w:t>
      </w:r>
      <w:r>
        <w:rPr>
          <w:rFonts w:ascii="Arial" w:hAnsi="Arial" w:cs="Arial"/>
          <w:lang w:val="es-CO"/>
        </w:rPr>
        <w:t>ey 603 de 2000 dedicada al licenciamiento de software en Colombia</w:t>
      </w:r>
      <w:r w:rsidR="002E13F4">
        <w:rPr>
          <w:rFonts w:ascii="Arial" w:hAnsi="Arial" w:cs="Arial"/>
          <w:lang w:val="es-CO"/>
        </w:rPr>
        <w:t xml:space="preserve"> y la ley 1360 de 1989 que se enfoca en el derecho penal de protección donde se declara el software como un bien protegido por los derechos de autor.</w:t>
      </w:r>
    </w:p>
    <w:p w14:paraId="01BA9986" w14:textId="77777777" w:rsidR="00DD0343" w:rsidRDefault="00DD0343" w:rsidP="00DD0343">
      <w:pPr>
        <w:jc w:val="both"/>
        <w:rPr>
          <w:rFonts w:ascii="Arial" w:hAnsi="Arial" w:cs="Arial"/>
          <w:lang w:val="es-CO"/>
        </w:rPr>
      </w:pPr>
    </w:p>
    <w:p w14:paraId="25BE1A2C" w14:textId="3812810D" w:rsidR="00DD0343" w:rsidRDefault="00DD0343" w:rsidP="00DD0343">
      <w:pPr>
        <w:jc w:val="both"/>
        <w:rPr>
          <w:rFonts w:ascii="Arial" w:hAnsi="Arial" w:cs="Arial"/>
          <w:lang w:val="es-CO"/>
        </w:rPr>
      </w:pPr>
      <w:r>
        <w:rPr>
          <w:rFonts w:ascii="Arial" w:hAnsi="Arial" w:cs="Arial"/>
          <w:lang w:val="es-CO"/>
        </w:rPr>
        <w:t>Modificaciones</w:t>
      </w:r>
      <w:r w:rsidR="002E13F4">
        <w:rPr>
          <w:rFonts w:ascii="Arial" w:hAnsi="Arial" w:cs="Arial"/>
          <w:lang w:val="es-CO"/>
        </w:rPr>
        <w:t>, como es el caso de la ley 11723 de 1993 que trata sobre la propiedad intelectual e intervenida para incluir el desarrollo de software en ella, siendo ahora la ley 25036 de 1998.</w:t>
      </w:r>
    </w:p>
    <w:p w14:paraId="38EDA0F2" w14:textId="0F4439DC" w:rsidR="002E13F4" w:rsidRDefault="002E13F4" w:rsidP="00DD0343">
      <w:pPr>
        <w:jc w:val="both"/>
        <w:rPr>
          <w:rFonts w:ascii="Arial" w:hAnsi="Arial" w:cs="Arial"/>
          <w:lang w:val="es-CO"/>
        </w:rPr>
      </w:pPr>
    </w:p>
    <w:p w14:paraId="64DE8D46" w14:textId="77EC0DAF" w:rsidR="00DD0343" w:rsidRDefault="002E13F4" w:rsidP="002E13F4">
      <w:pPr>
        <w:jc w:val="both"/>
        <w:rPr>
          <w:rFonts w:ascii="Arial" w:hAnsi="Arial" w:cs="Arial"/>
          <w:lang w:val="es-CO"/>
        </w:rPr>
      </w:pPr>
      <w:r>
        <w:rPr>
          <w:rFonts w:ascii="Arial" w:hAnsi="Arial" w:cs="Arial"/>
          <w:lang w:val="es-CO"/>
        </w:rPr>
        <w:t xml:space="preserve">Otras fueron ratificadas, como es el caso de la ley </w:t>
      </w:r>
      <w:r w:rsidR="00DD0343" w:rsidRPr="008F42EF">
        <w:rPr>
          <w:rFonts w:ascii="Arial" w:hAnsi="Arial" w:cs="Arial"/>
          <w:lang w:val="es-CO"/>
        </w:rPr>
        <w:t>La ley 33 de 1987 y la ley 565 del 2000,</w:t>
      </w:r>
      <w:r>
        <w:rPr>
          <w:rFonts w:ascii="Arial" w:hAnsi="Arial" w:cs="Arial"/>
          <w:lang w:val="es-CO"/>
        </w:rPr>
        <w:t xml:space="preserve"> relacionada con</w:t>
      </w:r>
      <w:r w:rsidR="00DD0343" w:rsidRPr="008F42EF">
        <w:rPr>
          <w:rFonts w:ascii="Arial" w:hAnsi="Arial" w:cs="Arial"/>
          <w:lang w:val="es-CO"/>
        </w:rPr>
        <w:t xml:space="preserve"> las obligaciones internacionales para la protección del software como objeto del Derecho de Autor.</w:t>
      </w:r>
    </w:p>
    <w:p w14:paraId="35D5EA16" w14:textId="66BD83DB" w:rsidR="002E13F4" w:rsidRDefault="002E13F4" w:rsidP="002E13F4">
      <w:pPr>
        <w:jc w:val="both"/>
        <w:rPr>
          <w:rFonts w:ascii="Arial" w:hAnsi="Arial" w:cs="Arial"/>
          <w:lang w:val="es-CO"/>
        </w:rPr>
      </w:pPr>
    </w:p>
    <w:p w14:paraId="0F784D91" w14:textId="1FD9D563" w:rsidR="002E13F4" w:rsidRDefault="002E13F4" w:rsidP="002E13F4">
      <w:pPr>
        <w:jc w:val="both"/>
        <w:rPr>
          <w:rFonts w:ascii="Arial" w:hAnsi="Arial" w:cs="Arial"/>
          <w:lang w:val="es-CO"/>
        </w:rPr>
      </w:pPr>
      <w:r>
        <w:rPr>
          <w:rFonts w:ascii="Arial" w:hAnsi="Arial" w:cs="Arial"/>
          <w:lang w:val="es-CO"/>
        </w:rPr>
        <w:t xml:space="preserve">De esta forma podemos decir que el desarrollo de software esta protegido y amparado legal y éticamente por leyes y gremios como el derecho penal sin dejar atrás el grupo de interés mas importante que es el personal relacionado con los sistemas de computo en sus diferentes niveles (profesionales, tecnólogos, técnicos e incluso aquellos que </w:t>
      </w:r>
      <w:r w:rsidR="00905727">
        <w:rPr>
          <w:rFonts w:ascii="Arial" w:hAnsi="Arial" w:cs="Arial"/>
          <w:lang w:val="es-CO"/>
        </w:rPr>
        <w:t>se dedican al oficio de forma empírica.</w:t>
      </w:r>
      <w:r>
        <w:rPr>
          <w:rFonts w:ascii="Arial" w:hAnsi="Arial" w:cs="Arial"/>
          <w:lang w:val="es-CO"/>
        </w:rPr>
        <w:t xml:space="preserve"> </w:t>
      </w:r>
    </w:p>
    <w:p w14:paraId="6D8CE675" w14:textId="77777777" w:rsidR="002E13F4" w:rsidRPr="008F42EF" w:rsidRDefault="002E13F4" w:rsidP="002E13F4">
      <w:pPr>
        <w:jc w:val="both"/>
        <w:rPr>
          <w:rFonts w:ascii="Arial" w:hAnsi="Arial" w:cs="Arial"/>
          <w:lang w:val="es-CO"/>
        </w:rPr>
      </w:pPr>
    </w:p>
    <w:p w14:paraId="07F25D25" w14:textId="77777777" w:rsidR="002E13F4" w:rsidRDefault="002E13F4" w:rsidP="00917B82">
      <w:pPr>
        <w:pStyle w:val="Ttulo1"/>
        <w:rPr>
          <w:i/>
          <w:iCs w:val="0"/>
          <w:sz w:val="24"/>
          <w:szCs w:val="24"/>
          <w:lang w:val="es-CO"/>
        </w:rPr>
      </w:pPr>
      <w:bookmarkStart w:id="13" w:name="_Toc128311900"/>
      <w:r>
        <w:rPr>
          <w:iCs w:val="0"/>
          <w:sz w:val="24"/>
          <w:szCs w:val="24"/>
          <w:lang w:val="es-CO"/>
        </w:rPr>
        <w:br w:type="page"/>
      </w:r>
    </w:p>
    <w:p w14:paraId="6DD5BAA1" w14:textId="7532E0B3" w:rsidR="00D27984" w:rsidRPr="00917B82" w:rsidRDefault="000043C2" w:rsidP="00917B82">
      <w:pPr>
        <w:pStyle w:val="Ttulo1"/>
        <w:rPr>
          <w:i/>
          <w:iCs w:val="0"/>
          <w:sz w:val="24"/>
          <w:szCs w:val="24"/>
          <w:lang w:val="es-CO"/>
        </w:rPr>
      </w:pPr>
      <w:r w:rsidRPr="00917B82">
        <w:rPr>
          <w:iCs w:val="0"/>
          <w:sz w:val="24"/>
          <w:szCs w:val="24"/>
          <w:lang w:val="es-CO"/>
        </w:rPr>
        <w:lastRenderedPageBreak/>
        <w:t>ANTECEDENTES</w:t>
      </w:r>
      <w:bookmarkEnd w:id="13"/>
    </w:p>
    <w:p w14:paraId="6FBB8480" w14:textId="07D723FB" w:rsidR="008E4169" w:rsidRPr="008F42EF" w:rsidRDefault="008E4169" w:rsidP="008E4169">
      <w:pPr>
        <w:rPr>
          <w:lang w:val="es-CO"/>
        </w:rPr>
      </w:pPr>
    </w:p>
    <w:p w14:paraId="07006D99" w14:textId="28F4932F" w:rsidR="00862BFB" w:rsidRPr="008F42EF" w:rsidRDefault="00862BFB" w:rsidP="00862BFB">
      <w:pPr>
        <w:jc w:val="both"/>
        <w:rPr>
          <w:rFonts w:ascii="Arial" w:hAnsi="Arial" w:cs="Arial"/>
          <w:lang w:val="es-CO"/>
        </w:rPr>
      </w:pPr>
      <w:r w:rsidRPr="008F42EF">
        <w:rPr>
          <w:rFonts w:ascii="Arial" w:hAnsi="Arial" w:cs="Arial"/>
          <w:lang w:val="es-CO"/>
        </w:rPr>
        <w:t>Afronía, es una empresa dedicada a la fabricación y distribución de productos 100% naturales para el cuidado del cabello crespo; esta empresa ha aumentado sus ventas haciendo presencia a nivel nacional por medio de analistas comerciales en cada ciudad (Bogotá, Medellín, Cali, Santa Marta, Barranquilla), esto, ha hecho más complejo cada uno de los procesos.</w:t>
      </w:r>
    </w:p>
    <w:p w14:paraId="49BF4ADD" w14:textId="4AA7E37D" w:rsidR="00862BFB" w:rsidRPr="008F42EF" w:rsidRDefault="00862BFB" w:rsidP="00862BFB">
      <w:pPr>
        <w:jc w:val="both"/>
        <w:rPr>
          <w:rFonts w:ascii="Arial" w:hAnsi="Arial" w:cs="Arial"/>
          <w:lang w:val="es-CO"/>
        </w:rPr>
      </w:pPr>
    </w:p>
    <w:p w14:paraId="1CFF4DF0" w14:textId="77777777" w:rsidR="00862BFB" w:rsidRPr="008F42EF" w:rsidRDefault="00862BFB" w:rsidP="00862BFB">
      <w:pPr>
        <w:jc w:val="both"/>
        <w:rPr>
          <w:rFonts w:ascii="Arial" w:hAnsi="Arial" w:cs="Arial"/>
          <w:lang w:val="es-CO"/>
        </w:rPr>
      </w:pPr>
      <w:r w:rsidRPr="008F42EF">
        <w:rPr>
          <w:rFonts w:ascii="Arial" w:hAnsi="Arial" w:cs="Arial"/>
          <w:lang w:val="es-CO"/>
        </w:rPr>
        <w:t>Gracias a la observación, se identificaron tres procesos que se pueden intervenir para optimizar los resultados, por medio de un sistema que administre la información y ayude a tomar decisiones al administrador; dichos procesos estarán discriminados así:</w:t>
      </w:r>
    </w:p>
    <w:p w14:paraId="095DB619" w14:textId="77777777" w:rsidR="00862BFB" w:rsidRPr="008F42EF" w:rsidRDefault="00862BFB" w:rsidP="00862BFB">
      <w:pPr>
        <w:jc w:val="both"/>
        <w:rPr>
          <w:rFonts w:ascii="Arial" w:hAnsi="Arial" w:cs="Arial"/>
          <w:lang w:val="es-CO"/>
        </w:rPr>
      </w:pPr>
    </w:p>
    <w:p w14:paraId="6B1FA29D" w14:textId="05455062" w:rsidR="00862BFB" w:rsidRPr="008F42EF" w:rsidRDefault="00862BFB" w:rsidP="00862BFB">
      <w:pPr>
        <w:jc w:val="both"/>
        <w:rPr>
          <w:rFonts w:ascii="Arial" w:hAnsi="Arial" w:cs="Arial"/>
          <w:lang w:val="es-CO"/>
        </w:rPr>
      </w:pPr>
      <w:r w:rsidRPr="008F42EF">
        <w:rPr>
          <w:rFonts w:ascii="Arial" w:hAnsi="Arial" w:cs="Arial"/>
          <w:lang w:val="es-CO"/>
        </w:rPr>
        <w:t>PROCESO DE VENTAS: El cliente potencial es atraído por medio de las redes sociales (Instagram y Facebook) donde encuentran un link que los dirige a un asesor correspondiente por ciudad vía WhatsApp, en un lapso de d</w:t>
      </w:r>
      <w:r w:rsidR="0043643F" w:rsidRPr="008F42EF">
        <w:rPr>
          <w:rFonts w:ascii="Arial" w:hAnsi="Arial" w:cs="Arial"/>
          <w:lang w:val="es-CO"/>
        </w:rPr>
        <w:t>os</w:t>
      </w:r>
      <w:r w:rsidRPr="008F42EF">
        <w:rPr>
          <w:rFonts w:ascii="Arial" w:hAnsi="Arial" w:cs="Arial"/>
          <w:lang w:val="es-CO"/>
        </w:rPr>
        <w:t xml:space="preserve"> (</w:t>
      </w:r>
      <w:r w:rsidR="0043643F" w:rsidRPr="008F42EF">
        <w:rPr>
          <w:rFonts w:ascii="Arial" w:hAnsi="Arial" w:cs="Arial"/>
          <w:lang w:val="es-CO"/>
        </w:rPr>
        <w:t>2</w:t>
      </w:r>
      <w:r w:rsidRPr="008F42EF">
        <w:rPr>
          <w:rFonts w:ascii="Arial" w:hAnsi="Arial" w:cs="Arial"/>
          <w:lang w:val="es-CO"/>
        </w:rPr>
        <w:t>) a sesenta (60) minutos el asesor de venta procede a realizar una serie de preguntas relacionadas con la rutina de cuidado del cabello y un test (experimento) donde se define la porosidad del cabello, esta fase permite sugerir de forma más acertada los productos y precios correspondientes que puede incluir en su rutina y así obtener los resultados deseados, si el cliente potencial está de acuerdo</w:t>
      </w:r>
      <w:r w:rsidR="0043643F" w:rsidRPr="008F42EF">
        <w:rPr>
          <w:rFonts w:ascii="Arial" w:hAnsi="Arial" w:cs="Arial"/>
          <w:lang w:val="es-CO"/>
        </w:rPr>
        <w:t>;</w:t>
      </w:r>
      <w:r w:rsidRPr="008F42EF">
        <w:rPr>
          <w:rFonts w:ascii="Arial" w:hAnsi="Arial" w:cs="Arial"/>
          <w:lang w:val="es-CO"/>
        </w:rPr>
        <w:t xml:space="preserve"> se procede a solicitar el pago, el cual, una vez confirmado se tramita él envió de los productos por medio de una empresa de correspondencia (Inter rapidísimo) y se comparte el número de guía para que el cliente realice el seguimiento de la entrega correspondiente.</w:t>
      </w:r>
    </w:p>
    <w:p w14:paraId="37AE5074" w14:textId="77777777" w:rsidR="00862BFB" w:rsidRPr="008F42EF" w:rsidRDefault="00862BFB" w:rsidP="00862BFB">
      <w:pPr>
        <w:jc w:val="both"/>
        <w:rPr>
          <w:rFonts w:ascii="Arial" w:hAnsi="Arial" w:cs="Arial"/>
          <w:lang w:val="es-CO"/>
        </w:rPr>
      </w:pPr>
    </w:p>
    <w:p w14:paraId="22F7625F" w14:textId="77777777" w:rsidR="00736503" w:rsidRPr="008F42EF" w:rsidRDefault="00D86309" w:rsidP="00D86309">
      <w:pPr>
        <w:jc w:val="both"/>
        <w:rPr>
          <w:rFonts w:ascii="Arial" w:hAnsi="Arial" w:cs="Arial"/>
          <w:lang w:val="es-CO"/>
        </w:rPr>
      </w:pPr>
      <w:r w:rsidRPr="008F42EF">
        <w:rPr>
          <w:rFonts w:ascii="Arial" w:hAnsi="Arial" w:cs="Arial"/>
          <w:lang w:val="es-CO"/>
        </w:rPr>
        <w:t xml:space="preserve">PROCESO DE COMPRAS: El analista comercial identifica cuando la mercancía se está agotando y procede a pedir a la fábrica los productos, la cantidad es calculada por conteo manual por lo que el proceso está sometido a errores humanos; transcurren quince (15) días para que el departamento de compras reciba una solicitud del analista de inventarios requiriendo la compra de insumos para producción del stock agotado, se realiza el pedido al proveedor quien da respuesta sobre la disponibilidad de los insumos solicitados, de ser negativa la respuesta el proveedor da fecha estimada para que los insumos estén nuevamente disponible; </w:t>
      </w:r>
    </w:p>
    <w:p w14:paraId="41ACFF81" w14:textId="74D82459" w:rsidR="00D86309" w:rsidRPr="008F42EF" w:rsidRDefault="00D86309" w:rsidP="00D86309">
      <w:pPr>
        <w:jc w:val="both"/>
        <w:rPr>
          <w:rFonts w:ascii="Arial" w:hAnsi="Arial" w:cs="Arial"/>
          <w:lang w:val="es-CO"/>
        </w:rPr>
      </w:pPr>
      <w:r w:rsidRPr="008F42EF">
        <w:rPr>
          <w:rFonts w:ascii="Arial" w:hAnsi="Arial" w:cs="Arial"/>
          <w:lang w:val="es-CO"/>
        </w:rPr>
        <w:t>por otro lado, de ser satisfactoria la respuesta el pedido es despachado y posteriormente recibido por el área de compras quien distribuye los insumos para la producción y pasados quince (15) días de la recepción de insumos realiza el pago al proveedor recibiendo comprobante de esta operación.</w:t>
      </w:r>
    </w:p>
    <w:p w14:paraId="45E38226" w14:textId="77777777" w:rsidR="00D86309" w:rsidRPr="008F42EF" w:rsidRDefault="00D86309" w:rsidP="00D86309">
      <w:pPr>
        <w:jc w:val="both"/>
        <w:rPr>
          <w:rFonts w:ascii="Arial" w:hAnsi="Arial" w:cs="Arial"/>
          <w:lang w:val="es-CO"/>
        </w:rPr>
      </w:pPr>
    </w:p>
    <w:p w14:paraId="4404D3BB" w14:textId="678959CD" w:rsidR="00D86309" w:rsidRPr="008F42EF" w:rsidRDefault="00D86309" w:rsidP="00D86309">
      <w:pPr>
        <w:jc w:val="both"/>
        <w:rPr>
          <w:rFonts w:ascii="Arial" w:hAnsi="Arial" w:cs="Arial"/>
          <w:lang w:val="es-CO"/>
        </w:rPr>
      </w:pPr>
      <w:r w:rsidRPr="008F42EF">
        <w:rPr>
          <w:rFonts w:ascii="Arial" w:hAnsi="Arial" w:cs="Arial"/>
          <w:lang w:val="es-CO"/>
        </w:rPr>
        <w:t xml:space="preserve">PROCESO DE INVENTARIOS: Los inventarios son llevados de forma manual a través de minutas, el inventario físico no se encuentra ubicado en la </w:t>
      </w:r>
      <w:r w:rsidR="00134357" w:rsidRPr="008F42EF">
        <w:rPr>
          <w:rFonts w:ascii="Arial" w:hAnsi="Arial" w:cs="Arial"/>
          <w:lang w:val="es-CO"/>
        </w:rPr>
        <w:t>fábrica</w:t>
      </w:r>
      <w:r w:rsidRPr="008F42EF">
        <w:rPr>
          <w:rFonts w:ascii="Arial" w:hAnsi="Arial" w:cs="Arial"/>
          <w:lang w:val="es-CO"/>
        </w:rPr>
        <w:t xml:space="preserve"> sino que </w:t>
      </w:r>
      <w:r w:rsidR="00134357" w:rsidRPr="008F42EF">
        <w:rPr>
          <w:rFonts w:ascii="Arial" w:hAnsi="Arial" w:cs="Arial"/>
          <w:lang w:val="es-CO"/>
        </w:rPr>
        <w:t>está</w:t>
      </w:r>
      <w:r w:rsidRPr="008F42EF">
        <w:rPr>
          <w:rFonts w:ascii="Arial" w:hAnsi="Arial" w:cs="Arial"/>
          <w:lang w:val="es-CO"/>
        </w:rPr>
        <w:t xml:space="preserve"> distribuido por ciudades bajo la custodia de los analistas comerciales con quienes inicia el proceso al realizar el conteo de los productos disponibles a través de la minuta, las minutas diligenciadas por cada asesor comercial son enviadas al analista de inventarios quien las recopila en un lapso de quince (15) días a espera </w:t>
      </w:r>
      <w:r w:rsidRPr="008F42EF">
        <w:rPr>
          <w:rFonts w:ascii="Arial" w:hAnsi="Arial" w:cs="Arial"/>
          <w:lang w:val="es-CO"/>
        </w:rPr>
        <w:lastRenderedPageBreak/>
        <w:t>de obtener la de cada ciudad; consolida la información de las minutas en un único documento que le arroja las cantidades en existencias y las que se encuentran agotadas por lo que realiza una solicitud al departamento de compras para que adquiera los insumos necesarios para reponer el stock faltante.</w:t>
      </w:r>
    </w:p>
    <w:p w14:paraId="083B844E" w14:textId="77777777" w:rsidR="00D86309" w:rsidRPr="008F42EF" w:rsidRDefault="00D86309" w:rsidP="00D86309">
      <w:pPr>
        <w:jc w:val="both"/>
        <w:rPr>
          <w:rFonts w:ascii="Arial" w:hAnsi="Arial" w:cs="Arial"/>
          <w:lang w:val="es-CO"/>
        </w:rPr>
      </w:pPr>
    </w:p>
    <w:p w14:paraId="6E4F4FDE" w14:textId="77777777" w:rsidR="00D86309" w:rsidRPr="008F42EF" w:rsidRDefault="00D86309" w:rsidP="00D86309">
      <w:pPr>
        <w:jc w:val="both"/>
        <w:rPr>
          <w:rFonts w:ascii="Arial" w:hAnsi="Arial" w:cs="Arial"/>
          <w:lang w:val="es-CO"/>
        </w:rPr>
      </w:pPr>
      <w:r w:rsidRPr="008F42EF">
        <w:rPr>
          <w:rFonts w:ascii="Arial" w:hAnsi="Arial" w:cs="Arial"/>
          <w:lang w:val="es-CO"/>
        </w:rPr>
        <w:t>Al identificar estos procesos, se evidencian como problemáticas:</w:t>
      </w:r>
    </w:p>
    <w:p w14:paraId="73B7E5F1" w14:textId="77777777" w:rsidR="00D86309" w:rsidRPr="008F42EF" w:rsidRDefault="00D86309" w:rsidP="00D86309">
      <w:pPr>
        <w:jc w:val="both"/>
        <w:rPr>
          <w:rFonts w:ascii="Arial" w:hAnsi="Arial" w:cs="Arial"/>
          <w:lang w:val="es-CO"/>
        </w:rPr>
      </w:pPr>
    </w:p>
    <w:p w14:paraId="70FD36C6" w14:textId="3D1DF855" w:rsidR="00D86309" w:rsidRPr="008F42EF" w:rsidRDefault="00D86309" w:rsidP="00D86309">
      <w:pPr>
        <w:jc w:val="both"/>
        <w:rPr>
          <w:rFonts w:ascii="Arial" w:hAnsi="Arial" w:cs="Arial"/>
          <w:lang w:val="es-CO"/>
        </w:rPr>
      </w:pPr>
      <w:r w:rsidRPr="008F42EF">
        <w:rPr>
          <w:rFonts w:ascii="Arial" w:hAnsi="Arial" w:cs="Arial"/>
          <w:lang w:val="es-CO"/>
        </w:rPr>
        <w:t xml:space="preserve">No existe un servicio pre y posventa ya que los asesores comerciales no cuentan con información consolidada de datos básicos de clientes actuales y potenciales, además que al hacer contacto con los clientes a través de WhatsApp muchas veces se pierden las ventas; ya que cuando una nueva persona solicita atención, los mensajes a los que ya se les brindo asesoría y los que están a espera para confirmación de compra pierden la prioridad en el listado de mensajes, hecho que podría solucionarse al tener un sistema en que se discriminen datos de contacto de los clientes que están en el proceso de asesoría o de compra y </w:t>
      </w:r>
      <w:r w:rsidR="00134357" w:rsidRPr="008F42EF">
        <w:rPr>
          <w:rFonts w:ascii="Arial" w:hAnsi="Arial" w:cs="Arial"/>
          <w:lang w:val="es-CO"/>
        </w:rPr>
        <w:t>así</w:t>
      </w:r>
      <w:r w:rsidRPr="008F42EF">
        <w:rPr>
          <w:rFonts w:ascii="Arial" w:hAnsi="Arial" w:cs="Arial"/>
          <w:lang w:val="es-CO"/>
        </w:rPr>
        <w:t xml:space="preserve"> poder llevar a término las ventas. </w:t>
      </w:r>
    </w:p>
    <w:p w14:paraId="3D2B3D3F" w14:textId="77777777" w:rsidR="00D86309" w:rsidRPr="008F42EF" w:rsidRDefault="00D86309" w:rsidP="00D86309">
      <w:pPr>
        <w:jc w:val="both"/>
        <w:rPr>
          <w:rFonts w:ascii="Arial" w:hAnsi="Arial" w:cs="Arial"/>
          <w:lang w:val="es-CO"/>
        </w:rPr>
      </w:pPr>
    </w:p>
    <w:p w14:paraId="3ED96258" w14:textId="50633780" w:rsidR="00D86309" w:rsidRPr="008F42EF" w:rsidRDefault="00D86309" w:rsidP="00D86309">
      <w:pPr>
        <w:jc w:val="both"/>
        <w:rPr>
          <w:rFonts w:ascii="Arial" w:hAnsi="Arial" w:cs="Arial"/>
          <w:lang w:val="es-CO"/>
        </w:rPr>
      </w:pPr>
      <w:r w:rsidRPr="008F42EF">
        <w:rPr>
          <w:rFonts w:ascii="Arial" w:hAnsi="Arial" w:cs="Arial"/>
          <w:lang w:val="es-CO"/>
        </w:rPr>
        <w:t xml:space="preserve">Con lo anterior, igualmente el servicio posventa podría ser gestionado con un listado de clientes activos a quienes se les contacte luego de un tiempo prudente para ofrecer nuevamente los productos que este utiliza de la marca y así generar una recompra. Esta problemática podría solucionarse al tener un sistema con los datos básicos del cliente además de información de los productos que compra con su respectiva fecha de adquisición para así establecer alarmas que recuerden a los analistas de venta hacer nuevamente contacto con el cliente después de un (1) mes de realizada la compra, esto teniendo en cuenta que los productos para el cabello se gastan en este </w:t>
      </w:r>
      <w:r w:rsidR="00134357" w:rsidRPr="008F42EF">
        <w:rPr>
          <w:rFonts w:ascii="Arial" w:hAnsi="Arial" w:cs="Arial"/>
          <w:lang w:val="es-CO"/>
        </w:rPr>
        <w:t>lapso</w:t>
      </w:r>
      <w:r w:rsidRPr="008F42EF">
        <w:rPr>
          <w:rFonts w:ascii="Arial" w:hAnsi="Arial" w:cs="Arial"/>
          <w:lang w:val="es-CO"/>
        </w:rPr>
        <w:t xml:space="preserve"> aproximadamente.</w:t>
      </w:r>
    </w:p>
    <w:p w14:paraId="349E963F" w14:textId="77777777" w:rsidR="00D86309" w:rsidRPr="008F42EF" w:rsidRDefault="00D86309" w:rsidP="00D86309">
      <w:pPr>
        <w:jc w:val="both"/>
        <w:rPr>
          <w:rFonts w:ascii="Arial" w:hAnsi="Arial" w:cs="Arial"/>
          <w:lang w:val="es-CO"/>
        </w:rPr>
      </w:pPr>
    </w:p>
    <w:p w14:paraId="42F6C547" w14:textId="734E494A" w:rsidR="00D86309" w:rsidRPr="008F42EF" w:rsidRDefault="00D86309" w:rsidP="00D86309">
      <w:pPr>
        <w:jc w:val="both"/>
        <w:rPr>
          <w:rFonts w:ascii="Arial" w:hAnsi="Arial" w:cs="Arial"/>
          <w:lang w:val="es-CO"/>
        </w:rPr>
      </w:pPr>
      <w:r w:rsidRPr="008F42EF">
        <w:rPr>
          <w:rFonts w:ascii="Arial" w:hAnsi="Arial" w:cs="Arial"/>
          <w:lang w:val="es-CO"/>
        </w:rPr>
        <w:t xml:space="preserve">Por otro lado, en el proceso de inventarios </w:t>
      </w:r>
      <w:r w:rsidR="00134357" w:rsidRPr="008F42EF">
        <w:rPr>
          <w:rFonts w:ascii="Arial" w:hAnsi="Arial" w:cs="Arial"/>
          <w:lang w:val="es-CO"/>
        </w:rPr>
        <w:t>transcurren</w:t>
      </w:r>
      <w:r w:rsidRPr="008F42EF">
        <w:rPr>
          <w:rFonts w:ascii="Arial" w:hAnsi="Arial" w:cs="Arial"/>
          <w:lang w:val="es-CO"/>
        </w:rPr>
        <w:t xml:space="preserve"> quince (15) días para poder obtener los datos acerca de las cantidades de los productos en existencia y los que se encuentran agotados; esto debido que deben esperar que cada asesor comercial </w:t>
      </w:r>
      <w:r w:rsidR="00134357" w:rsidRPr="008F42EF">
        <w:rPr>
          <w:rFonts w:ascii="Arial" w:hAnsi="Arial" w:cs="Arial"/>
          <w:lang w:val="es-CO"/>
        </w:rPr>
        <w:t>envíe</w:t>
      </w:r>
      <w:r w:rsidRPr="008F42EF">
        <w:rPr>
          <w:rFonts w:ascii="Arial" w:hAnsi="Arial" w:cs="Arial"/>
          <w:lang w:val="es-CO"/>
        </w:rPr>
        <w:t xml:space="preserve"> su minuta lo cual genera que exista desabastecimiento de algunos productos y perdidas de ventas ya que </w:t>
      </w:r>
      <w:r w:rsidR="00134357" w:rsidRPr="008F42EF">
        <w:rPr>
          <w:rFonts w:ascii="Arial" w:hAnsi="Arial" w:cs="Arial"/>
          <w:lang w:val="es-CO"/>
        </w:rPr>
        <w:t>además</w:t>
      </w:r>
      <w:r w:rsidRPr="008F42EF">
        <w:rPr>
          <w:rFonts w:ascii="Arial" w:hAnsi="Arial" w:cs="Arial"/>
          <w:lang w:val="es-CO"/>
        </w:rPr>
        <w:t xml:space="preserve"> de los quince días para compilar la información, los analistas comerciales deben esperar la fabricación y </w:t>
      </w:r>
      <w:r w:rsidR="00134357" w:rsidRPr="008F42EF">
        <w:rPr>
          <w:rFonts w:ascii="Arial" w:hAnsi="Arial" w:cs="Arial"/>
          <w:lang w:val="es-CO"/>
        </w:rPr>
        <w:t>envío</w:t>
      </w:r>
      <w:r w:rsidRPr="008F42EF">
        <w:rPr>
          <w:rFonts w:ascii="Arial" w:hAnsi="Arial" w:cs="Arial"/>
          <w:lang w:val="es-CO"/>
        </w:rPr>
        <w:t xml:space="preserve"> de los productos que no tienen disponibles, este hecho </w:t>
      </w:r>
      <w:r w:rsidR="00134357" w:rsidRPr="008F42EF">
        <w:rPr>
          <w:rFonts w:ascii="Arial" w:hAnsi="Arial" w:cs="Arial"/>
          <w:lang w:val="es-CO"/>
        </w:rPr>
        <w:t>podría</w:t>
      </w:r>
      <w:r w:rsidRPr="008F42EF">
        <w:rPr>
          <w:rFonts w:ascii="Arial" w:hAnsi="Arial" w:cs="Arial"/>
          <w:lang w:val="es-CO"/>
        </w:rPr>
        <w:t xml:space="preserve"> ser solucionado teniendo un sistema con la información de inventarios con una trazabilidad desde que los productos son distribuidos y entregados a cada analista comercial en las diferentes ciudades hasta que los mismos son vendidos y </w:t>
      </w:r>
      <w:r w:rsidR="00134357" w:rsidRPr="008F42EF">
        <w:rPr>
          <w:rFonts w:ascii="Arial" w:hAnsi="Arial" w:cs="Arial"/>
          <w:lang w:val="es-CO"/>
        </w:rPr>
        <w:t>así</w:t>
      </w:r>
      <w:r w:rsidRPr="008F42EF">
        <w:rPr>
          <w:rFonts w:ascii="Arial" w:hAnsi="Arial" w:cs="Arial"/>
          <w:lang w:val="es-CO"/>
        </w:rPr>
        <w:t xml:space="preserve"> el analista de inventarios </w:t>
      </w:r>
      <w:r w:rsidR="00134357" w:rsidRPr="008F42EF">
        <w:rPr>
          <w:rFonts w:ascii="Arial" w:hAnsi="Arial" w:cs="Arial"/>
          <w:lang w:val="es-CO"/>
        </w:rPr>
        <w:t>podría</w:t>
      </w:r>
      <w:r w:rsidRPr="008F42EF">
        <w:rPr>
          <w:rFonts w:ascii="Arial" w:hAnsi="Arial" w:cs="Arial"/>
          <w:lang w:val="es-CO"/>
        </w:rPr>
        <w:t xml:space="preserve"> establecer un margen de productos en stock que </w:t>
      </w:r>
      <w:r w:rsidR="00134357" w:rsidRPr="008F42EF">
        <w:rPr>
          <w:rFonts w:ascii="Arial" w:hAnsi="Arial" w:cs="Arial"/>
          <w:lang w:val="es-CO"/>
        </w:rPr>
        <w:t>estén</w:t>
      </w:r>
      <w:r w:rsidRPr="008F42EF">
        <w:rPr>
          <w:rFonts w:ascii="Arial" w:hAnsi="Arial" w:cs="Arial"/>
          <w:lang w:val="es-CO"/>
        </w:rPr>
        <w:t xml:space="preserve"> disponibles inmediatamente para distribución.</w:t>
      </w:r>
    </w:p>
    <w:p w14:paraId="0FFB1F32" w14:textId="77777777" w:rsidR="00D86309" w:rsidRPr="008F42EF" w:rsidRDefault="00D86309" w:rsidP="00D86309">
      <w:pPr>
        <w:jc w:val="both"/>
        <w:rPr>
          <w:rFonts w:ascii="Arial" w:hAnsi="Arial" w:cs="Arial"/>
          <w:lang w:val="es-CO"/>
        </w:rPr>
      </w:pPr>
    </w:p>
    <w:p w14:paraId="2FE871F2" w14:textId="2033F256" w:rsidR="00D86309" w:rsidRPr="008F42EF" w:rsidRDefault="00D86309" w:rsidP="00D86309">
      <w:pPr>
        <w:jc w:val="both"/>
        <w:rPr>
          <w:rFonts w:ascii="Arial" w:hAnsi="Arial" w:cs="Arial"/>
          <w:lang w:val="es-CO"/>
        </w:rPr>
      </w:pPr>
      <w:r w:rsidRPr="008F42EF">
        <w:rPr>
          <w:rFonts w:ascii="Arial" w:hAnsi="Arial" w:cs="Arial"/>
          <w:lang w:val="es-CO"/>
        </w:rPr>
        <w:t xml:space="preserve">Ligado con el proceso de inventarios, la compra de insumos tiene como limitante la cantidad de tiempo necesario para tener la información acerca de los productos sin existencia, para </w:t>
      </w:r>
      <w:r w:rsidR="00134357" w:rsidRPr="008F42EF">
        <w:rPr>
          <w:rFonts w:ascii="Arial" w:hAnsi="Arial" w:cs="Arial"/>
          <w:lang w:val="es-CO"/>
        </w:rPr>
        <w:t>así</w:t>
      </w:r>
      <w:r w:rsidRPr="008F42EF">
        <w:rPr>
          <w:rFonts w:ascii="Arial" w:hAnsi="Arial" w:cs="Arial"/>
          <w:lang w:val="es-CO"/>
        </w:rPr>
        <w:t xml:space="preserve"> establecer </w:t>
      </w:r>
      <w:r w:rsidR="00134357" w:rsidRPr="008F42EF">
        <w:rPr>
          <w:rFonts w:ascii="Arial" w:hAnsi="Arial" w:cs="Arial"/>
          <w:lang w:val="es-CO"/>
        </w:rPr>
        <w:t>cuáles</w:t>
      </w:r>
      <w:r w:rsidRPr="008F42EF">
        <w:rPr>
          <w:rFonts w:ascii="Arial" w:hAnsi="Arial" w:cs="Arial"/>
          <w:lang w:val="es-CO"/>
        </w:rPr>
        <w:t xml:space="preserve"> y que cantidad de insumos deben ser adquiridos para reabastecer dichos productos, al darle solución al proceso de inventarios los </w:t>
      </w:r>
      <w:r w:rsidR="00134357" w:rsidRPr="008F42EF">
        <w:rPr>
          <w:rFonts w:ascii="Arial" w:hAnsi="Arial" w:cs="Arial"/>
          <w:lang w:val="es-CO"/>
        </w:rPr>
        <w:t>retrasos</w:t>
      </w:r>
      <w:r w:rsidRPr="008F42EF">
        <w:rPr>
          <w:rFonts w:ascii="Arial" w:hAnsi="Arial" w:cs="Arial"/>
          <w:lang w:val="es-CO"/>
        </w:rPr>
        <w:t xml:space="preserve"> por producción causados por demoras en la compra de insumos igualmente serian solucionados ya que el departamento de compras tendría un mayor margen de tiempo para realizar la adquisición de insumos para </w:t>
      </w:r>
      <w:r w:rsidRPr="008F42EF">
        <w:rPr>
          <w:rFonts w:ascii="Arial" w:hAnsi="Arial" w:cs="Arial"/>
          <w:lang w:val="es-CO"/>
        </w:rPr>
        <w:lastRenderedPageBreak/>
        <w:t xml:space="preserve">producción y reabastecimiento del stock sin afectar las ventas ya que existiría un colchón de inventarios disponible para entrega. </w:t>
      </w:r>
    </w:p>
    <w:p w14:paraId="03680DE9" w14:textId="77777777" w:rsidR="00D86309" w:rsidRPr="008F42EF" w:rsidRDefault="00D86309" w:rsidP="00D86309">
      <w:pPr>
        <w:jc w:val="both"/>
        <w:rPr>
          <w:rFonts w:ascii="Arial" w:hAnsi="Arial" w:cs="Arial"/>
          <w:lang w:val="es-CO"/>
        </w:rPr>
      </w:pPr>
    </w:p>
    <w:p w14:paraId="3E8CAF91" w14:textId="723A2C06" w:rsidR="00217025" w:rsidRPr="008F42EF" w:rsidRDefault="00D86309" w:rsidP="00D86309">
      <w:pPr>
        <w:jc w:val="both"/>
        <w:rPr>
          <w:rFonts w:ascii="Arial" w:hAnsi="Arial" w:cs="Arial"/>
          <w:lang w:val="es-CO"/>
        </w:rPr>
      </w:pPr>
      <w:r w:rsidRPr="008F42EF">
        <w:rPr>
          <w:rFonts w:ascii="Arial" w:hAnsi="Arial" w:cs="Arial"/>
          <w:lang w:val="es-CO"/>
        </w:rPr>
        <w:t>Es importante que este tipo de negocio cuente con una estructura sólida en la comercialización de sus productos, ya que según los expertos el principal motivo por el que los emprend</w:t>
      </w:r>
      <w:r w:rsidR="00134357" w:rsidRPr="008F42EF">
        <w:rPr>
          <w:rFonts w:ascii="Arial" w:hAnsi="Arial" w:cs="Arial"/>
          <w:lang w:val="es-CO"/>
        </w:rPr>
        <w:t>ed</w:t>
      </w:r>
      <w:r w:rsidRPr="008F42EF">
        <w:rPr>
          <w:rFonts w:ascii="Arial" w:hAnsi="Arial" w:cs="Arial"/>
          <w:lang w:val="es-CO"/>
        </w:rPr>
        <w:t>ores fracas</w:t>
      </w:r>
      <w:r w:rsidR="00134357" w:rsidRPr="008F42EF">
        <w:rPr>
          <w:rFonts w:ascii="Arial" w:hAnsi="Arial" w:cs="Arial"/>
          <w:lang w:val="es-CO"/>
        </w:rPr>
        <w:t>a</w:t>
      </w:r>
      <w:r w:rsidRPr="008F42EF">
        <w:rPr>
          <w:rFonts w:ascii="Arial" w:hAnsi="Arial" w:cs="Arial"/>
          <w:lang w:val="es-CO"/>
        </w:rPr>
        <w:t>n es por lo que suelen hacer gastos innecesarios para mantener su operatividad, comprando más de lo que realmente necesitan.</w:t>
      </w:r>
    </w:p>
    <w:p w14:paraId="110C714D" w14:textId="79092252" w:rsidR="002B5562" w:rsidRPr="00917B82" w:rsidRDefault="00917B82" w:rsidP="00917B82">
      <w:pPr>
        <w:pStyle w:val="Ttulo1"/>
        <w:rPr>
          <w:i/>
          <w:iCs w:val="0"/>
          <w:sz w:val="24"/>
          <w:szCs w:val="24"/>
          <w:lang w:val="es-CO"/>
        </w:rPr>
      </w:pPr>
      <w:r>
        <w:rPr>
          <w:iCs w:val="0"/>
          <w:sz w:val="24"/>
          <w:szCs w:val="24"/>
          <w:lang w:val="es-CO"/>
        </w:rPr>
        <w:br w:type="page"/>
      </w:r>
      <w:bookmarkStart w:id="14" w:name="_Toc128311901"/>
      <w:r w:rsidR="000043C2" w:rsidRPr="00917B82">
        <w:rPr>
          <w:iCs w:val="0"/>
          <w:sz w:val="24"/>
          <w:szCs w:val="24"/>
          <w:lang w:val="es-CO"/>
        </w:rPr>
        <w:lastRenderedPageBreak/>
        <w:t>MARCO DE REFERENCIA</w:t>
      </w:r>
      <w:bookmarkEnd w:id="14"/>
    </w:p>
    <w:p w14:paraId="25635B29" w14:textId="77777777" w:rsidR="004536F8" w:rsidRPr="008F42EF" w:rsidRDefault="004536F8" w:rsidP="004536F8">
      <w:pPr>
        <w:rPr>
          <w:rFonts w:ascii="Arial" w:hAnsi="Arial" w:cs="Arial"/>
          <w:lang w:val="es-CO"/>
        </w:rPr>
      </w:pPr>
    </w:p>
    <w:p w14:paraId="529D3ECB" w14:textId="77777777" w:rsidR="004171C2" w:rsidRPr="008F42EF" w:rsidRDefault="004171C2" w:rsidP="008D4CE3">
      <w:pPr>
        <w:rPr>
          <w:rFonts w:ascii="Arial" w:hAnsi="Arial" w:cs="Arial"/>
          <w:lang w:val="es-CO"/>
        </w:rPr>
      </w:pPr>
    </w:p>
    <w:p w14:paraId="29B324A2" w14:textId="40A51D7C" w:rsidR="008D4CE3" w:rsidRPr="008F42EF" w:rsidRDefault="008D4CE3" w:rsidP="00862BFB">
      <w:pPr>
        <w:pStyle w:val="Prrafodelista"/>
        <w:numPr>
          <w:ilvl w:val="0"/>
          <w:numId w:val="25"/>
        </w:numPr>
        <w:jc w:val="both"/>
        <w:rPr>
          <w:rFonts w:ascii="Arial" w:hAnsi="Arial" w:cs="Arial"/>
          <w:lang w:val="es-CO"/>
        </w:rPr>
      </w:pPr>
      <w:r w:rsidRPr="008F42EF">
        <w:rPr>
          <w:rFonts w:ascii="Arial" w:hAnsi="Arial" w:cs="Arial"/>
          <w:lang w:val="es-CO"/>
        </w:rPr>
        <w:t>La ley 33 de 1987 y la ley 565 del 2000, ratifican las obligaciones internacionales para la protección del software como objeto del Derecho de Autor.</w:t>
      </w:r>
    </w:p>
    <w:p w14:paraId="1D889D54" w14:textId="475F2FA2" w:rsidR="004171C2" w:rsidRPr="008F42EF" w:rsidRDefault="004171C2" w:rsidP="00862BFB">
      <w:pPr>
        <w:pStyle w:val="Prrafodelista"/>
        <w:numPr>
          <w:ilvl w:val="0"/>
          <w:numId w:val="25"/>
        </w:numPr>
        <w:jc w:val="both"/>
        <w:rPr>
          <w:rFonts w:ascii="Arial" w:hAnsi="Arial" w:cs="Arial"/>
          <w:lang w:val="es-CO"/>
        </w:rPr>
      </w:pPr>
      <w:r w:rsidRPr="008F42EF">
        <w:rPr>
          <w:rFonts w:ascii="Arial" w:hAnsi="Arial" w:cs="Arial"/>
          <w:lang w:val="es-CO"/>
        </w:rPr>
        <w:t>Ley 603 de 2000 Ley de licenciamiento de software en Colombia</w:t>
      </w:r>
    </w:p>
    <w:p w14:paraId="58E425C9" w14:textId="757ED399" w:rsidR="00BC0D87" w:rsidRPr="008F42EF" w:rsidRDefault="004171C2" w:rsidP="00862BFB">
      <w:pPr>
        <w:pStyle w:val="Prrafodelista"/>
        <w:numPr>
          <w:ilvl w:val="0"/>
          <w:numId w:val="25"/>
        </w:numPr>
        <w:jc w:val="both"/>
        <w:rPr>
          <w:rFonts w:ascii="Arial" w:hAnsi="Arial" w:cs="Arial"/>
          <w:lang w:val="es-CO"/>
        </w:rPr>
      </w:pPr>
      <w:r w:rsidRPr="008F42EF">
        <w:rPr>
          <w:rFonts w:ascii="Arial" w:hAnsi="Arial" w:cs="Arial"/>
          <w:lang w:val="es-CO"/>
        </w:rPr>
        <w:t>Ley 11723 de Software Libre 1993. Ley de Propiedad Intelectual Modificada por la Ley 25036 de noviembre de 1998</w:t>
      </w:r>
    </w:p>
    <w:p w14:paraId="34C29DB6" w14:textId="37CEBD69" w:rsidR="003C496E" w:rsidRPr="008F42EF" w:rsidRDefault="004171C2" w:rsidP="00293655">
      <w:pPr>
        <w:pStyle w:val="Prrafodelista"/>
        <w:numPr>
          <w:ilvl w:val="0"/>
          <w:numId w:val="25"/>
        </w:numPr>
        <w:jc w:val="both"/>
        <w:rPr>
          <w:rFonts w:ascii="Arial" w:hAnsi="Arial" w:cs="Arial"/>
          <w:lang w:val="es-CO"/>
        </w:rPr>
      </w:pPr>
      <w:r w:rsidRPr="008F42EF">
        <w:rPr>
          <w:rFonts w:ascii="Arial" w:hAnsi="Arial" w:cs="Arial"/>
          <w:lang w:val="es-CO"/>
        </w:rPr>
        <w:t>Aspecto penal de la protección al Software</w:t>
      </w:r>
      <w:r w:rsidR="003C496E" w:rsidRPr="008F42EF">
        <w:rPr>
          <w:rFonts w:ascii="Arial" w:hAnsi="Arial" w:cs="Arial"/>
          <w:lang w:val="es-CO"/>
        </w:rPr>
        <w:t xml:space="preserve"> </w:t>
      </w:r>
      <w:r w:rsidR="00EE4010" w:rsidRPr="008F42EF">
        <w:rPr>
          <w:rFonts w:ascii="Arial" w:hAnsi="Arial" w:cs="Arial"/>
          <w:lang w:val="es-CO"/>
        </w:rPr>
        <w:t>Decreto 1360</w:t>
      </w:r>
      <w:r w:rsidR="00577F1B" w:rsidRPr="008F42EF">
        <w:rPr>
          <w:rFonts w:ascii="Arial" w:hAnsi="Arial" w:cs="Arial"/>
          <w:lang w:val="es-CO"/>
        </w:rPr>
        <w:t xml:space="preserve"> de </w:t>
      </w:r>
      <w:r w:rsidR="00EE4010" w:rsidRPr="008F42EF">
        <w:rPr>
          <w:rFonts w:ascii="Arial" w:hAnsi="Arial" w:cs="Arial"/>
          <w:lang w:val="es-CO"/>
        </w:rPr>
        <w:t>1989, declara</w:t>
      </w:r>
      <w:r w:rsidR="00577F1B" w:rsidRPr="008F42EF">
        <w:rPr>
          <w:rFonts w:ascii="Arial" w:hAnsi="Arial" w:cs="Arial"/>
          <w:lang w:val="es-CO"/>
        </w:rPr>
        <w:t xml:space="preserve"> el software </w:t>
      </w:r>
      <w:r w:rsidR="00EE4010" w:rsidRPr="008F42EF">
        <w:rPr>
          <w:rFonts w:ascii="Arial" w:hAnsi="Arial" w:cs="Arial"/>
          <w:lang w:val="es-CO"/>
        </w:rPr>
        <w:t>como un bien protegido por</w:t>
      </w:r>
      <w:r w:rsidR="00577F1B" w:rsidRPr="008F42EF">
        <w:rPr>
          <w:rFonts w:ascii="Arial" w:hAnsi="Arial" w:cs="Arial"/>
          <w:lang w:val="es-CO"/>
        </w:rPr>
        <w:t xml:space="preserve"> los derechos de autor. </w:t>
      </w:r>
    </w:p>
    <w:p w14:paraId="2D52AC65" w14:textId="39956EA6" w:rsidR="00577F1B" w:rsidRPr="008F42EF" w:rsidRDefault="00577F1B" w:rsidP="00293655">
      <w:pPr>
        <w:pStyle w:val="Prrafodelista"/>
        <w:numPr>
          <w:ilvl w:val="0"/>
          <w:numId w:val="25"/>
        </w:numPr>
        <w:jc w:val="both"/>
        <w:rPr>
          <w:rFonts w:ascii="Arial" w:hAnsi="Arial" w:cs="Arial"/>
          <w:lang w:val="es-CO"/>
        </w:rPr>
      </w:pPr>
      <w:r w:rsidRPr="008F42EF">
        <w:rPr>
          <w:rFonts w:ascii="Arial" w:hAnsi="Arial" w:cs="Arial"/>
          <w:lang w:val="es-CO"/>
        </w:rPr>
        <w:t>Ley 23 de 1982.  Derechos de autor.</w:t>
      </w:r>
    </w:p>
    <w:p w14:paraId="57AC7CBA" w14:textId="77777777" w:rsidR="00577F1B" w:rsidRPr="008F42EF" w:rsidRDefault="00577F1B" w:rsidP="00862BFB">
      <w:pPr>
        <w:pStyle w:val="Prrafodelista"/>
        <w:numPr>
          <w:ilvl w:val="0"/>
          <w:numId w:val="25"/>
        </w:numPr>
        <w:jc w:val="both"/>
        <w:rPr>
          <w:rFonts w:ascii="Arial" w:hAnsi="Arial" w:cs="Arial"/>
          <w:lang w:val="es-CO"/>
        </w:rPr>
      </w:pPr>
      <w:r w:rsidRPr="008F42EF">
        <w:rPr>
          <w:rFonts w:ascii="Arial" w:hAnsi="Arial" w:cs="Arial"/>
          <w:lang w:val="es-CO"/>
        </w:rPr>
        <w:t>Ley 33 de 1987.  Aprobatoria del Convenio de Berna (Derecho de Autor).  Ley 44 de 1993.  Por la cual se modifica y adiciona la Ley 23 de 1982. </w:t>
      </w:r>
    </w:p>
    <w:p w14:paraId="361AC188" w14:textId="51892202" w:rsidR="00577F1B" w:rsidRPr="008F42EF" w:rsidRDefault="00EE4010" w:rsidP="00C138B5">
      <w:pPr>
        <w:pStyle w:val="Prrafodelista"/>
        <w:numPr>
          <w:ilvl w:val="0"/>
          <w:numId w:val="25"/>
        </w:numPr>
        <w:jc w:val="both"/>
        <w:rPr>
          <w:rFonts w:ascii="Arial" w:hAnsi="Arial" w:cs="Arial"/>
          <w:lang w:val="es-CO"/>
        </w:rPr>
      </w:pPr>
      <w:r w:rsidRPr="008F42EF">
        <w:rPr>
          <w:rFonts w:ascii="Arial" w:hAnsi="Arial" w:cs="Arial"/>
          <w:lang w:val="es-CO"/>
        </w:rPr>
        <w:t>Ley 565 de</w:t>
      </w:r>
      <w:r w:rsidR="00577F1B" w:rsidRPr="008F42EF">
        <w:rPr>
          <w:rFonts w:ascii="Arial" w:hAnsi="Arial" w:cs="Arial"/>
          <w:lang w:val="es-CO"/>
        </w:rPr>
        <w:t xml:space="preserve"> 2000.  Aprobatoria del </w:t>
      </w:r>
      <w:r w:rsidRPr="008F42EF">
        <w:rPr>
          <w:rFonts w:ascii="Arial" w:hAnsi="Arial" w:cs="Arial"/>
          <w:lang w:val="es-CO"/>
        </w:rPr>
        <w:t>tratado OMPI</w:t>
      </w:r>
      <w:r w:rsidRPr="008F42EF">
        <w:rPr>
          <w:rFonts w:ascii="Arial" w:hAnsi="Arial" w:cs="Arial"/>
          <w:lang w:val="es-CO"/>
        </w:rPr>
        <w:softHyphen/>
        <w:t>WCT, sobre</w:t>
      </w:r>
      <w:r w:rsidR="00577F1B" w:rsidRPr="008F42EF">
        <w:rPr>
          <w:rFonts w:ascii="Arial" w:hAnsi="Arial" w:cs="Arial"/>
          <w:lang w:val="es-CO"/>
        </w:rPr>
        <w:t xml:space="preserve"> </w:t>
      </w:r>
      <w:r w:rsidRPr="008F42EF">
        <w:rPr>
          <w:rFonts w:ascii="Arial" w:hAnsi="Arial" w:cs="Arial"/>
          <w:lang w:val="es-CO"/>
        </w:rPr>
        <w:t>derechos de</w:t>
      </w:r>
      <w:r w:rsidR="003C496E" w:rsidRPr="008F42EF">
        <w:rPr>
          <w:rFonts w:ascii="Arial" w:hAnsi="Arial" w:cs="Arial"/>
          <w:lang w:val="es-CO"/>
        </w:rPr>
        <w:t xml:space="preserve"> </w:t>
      </w:r>
      <w:r w:rsidR="00577F1B" w:rsidRPr="008F42EF">
        <w:rPr>
          <w:rFonts w:ascii="Arial" w:hAnsi="Arial" w:cs="Arial"/>
          <w:lang w:val="es-CO"/>
        </w:rPr>
        <w:t>autor.</w:t>
      </w:r>
    </w:p>
    <w:p w14:paraId="3ACD1C85" w14:textId="2F1EE486" w:rsidR="009F4170" w:rsidRPr="00917B82" w:rsidRDefault="00EE4010" w:rsidP="007F4D16">
      <w:pPr>
        <w:pStyle w:val="Prrafodelista"/>
        <w:numPr>
          <w:ilvl w:val="0"/>
          <w:numId w:val="25"/>
        </w:numPr>
        <w:jc w:val="both"/>
        <w:rPr>
          <w:rFonts w:ascii="Arial" w:hAnsi="Arial" w:cs="Arial"/>
          <w:lang w:val="es-CO"/>
        </w:rPr>
      </w:pPr>
      <w:r w:rsidRPr="00917B82">
        <w:rPr>
          <w:rFonts w:ascii="Arial" w:hAnsi="Arial" w:cs="Arial"/>
          <w:lang w:val="es-CO"/>
        </w:rPr>
        <w:t>Tratado OMPI</w:t>
      </w:r>
      <w:r w:rsidR="00577F1B" w:rsidRPr="00917B82">
        <w:rPr>
          <w:rFonts w:ascii="Arial" w:hAnsi="Arial" w:cs="Arial"/>
          <w:lang w:val="es-CO"/>
        </w:rPr>
        <w:t xml:space="preserve"> sobre </w:t>
      </w:r>
      <w:r w:rsidRPr="00917B82">
        <w:rPr>
          <w:rFonts w:ascii="Arial" w:hAnsi="Arial" w:cs="Arial"/>
          <w:lang w:val="es-CO"/>
        </w:rPr>
        <w:t>Derecho de</w:t>
      </w:r>
      <w:r w:rsidR="00577F1B" w:rsidRPr="00917B82">
        <w:rPr>
          <w:rFonts w:ascii="Arial" w:hAnsi="Arial" w:cs="Arial"/>
          <w:lang w:val="es-CO"/>
        </w:rPr>
        <w:t xml:space="preserve"> Autor, </w:t>
      </w:r>
      <w:r w:rsidRPr="00917B82">
        <w:rPr>
          <w:rFonts w:ascii="Arial" w:hAnsi="Arial" w:cs="Arial"/>
          <w:lang w:val="es-CO"/>
        </w:rPr>
        <w:t>suscrito en Ginebra</w:t>
      </w:r>
      <w:r w:rsidR="00577F1B" w:rsidRPr="00917B82">
        <w:rPr>
          <w:rFonts w:ascii="Arial" w:hAnsi="Arial" w:cs="Arial"/>
          <w:lang w:val="es-CO"/>
        </w:rPr>
        <w:t xml:space="preserve"> </w:t>
      </w:r>
      <w:r w:rsidRPr="00917B82">
        <w:rPr>
          <w:rFonts w:ascii="Arial" w:hAnsi="Arial" w:cs="Arial"/>
          <w:lang w:val="es-CO"/>
        </w:rPr>
        <w:t>en 1996, al</w:t>
      </w:r>
      <w:r w:rsidR="00577F1B" w:rsidRPr="00917B82">
        <w:rPr>
          <w:rFonts w:ascii="Arial" w:hAnsi="Arial" w:cs="Arial"/>
          <w:lang w:val="es-CO"/>
        </w:rPr>
        <w:t xml:space="preserve"> cual</w:t>
      </w:r>
      <w:r w:rsidR="003C496E" w:rsidRPr="00917B82">
        <w:rPr>
          <w:rFonts w:ascii="Arial" w:hAnsi="Arial" w:cs="Arial"/>
          <w:lang w:val="es-CO"/>
        </w:rPr>
        <w:t xml:space="preserve"> </w:t>
      </w:r>
      <w:r w:rsidR="00577F1B" w:rsidRPr="00917B82">
        <w:rPr>
          <w:rFonts w:ascii="Arial" w:hAnsi="Arial" w:cs="Arial"/>
          <w:lang w:val="es-CO"/>
        </w:rPr>
        <w:t>adhirió Colombia mediante la Ley 565 de 2000.  Tratado de la OMPI –Organización Mundial de la Propiedad Intelectual– sobre</w:t>
      </w:r>
      <w:r w:rsidR="003C496E" w:rsidRPr="00917B82">
        <w:rPr>
          <w:rFonts w:ascii="Arial" w:hAnsi="Arial" w:cs="Arial"/>
          <w:lang w:val="es-CO"/>
        </w:rPr>
        <w:t xml:space="preserve"> </w:t>
      </w:r>
      <w:r w:rsidR="00577F1B" w:rsidRPr="00917B82">
        <w:rPr>
          <w:rFonts w:ascii="Arial" w:hAnsi="Arial" w:cs="Arial"/>
          <w:lang w:val="es-CO"/>
        </w:rPr>
        <w:t>Derechos de Autor (WCT), adoptado en Ginebra el veinte (20) de </w:t>
      </w:r>
      <w:r w:rsidR="003C496E" w:rsidRPr="00917B82">
        <w:rPr>
          <w:rFonts w:ascii="Arial" w:hAnsi="Arial" w:cs="Arial"/>
          <w:lang w:val="es-CO"/>
        </w:rPr>
        <w:t>diciembre de</w:t>
      </w:r>
      <w:r w:rsidR="00862BFB" w:rsidRPr="00917B82">
        <w:rPr>
          <w:rFonts w:ascii="Arial" w:hAnsi="Arial" w:cs="Arial"/>
          <w:lang w:val="es-CO"/>
        </w:rPr>
        <w:t xml:space="preserve"> </w:t>
      </w:r>
      <w:r w:rsidR="00577F1B" w:rsidRPr="00917B82">
        <w:rPr>
          <w:rFonts w:ascii="Arial" w:hAnsi="Arial" w:cs="Arial"/>
          <w:lang w:val="es-CO"/>
        </w:rPr>
        <w:t>mil novecientos noventa y seis (1996). </w:t>
      </w:r>
    </w:p>
    <w:p w14:paraId="54CB7212" w14:textId="77777777" w:rsidR="00D86309" w:rsidRPr="008F42EF" w:rsidRDefault="00D86309" w:rsidP="002B5562">
      <w:pPr>
        <w:rPr>
          <w:rFonts w:ascii="Arial" w:hAnsi="Arial" w:cs="Arial"/>
          <w:lang w:val="es-CO"/>
        </w:rPr>
        <w:sectPr w:rsidR="00D86309" w:rsidRPr="008F42EF">
          <w:footerReference w:type="even" r:id="rId8"/>
          <w:footerReference w:type="default" r:id="rId9"/>
          <w:pgSz w:w="12242" w:h="15842" w:code="1"/>
          <w:pgMar w:top="1418" w:right="1701" w:bottom="1418" w:left="1701" w:header="709" w:footer="709" w:gutter="0"/>
          <w:cols w:space="708"/>
          <w:docGrid w:linePitch="360"/>
        </w:sectPr>
      </w:pPr>
    </w:p>
    <w:p w14:paraId="438A6510" w14:textId="69774148" w:rsidR="002B5562" w:rsidRPr="008F42EF" w:rsidRDefault="00BD6FE9" w:rsidP="002B5562">
      <w:pPr>
        <w:pStyle w:val="Ttulo1"/>
        <w:rPr>
          <w:i/>
          <w:iCs w:val="0"/>
          <w:sz w:val="24"/>
          <w:szCs w:val="24"/>
          <w:lang w:val="es-CO"/>
        </w:rPr>
      </w:pPr>
      <w:bookmarkStart w:id="15" w:name="_Toc128311902"/>
      <w:r w:rsidRPr="008F42EF">
        <w:rPr>
          <w:iCs w:val="0"/>
          <w:sz w:val="24"/>
          <w:szCs w:val="24"/>
          <w:lang w:val="es-CO"/>
        </w:rPr>
        <w:lastRenderedPageBreak/>
        <w:t>DIAGRAMA DE PROCESOS</w:t>
      </w:r>
      <w:bookmarkEnd w:id="15"/>
    </w:p>
    <w:p w14:paraId="78134FD7" w14:textId="77777777" w:rsidR="00DA43B2" w:rsidRDefault="00DA43B2" w:rsidP="00DA43B2">
      <w:pPr>
        <w:pStyle w:val="Ttulo1"/>
        <w:numPr>
          <w:ilvl w:val="0"/>
          <w:numId w:val="0"/>
        </w:numPr>
        <w:rPr>
          <w:lang w:val="es-CO"/>
        </w:rPr>
      </w:pPr>
    </w:p>
    <w:p w14:paraId="04143F20" w14:textId="500B2B0F" w:rsidR="00217025" w:rsidRPr="00396394" w:rsidRDefault="00217025" w:rsidP="00396394">
      <w:pPr>
        <w:pStyle w:val="Ttulo2"/>
        <w:rPr>
          <w:lang w:val="es-CO"/>
        </w:rPr>
      </w:pPr>
      <w:bookmarkStart w:id="16" w:name="_Toc128311903"/>
      <w:r w:rsidRPr="00396394">
        <w:rPr>
          <w:lang w:val="es-CO"/>
        </w:rPr>
        <w:t>Diagrama proceso de ventas</w:t>
      </w:r>
      <w:bookmarkEnd w:id="16"/>
    </w:p>
    <w:p w14:paraId="2C3CEE3D" w14:textId="0DFBAC96" w:rsidR="00D86309" w:rsidRPr="008F42EF" w:rsidRDefault="00D86309" w:rsidP="004E3346">
      <w:pPr>
        <w:jc w:val="both"/>
        <w:rPr>
          <w:rFonts w:ascii="Arial" w:hAnsi="Arial" w:cs="Arial"/>
          <w:color w:val="365F91" w:themeColor="accent1" w:themeShade="BF"/>
          <w:lang w:val="es-CO"/>
        </w:rPr>
      </w:pPr>
    </w:p>
    <w:p w14:paraId="0B18A4E0" w14:textId="4316A2E8" w:rsidR="00D86309" w:rsidRPr="008F42EF" w:rsidRDefault="00D86309" w:rsidP="00BA46F9">
      <w:pPr>
        <w:jc w:val="center"/>
        <w:rPr>
          <w:rFonts w:ascii="Arial" w:hAnsi="Arial" w:cs="Arial"/>
          <w:color w:val="365F91" w:themeColor="accent1" w:themeShade="BF"/>
          <w:lang w:val="es-CO"/>
        </w:rPr>
      </w:pPr>
      <w:r w:rsidRPr="008F42EF">
        <w:rPr>
          <w:noProof/>
          <w:lang w:val="es-CO"/>
        </w:rPr>
        <w:drawing>
          <wp:inline distT="0" distB="0" distL="0" distR="0" wp14:anchorId="1CB3C524" wp14:editId="3E17E714">
            <wp:extent cx="8193083" cy="4572000"/>
            <wp:effectExtent l="0" t="0" r="0" b="0"/>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0"/>
                    <a:stretch>
                      <a:fillRect/>
                    </a:stretch>
                  </pic:blipFill>
                  <pic:spPr>
                    <a:xfrm>
                      <a:off x="0" y="0"/>
                      <a:ext cx="8206991" cy="4579761"/>
                    </a:xfrm>
                    <a:prstGeom prst="rect">
                      <a:avLst/>
                    </a:prstGeom>
                  </pic:spPr>
                </pic:pic>
              </a:graphicData>
            </a:graphic>
          </wp:inline>
        </w:drawing>
      </w:r>
    </w:p>
    <w:p w14:paraId="31610BBC" w14:textId="586386AC" w:rsidR="00217025" w:rsidRPr="00396394" w:rsidRDefault="00217025" w:rsidP="00396394">
      <w:pPr>
        <w:pStyle w:val="Ttulo2"/>
        <w:rPr>
          <w:lang w:val="es-CO"/>
        </w:rPr>
      </w:pPr>
      <w:bookmarkStart w:id="17" w:name="_Toc128311904"/>
      <w:r w:rsidRPr="00396394">
        <w:rPr>
          <w:lang w:val="es-CO"/>
        </w:rPr>
        <w:lastRenderedPageBreak/>
        <w:t>Diagrama proceso de compras de insumos</w:t>
      </w:r>
      <w:bookmarkEnd w:id="17"/>
    </w:p>
    <w:p w14:paraId="68119B2A" w14:textId="15F62DCB" w:rsidR="00577F1B" w:rsidRPr="008F42EF" w:rsidRDefault="00DD5519" w:rsidP="00BA46F9">
      <w:pPr>
        <w:jc w:val="center"/>
        <w:rPr>
          <w:rFonts w:ascii="Arial" w:hAnsi="Arial" w:cs="Arial"/>
          <w:lang w:val="es-CO"/>
        </w:rPr>
      </w:pPr>
      <w:r>
        <w:rPr>
          <w:noProof/>
        </w:rPr>
        <w:drawing>
          <wp:inline distT="0" distB="0" distL="0" distR="0" wp14:anchorId="20477424" wp14:editId="703F4B6D">
            <wp:extent cx="6858000" cy="5134643"/>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1"/>
                    <a:stretch>
                      <a:fillRect/>
                    </a:stretch>
                  </pic:blipFill>
                  <pic:spPr>
                    <a:xfrm>
                      <a:off x="0" y="0"/>
                      <a:ext cx="6869134" cy="5142979"/>
                    </a:xfrm>
                    <a:prstGeom prst="rect">
                      <a:avLst/>
                    </a:prstGeom>
                  </pic:spPr>
                </pic:pic>
              </a:graphicData>
            </a:graphic>
          </wp:inline>
        </w:drawing>
      </w:r>
    </w:p>
    <w:p w14:paraId="70192485" w14:textId="515259E4" w:rsidR="009F4170" w:rsidRPr="00396394" w:rsidRDefault="00217025" w:rsidP="00396394">
      <w:pPr>
        <w:pStyle w:val="Ttulo2"/>
        <w:rPr>
          <w:lang w:val="es-CO"/>
        </w:rPr>
      </w:pPr>
      <w:bookmarkStart w:id="18" w:name="_Toc128311905"/>
      <w:r w:rsidRPr="00396394">
        <w:rPr>
          <w:lang w:val="es-CO"/>
        </w:rPr>
        <w:lastRenderedPageBreak/>
        <w:t>Diagrama proceso de inventarios</w:t>
      </w:r>
      <w:bookmarkEnd w:id="18"/>
    </w:p>
    <w:p w14:paraId="44E5664B" w14:textId="2263826C" w:rsidR="00917B82" w:rsidRDefault="00D86309" w:rsidP="00BA46F9">
      <w:pPr>
        <w:jc w:val="center"/>
        <w:rPr>
          <w:rFonts w:ascii="Arial" w:hAnsi="Arial" w:cs="Arial"/>
          <w:lang w:val="es-CO"/>
        </w:rPr>
      </w:pPr>
      <w:r w:rsidRPr="008F42EF">
        <w:rPr>
          <w:noProof/>
          <w:lang w:val="es-CO"/>
        </w:rPr>
        <w:drawing>
          <wp:inline distT="0" distB="0" distL="0" distR="0" wp14:anchorId="55F77567" wp14:editId="520AC957">
            <wp:extent cx="6600825" cy="5335169"/>
            <wp:effectExtent l="0" t="0" r="0"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12"/>
                    <a:stretch>
                      <a:fillRect/>
                    </a:stretch>
                  </pic:blipFill>
                  <pic:spPr>
                    <a:xfrm>
                      <a:off x="0" y="0"/>
                      <a:ext cx="6611678" cy="5343941"/>
                    </a:xfrm>
                    <a:prstGeom prst="rect">
                      <a:avLst/>
                    </a:prstGeom>
                  </pic:spPr>
                </pic:pic>
              </a:graphicData>
            </a:graphic>
          </wp:inline>
        </w:drawing>
      </w:r>
    </w:p>
    <w:p w14:paraId="163667B2" w14:textId="56B56254" w:rsidR="00D27984" w:rsidRPr="00917B82" w:rsidRDefault="00396394" w:rsidP="00DA43B2">
      <w:pPr>
        <w:pStyle w:val="Ttulo1"/>
        <w:numPr>
          <w:ilvl w:val="0"/>
          <w:numId w:val="0"/>
        </w:numPr>
        <w:rPr>
          <w:i/>
          <w:iCs w:val="0"/>
          <w:sz w:val="24"/>
          <w:szCs w:val="24"/>
          <w:lang w:val="es-CO"/>
        </w:rPr>
      </w:pPr>
      <w:r>
        <w:rPr>
          <w:iCs w:val="0"/>
          <w:sz w:val="24"/>
          <w:szCs w:val="24"/>
          <w:lang w:val="es-CO"/>
        </w:rPr>
        <w:br w:type="page"/>
      </w:r>
      <w:bookmarkStart w:id="19" w:name="_Toc128311906"/>
      <w:r w:rsidR="00DA43B2">
        <w:rPr>
          <w:iCs w:val="0"/>
          <w:sz w:val="24"/>
          <w:szCs w:val="24"/>
          <w:lang w:val="es-CO"/>
        </w:rPr>
        <w:lastRenderedPageBreak/>
        <w:t xml:space="preserve">9. </w:t>
      </w:r>
      <w:r w:rsidR="000043C2" w:rsidRPr="00917B82">
        <w:rPr>
          <w:iCs w:val="0"/>
          <w:sz w:val="24"/>
          <w:szCs w:val="24"/>
          <w:lang w:val="es-CO"/>
        </w:rPr>
        <w:t>CRONOGRAMA DE ACTIVIDADES</w:t>
      </w:r>
      <w:bookmarkEnd w:id="19"/>
    </w:p>
    <w:p w14:paraId="2115B4F5" w14:textId="58CBD752" w:rsidR="008F42EF" w:rsidRPr="008F42EF" w:rsidRDefault="008F42EF" w:rsidP="008F42EF">
      <w:pPr>
        <w:rPr>
          <w:lang w:val="es-CO"/>
        </w:rPr>
      </w:pPr>
    </w:p>
    <w:p w14:paraId="29EF25A6" w14:textId="62554062" w:rsidR="008F42EF" w:rsidRPr="008F42EF" w:rsidRDefault="008F42EF" w:rsidP="008F42EF">
      <w:pPr>
        <w:jc w:val="both"/>
        <w:rPr>
          <w:rFonts w:ascii="Arial" w:hAnsi="Arial" w:cs="Arial"/>
          <w:lang w:val="es-CO"/>
        </w:rPr>
      </w:pPr>
      <w:r w:rsidRPr="008F42EF">
        <w:rPr>
          <w:rFonts w:ascii="Arial" w:hAnsi="Arial" w:cs="Arial"/>
          <w:lang w:val="es-CO"/>
        </w:rPr>
        <w:t xml:space="preserve">El proyecto se realizará </w:t>
      </w:r>
      <w:r>
        <w:rPr>
          <w:rFonts w:ascii="Arial" w:hAnsi="Arial" w:cs="Arial"/>
          <w:lang w:val="es-CO"/>
        </w:rPr>
        <w:t xml:space="preserve">en 15 meses, divididos </w:t>
      </w:r>
      <w:r w:rsidRPr="008F42EF">
        <w:rPr>
          <w:rFonts w:ascii="Arial" w:hAnsi="Arial" w:cs="Arial"/>
          <w:lang w:val="es-CO"/>
        </w:rPr>
        <w:t>en cuatro fases discriminadas en actividades y como cierre de cada fase un entregable:</w:t>
      </w:r>
    </w:p>
    <w:p w14:paraId="568420CD" w14:textId="77777777" w:rsidR="008F42EF" w:rsidRPr="008F42EF" w:rsidRDefault="008F42EF" w:rsidP="008F42EF">
      <w:pPr>
        <w:jc w:val="both"/>
        <w:rPr>
          <w:rFonts w:ascii="Arial" w:hAnsi="Arial" w:cs="Arial"/>
          <w:lang w:val="es-CO"/>
        </w:rPr>
      </w:pPr>
    </w:p>
    <w:p w14:paraId="25EB4DF6" w14:textId="4718EA39" w:rsidR="008F42EF" w:rsidRPr="008F42EF" w:rsidRDefault="008F42EF" w:rsidP="008F42EF">
      <w:pPr>
        <w:jc w:val="both"/>
        <w:rPr>
          <w:rFonts w:ascii="Arial" w:hAnsi="Arial" w:cs="Arial"/>
          <w:lang w:val="es-CO"/>
        </w:rPr>
      </w:pPr>
      <w:r w:rsidRPr="008F42EF">
        <w:rPr>
          <w:rFonts w:ascii="Arial" w:hAnsi="Arial" w:cs="Arial"/>
          <w:lang w:val="es-CO"/>
        </w:rPr>
        <w:t>Análisis, en esta fase se formulará el proyecto, se identificarán los requisitos para la realización del software y se especificará un diccionario de datos relacionado con el sistema de información. Finalmente se entregará un documento con los detalles de las necesidades encontradas y aspectos a mejorar por medio de la propuesta, este será socializado con los respectivos grupos de interés.</w:t>
      </w:r>
    </w:p>
    <w:p w14:paraId="56B041DA" w14:textId="77777777" w:rsidR="008F42EF" w:rsidRPr="008F42EF" w:rsidRDefault="008F42EF" w:rsidP="008F42EF">
      <w:pPr>
        <w:jc w:val="both"/>
        <w:rPr>
          <w:rFonts w:ascii="Arial" w:hAnsi="Arial" w:cs="Arial"/>
          <w:lang w:val="es-CO"/>
        </w:rPr>
      </w:pPr>
    </w:p>
    <w:p w14:paraId="4F1AA903" w14:textId="24154D0E" w:rsidR="008F42EF" w:rsidRPr="008F42EF" w:rsidRDefault="008F42EF" w:rsidP="008F42EF">
      <w:pPr>
        <w:jc w:val="both"/>
        <w:rPr>
          <w:rFonts w:ascii="Arial" w:hAnsi="Arial" w:cs="Arial"/>
          <w:lang w:val="es-CO"/>
        </w:rPr>
      </w:pPr>
      <w:r w:rsidRPr="008F42EF">
        <w:rPr>
          <w:rFonts w:ascii="Arial" w:hAnsi="Arial" w:cs="Arial"/>
          <w:lang w:val="es-CO"/>
        </w:rPr>
        <w:t>Planeación, en esta fase se diseñará el diagrama de caso de uso, objetos y clases; los mockups del sistema, modelo entidad relacional del sistema, modelo relacional del sistema de información y su normalizado. Lo cual estará evidenciado con documentos y socialización de los diagramas y diferentes modelos.</w:t>
      </w:r>
    </w:p>
    <w:p w14:paraId="6039CD47" w14:textId="77777777" w:rsidR="008F42EF" w:rsidRPr="008F42EF" w:rsidRDefault="008F42EF" w:rsidP="008F42EF">
      <w:pPr>
        <w:jc w:val="both"/>
        <w:rPr>
          <w:rFonts w:ascii="Arial" w:hAnsi="Arial" w:cs="Arial"/>
          <w:lang w:val="es-CO"/>
        </w:rPr>
      </w:pPr>
    </w:p>
    <w:p w14:paraId="4CD2BF57" w14:textId="14B4456B" w:rsidR="008F42EF" w:rsidRDefault="008F42EF" w:rsidP="008F42EF">
      <w:pPr>
        <w:jc w:val="both"/>
        <w:rPr>
          <w:rFonts w:ascii="Arial" w:hAnsi="Arial" w:cs="Arial"/>
          <w:lang w:val="es-CO"/>
        </w:rPr>
      </w:pPr>
      <w:r w:rsidRPr="008F42EF">
        <w:rPr>
          <w:rFonts w:ascii="Arial" w:hAnsi="Arial" w:cs="Arial"/>
          <w:lang w:val="es-CO"/>
        </w:rPr>
        <w:t>Ejecución, en esta fase se codificará el sistema, se construirán las bases de datos, sistema de información y el manual de usuario; se soportará con la presentación del software, bases de datos y manuales de usuarios.</w:t>
      </w:r>
    </w:p>
    <w:p w14:paraId="62D7C866" w14:textId="77777777" w:rsidR="00DA43B2" w:rsidRPr="008F42EF" w:rsidRDefault="00DA43B2" w:rsidP="008F42EF">
      <w:pPr>
        <w:jc w:val="both"/>
        <w:rPr>
          <w:rFonts w:ascii="Arial" w:hAnsi="Arial" w:cs="Arial"/>
          <w:lang w:val="es-CO"/>
        </w:rPr>
      </w:pPr>
    </w:p>
    <w:p w14:paraId="1F104719" w14:textId="6A648DCC" w:rsidR="008F42EF" w:rsidRPr="008F42EF" w:rsidRDefault="008F42EF" w:rsidP="008F42EF">
      <w:pPr>
        <w:jc w:val="both"/>
        <w:rPr>
          <w:rFonts w:ascii="Arial" w:hAnsi="Arial" w:cs="Arial"/>
          <w:lang w:val="es-CO"/>
        </w:rPr>
      </w:pPr>
      <w:r w:rsidRPr="008F42EF">
        <w:rPr>
          <w:rFonts w:ascii="Arial" w:hAnsi="Arial" w:cs="Arial"/>
          <w:lang w:val="es-CO"/>
        </w:rPr>
        <w:t>Evaluación, en esta fase se realizarán pruebas unitarias, documentos correspondientes, se desplegará el software en servidores locales, ejecución de la migración de datos y finalmente se desplegará el software en la web; se constatará con la entrega de documentos de pruebas, la instalación y configuración de servidores para el software y su puesta en funcionamiento.</w:t>
      </w:r>
    </w:p>
    <w:p w14:paraId="1ED095AD" w14:textId="430ADC4C" w:rsidR="008F42EF" w:rsidRPr="008F42EF" w:rsidRDefault="008F42EF" w:rsidP="008F42EF">
      <w:pPr>
        <w:jc w:val="both"/>
        <w:rPr>
          <w:rFonts w:ascii="Arial" w:hAnsi="Arial" w:cs="Arial"/>
          <w:lang w:val="es-CO"/>
        </w:rPr>
      </w:pPr>
    </w:p>
    <w:p w14:paraId="12B23045" w14:textId="4E09A298" w:rsidR="008F42EF" w:rsidRPr="008F42EF" w:rsidRDefault="008F42EF" w:rsidP="008F42EF">
      <w:pPr>
        <w:jc w:val="both"/>
        <w:rPr>
          <w:rFonts w:ascii="Arial" w:hAnsi="Arial" w:cs="Arial"/>
          <w:lang w:val="es-CO"/>
        </w:rPr>
      </w:pPr>
      <w:r w:rsidRPr="008F42EF">
        <w:rPr>
          <w:rFonts w:ascii="Arial" w:hAnsi="Arial" w:cs="Arial"/>
          <w:lang w:val="es-CO"/>
        </w:rPr>
        <w:t>A continuación, se presenta un diagrama de Gantt con el detalle de las actividades realizadas en el primer trimestre:</w:t>
      </w:r>
    </w:p>
    <w:p w14:paraId="399FEEAC" w14:textId="0461E053" w:rsidR="005C3F1C" w:rsidRPr="008F42EF" w:rsidRDefault="005C3F1C" w:rsidP="0020595D">
      <w:pPr>
        <w:jc w:val="both"/>
        <w:rPr>
          <w:rFonts w:ascii="Arial" w:hAnsi="Arial" w:cs="Arial"/>
          <w:color w:val="365F91" w:themeColor="accent1" w:themeShade="BF"/>
          <w:lang w:val="es-CO"/>
        </w:rPr>
      </w:pPr>
    </w:p>
    <w:p w14:paraId="1BC5DEAA" w14:textId="77777777" w:rsidR="005C3F1C" w:rsidRPr="008F42EF" w:rsidRDefault="00B73AB5" w:rsidP="00B73AB5">
      <w:pPr>
        <w:jc w:val="center"/>
        <w:rPr>
          <w:rFonts w:ascii="Arial" w:hAnsi="Arial" w:cs="Arial"/>
          <w:color w:val="365F91" w:themeColor="accent1" w:themeShade="BF"/>
          <w:lang w:val="es-CO"/>
        </w:rPr>
      </w:pPr>
      <w:r w:rsidRPr="008F42EF">
        <w:rPr>
          <w:noProof/>
          <w:lang w:val="es-CO"/>
        </w:rPr>
        <w:lastRenderedPageBreak/>
        <w:drawing>
          <wp:inline distT="0" distB="0" distL="0" distR="0" wp14:anchorId="3B5A7742" wp14:editId="19BD7FEB">
            <wp:extent cx="5995987" cy="2776537"/>
            <wp:effectExtent l="0" t="0" r="5080" b="5080"/>
            <wp:docPr id="1" name="Gráfico 1">
              <a:extLst xmlns:a="http://schemas.openxmlformats.org/drawingml/2006/main">
                <a:ext uri="{FF2B5EF4-FFF2-40B4-BE49-F238E27FC236}">
                  <a16:creationId xmlns:a16="http://schemas.microsoft.com/office/drawing/2014/main" id="{53C1213A-5E3A-4FCD-741A-4DE7633334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3BF75C2" w14:textId="77777777" w:rsidR="00B73AB5" w:rsidRPr="008F42EF" w:rsidRDefault="00B73AB5" w:rsidP="0020595D">
      <w:pPr>
        <w:jc w:val="both"/>
        <w:rPr>
          <w:rFonts w:ascii="Arial" w:hAnsi="Arial" w:cs="Arial"/>
          <w:color w:val="365F91" w:themeColor="accent1" w:themeShade="BF"/>
          <w:lang w:val="es-CO"/>
        </w:rPr>
      </w:pPr>
    </w:p>
    <w:p w14:paraId="52CE4A9F" w14:textId="77777777" w:rsidR="00B73AB5" w:rsidRPr="008F42EF" w:rsidRDefault="00B73AB5" w:rsidP="0020595D">
      <w:pPr>
        <w:jc w:val="both"/>
        <w:rPr>
          <w:rFonts w:ascii="Arial" w:hAnsi="Arial" w:cs="Arial"/>
          <w:color w:val="365F91" w:themeColor="accent1" w:themeShade="BF"/>
          <w:lang w:val="es-CO"/>
        </w:rPr>
      </w:pPr>
    </w:p>
    <w:tbl>
      <w:tblPr>
        <w:tblW w:w="5940" w:type="dxa"/>
        <w:jc w:val="center"/>
        <w:tblCellMar>
          <w:left w:w="70" w:type="dxa"/>
          <w:right w:w="70" w:type="dxa"/>
        </w:tblCellMar>
        <w:tblLook w:val="04A0" w:firstRow="1" w:lastRow="0" w:firstColumn="1" w:lastColumn="0" w:noHBand="0" w:noVBand="1"/>
      </w:tblPr>
      <w:tblGrid>
        <w:gridCol w:w="252"/>
        <w:gridCol w:w="5720"/>
      </w:tblGrid>
      <w:tr w:rsidR="00B73AB5" w:rsidRPr="008F42EF" w14:paraId="50B04801" w14:textId="77777777" w:rsidTr="00B73AB5">
        <w:trPr>
          <w:trHeight w:val="300"/>
          <w:jc w:val="center"/>
        </w:trPr>
        <w:tc>
          <w:tcPr>
            <w:tcW w:w="220" w:type="dxa"/>
            <w:tcBorders>
              <w:top w:val="single" w:sz="8" w:space="0" w:color="auto"/>
              <w:left w:val="single" w:sz="8" w:space="0" w:color="auto"/>
              <w:bottom w:val="single" w:sz="4" w:space="0" w:color="auto"/>
              <w:right w:val="nil"/>
            </w:tcBorders>
            <w:shd w:val="clear" w:color="auto" w:fill="auto"/>
            <w:noWrap/>
            <w:vAlign w:val="bottom"/>
            <w:hideMark/>
          </w:tcPr>
          <w:p w14:paraId="7DFF4A52" w14:textId="77777777" w:rsidR="00B73AB5" w:rsidRPr="008F42EF" w:rsidRDefault="00B73AB5">
            <w:pPr>
              <w:rPr>
                <w:rFonts w:ascii="Calibri" w:hAnsi="Calibri" w:cs="Calibri"/>
                <w:b/>
                <w:bCs/>
                <w:color w:val="000000"/>
                <w:sz w:val="22"/>
                <w:szCs w:val="22"/>
                <w:lang w:val="es-CO"/>
              </w:rPr>
            </w:pPr>
            <w:r w:rsidRPr="008F42EF">
              <w:rPr>
                <w:rFonts w:ascii="Calibri" w:hAnsi="Calibri" w:cs="Calibri"/>
                <w:b/>
                <w:bCs/>
                <w:color w:val="000000"/>
                <w:sz w:val="22"/>
                <w:szCs w:val="22"/>
                <w:lang w:val="es-CO"/>
              </w:rPr>
              <w:t>#</w:t>
            </w:r>
          </w:p>
        </w:tc>
        <w:tc>
          <w:tcPr>
            <w:tcW w:w="572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45D327F2" w14:textId="77777777" w:rsidR="00B73AB5" w:rsidRPr="008F42EF" w:rsidRDefault="00B73AB5">
            <w:pPr>
              <w:rPr>
                <w:rFonts w:ascii="Calibri" w:hAnsi="Calibri" w:cs="Calibri"/>
                <w:b/>
                <w:bCs/>
                <w:color w:val="000000"/>
                <w:sz w:val="22"/>
                <w:szCs w:val="22"/>
                <w:lang w:val="es-CO"/>
              </w:rPr>
            </w:pPr>
            <w:r w:rsidRPr="008F42EF">
              <w:rPr>
                <w:rFonts w:ascii="Calibri" w:hAnsi="Calibri" w:cs="Calibri"/>
                <w:b/>
                <w:bCs/>
                <w:color w:val="000000"/>
                <w:sz w:val="22"/>
                <w:szCs w:val="22"/>
                <w:lang w:val="es-CO"/>
              </w:rPr>
              <w:t>Actividad</w:t>
            </w:r>
          </w:p>
        </w:tc>
      </w:tr>
      <w:tr w:rsidR="00B73AB5" w:rsidRPr="008F42EF" w14:paraId="048D4D59" w14:textId="77777777" w:rsidTr="00B73AB5">
        <w:trPr>
          <w:trHeight w:val="300"/>
          <w:jc w:val="center"/>
        </w:trPr>
        <w:tc>
          <w:tcPr>
            <w:tcW w:w="220" w:type="dxa"/>
            <w:tcBorders>
              <w:top w:val="nil"/>
              <w:left w:val="single" w:sz="8" w:space="0" w:color="auto"/>
              <w:bottom w:val="single" w:sz="4" w:space="0" w:color="auto"/>
              <w:right w:val="nil"/>
            </w:tcBorders>
            <w:shd w:val="clear" w:color="auto" w:fill="auto"/>
            <w:noWrap/>
            <w:vAlign w:val="bottom"/>
            <w:hideMark/>
          </w:tcPr>
          <w:p w14:paraId="15C72715" w14:textId="77777777" w:rsidR="00B73AB5" w:rsidRPr="008F42EF" w:rsidRDefault="00B73AB5">
            <w:pPr>
              <w:jc w:val="right"/>
              <w:rPr>
                <w:rFonts w:ascii="Calibri" w:hAnsi="Calibri" w:cs="Calibri"/>
                <w:color w:val="000000"/>
                <w:sz w:val="22"/>
                <w:szCs w:val="22"/>
                <w:lang w:val="es-CO"/>
              </w:rPr>
            </w:pPr>
            <w:r w:rsidRPr="008F42EF">
              <w:rPr>
                <w:rFonts w:ascii="Calibri" w:hAnsi="Calibri" w:cs="Calibri"/>
                <w:color w:val="000000"/>
                <w:sz w:val="22"/>
                <w:szCs w:val="22"/>
                <w:lang w:val="es-CO"/>
              </w:rPr>
              <w:t>1</w:t>
            </w:r>
          </w:p>
        </w:tc>
        <w:tc>
          <w:tcPr>
            <w:tcW w:w="5720" w:type="dxa"/>
            <w:tcBorders>
              <w:top w:val="nil"/>
              <w:left w:val="single" w:sz="8" w:space="0" w:color="auto"/>
              <w:bottom w:val="single" w:sz="4" w:space="0" w:color="auto"/>
              <w:right w:val="single" w:sz="8" w:space="0" w:color="auto"/>
            </w:tcBorders>
            <w:shd w:val="clear" w:color="auto" w:fill="auto"/>
            <w:noWrap/>
            <w:vAlign w:val="bottom"/>
            <w:hideMark/>
          </w:tcPr>
          <w:p w14:paraId="14330681" w14:textId="77777777" w:rsidR="00B73AB5" w:rsidRPr="008F42EF" w:rsidRDefault="00B73AB5">
            <w:pPr>
              <w:rPr>
                <w:rFonts w:ascii="Calibri" w:hAnsi="Calibri" w:cs="Calibri"/>
                <w:sz w:val="22"/>
                <w:szCs w:val="22"/>
                <w:lang w:val="es-CO"/>
              </w:rPr>
            </w:pPr>
            <w:r w:rsidRPr="008F42EF">
              <w:rPr>
                <w:rFonts w:ascii="Calibri" w:hAnsi="Calibri" w:cs="Calibri"/>
                <w:sz w:val="22"/>
                <w:szCs w:val="22"/>
                <w:lang w:val="es-CO"/>
              </w:rPr>
              <w:t>Recolección de datos</w:t>
            </w:r>
          </w:p>
        </w:tc>
      </w:tr>
      <w:tr w:rsidR="00B73AB5" w:rsidRPr="00DD5519" w14:paraId="119C718D" w14:textId="77777777" w:rsidTr="00B73AB5">
        <w:trPr>
          <w:trHeight w:val="300"/>
          <w:jc w:val="center"/>
        </w:trPr>
        <w:tc>
          <w:tcPr>
            <w:tcW w:w="220" w:type="dxa"/>
            <w:tcBorders>
              <w:top w:val="nil"/>
              <w:left w:val="single" w:sz="8" w:space="0" w:color="auto"/>
              <w:bottom w:val="single" w:sz="4" w:space="0" w:color="auto"/>
              <w:right w:val="nil"/>
            </w:tcBorders>
            <w:shd w:val="clear" w:color="auto" w:fill="auto"/>
            <w:noWrap/>
            <w:vAlign w:val="bottom"/>
            <w:hideMark/>
          </w:tcPr>
          <w:p w14:paraId="3BDCF193" w14:textId="77777777" w:rsidR="00B73AB5" w:rsidRPr="008F42EF" w:rsidRDefault="00B73AB5">
            <w:pPr>
              <w:jc w:val="right"/>
              <w:rPr>
                <w:rFonts w:ascii="Calibri" w:hAnsi="Calibri" w:cs="Calibri"/>
                <w:color w:val="000000"/>
                <w:sz w:val="22"/>
                <w:szCs w:val="22"/>
                <w:lang w:val="es-CO"/>
              </w:rPr>
            </w:pPr>
            <w:r w:rsidRPr="008F42EF">
              <w:rPr>
                <w:rFonts w:ascii="Calibri" w:hAnsi="Calibri" w:cs="Calibri"/>
                <w:color w:val="000000"/>
                <w:sz w:val="22"/>
                <w:szCs w:val="22"/>
                <w:lang w:val="es-CO"/>
              </w:rPr>
              <w:t>2</w:t>
            </w:r>
          </w:p>
        </w:tc>
        <w:tc>
          <w:tcPr>
            <w:tcW w:w="5720" w:type="dxa"/>
            <w:tcBorders>
              <w:top w:val="nil"/>
              <w:left w:val="single" w:sz="8" w:space="0" w:color="auto"/>
              <w:bottom w:val="single" w:sz="4" w:space="0" w:color="auto"/>
              <w:right w:val="single" w:sz="8" w:space="0" w:color="auto"/>
            </w:tcBorders>
            <w:shd w:val="clear" w:color="auto" w:fill="auto"/>
            <w:noWrap/>
            <w:vAlign w:val="bottom"/>
            <w:hideMark/>
          </w:tcPr>
          <w:p w14:paraId="262C6E9E" w14:textId="77777777" w:rsidR="00B73AB5" w:rsidRPr="008F42EF" w:rsidRDefault="00B73AB5">
            <w:pPr>
              <w:rPr>
                <w:rFonts w:ascii="Calibri" w:hAnsi="Calibri" w:cs="Calibri"/>
                <w:color w:val="000000"/>
                <w:sz w:val="22"/>
                <w:szCs w:val="22"/>
                <w:lang w:val="es-CO"/>
              </w:rPr>
            </w:pPr>
            <w:r w:rsidRPr="008F42EF">
              <w:rPr>
                <w:rFonts w:ascii="Calibri" w:hAnsi="Calibri" w:cs="Calibri"/>
                <w:color w:val="000000"/>
                <w:sz w:val="22"/>
                <w:szCs w:val="22"/>
                <w:lang w:val="es-CO"/>
              </w:rPr>
              <w:t>Análisis de la recolección de datos</w:t>
            </w:r>
          </w:p>
        </w:tc>
      </w:tr>
      <w:tr w:rsidR="00B73AB5" w:rsidRPr="008F42EF" w14:paraId="02D9762A" w14:textId="77777777" w:rsidTr="00B73AB5">
        <w:trPr>
          <w:trHeight w:val="300"/>
          <w:jc w:val="center"/>
        </w:trPr>
        <w:tc>
          <w:tcPr>
            <w:tcW w:w="220" w:type="dxa"/>
            <w:tcBorders>
              <w:top w:val="nil"/>
              <w:left w:val="single" w:sz="8" w:space="0" w:color="auto"/>
              <w:bottom w:val="single" w:sz="4" w:space="0" w:color="auto"/>
              <w:right w:val="nil"/>
            </w:tcBorders>
            <w:shd w:val="clear" w:color="auto" w:fill="auto"/>
            <w:noWrap/>
            <w:vAlign w:val="bottom"/>
            <w:hideMark/>
          </w:tcPr>
          <w:p w14:paraId="39BCF302" w14:textId="77777777" w:rsidR="00B73AB5" w:rsidRPr="008F42EF" w:rsidRDefault="00B73AB5">
            <w:pPr>
              <w:jc w:val="right"/>
              <w:rPr>
                <w:rFonts w:ascii="Calibri" w:hAnsi="Calibri" w:cs="Calibri"/>
                <w:color w:val="000000"/>
                <w:sz w:val="22"/>
                <w:szCs w:val="22"/>
                <w:lang w:val="es-CO"/>
              </w:rPr>
            </w:pPr>
            <w:r w:rsidRPr="008F42EF">
              <w:rPr>
                <w:rFonts w:ascii="Calibri" w:hAnsi="Calibri" w:cs="Calibri"/>
                <w:color w:val="000000"/>
                <w:sz w:val="22"/>
                <w:szCs w:val="22"/>
                <w:lang w:val="es-CO"/>
              </w:rPr>
              <w:t>3</w:t>
            </w:r>
          </w:p>
        </w:tc>
        <w:tc>
          <w:tcPr>
            <w:tcW w:w="5720" w:type="dxa"/>
            <w:tcBorders>
              <w:top w:val="nil"/>
              <w:left w:val="single" w:sz="8" w:space="0" w:color="auto"/>
              <w:bottom w:val="single" w:sz="4" w:space="0" w:color="auto"/>
              <w:right w:val="single" w:sz="8" w:space="0" w:color="auto"/>
            </w:tcBorders>
            <w:shd w:val="clear" w:color="auto" w:fill="auto"/>
            <w:noWrap/>
            <w:vAlign w:val="bottom"/>
            <w:hideMark/>
          </w:tcPr>
          <w:p w14:paraId="20C363D4" w14:textId="77777777" w:rsidR="00B73AB5" w:rsidRPr="008F42EF" w:rsidRDefault="00B73AB5">
            <w:pPr>
              <w:rPr>
                <w:rFonts w:ascii="Calibri" w:hAnsi="Calibri" w:cs="Calibri"/>
                <w:color w:val="000000"/>
                <w:sz w:val="22"/>
                <w:szCs w:val="22"/>
                <w:lang w:val="es-CO"/>
              </w:rPr>
            </w:pPr>
            <w:r w:rsidRPr="008F42EF">
              <w:rPr>
                <w:rFonts w:ascii="Calibri" w:hAnsi="Calibri" w:cs="Calibri"/>
                <w:color w:val="000000"/>
                <w:sz w:val="22"/>
                <w:szCs w:val="22"/>
                <w:lang w:val="es-CO"/>
              </w:rPr>
              <w:t>Diagrama de Procesos</w:t>
            </w:r>
          </w:p>
        </w:tc>
      </w:tr>
      <w:tr w:rsidR="00B73AB5" w:rsidRPr="008F42EF" w14:paraId="35E8D230" w14:textId="77777777" w:rsidTr="00B73AB5">
        <w:trPr>
          <w:trHeight w:val="300"/>
          <w:jc w:val="center"/>
        </w:trPr>
        <w:tc>
          <w:tcPr>
            <w:tcW w:w="220" w:type="dxa"/>
            <w:tcBorders>
              <w:top w:val="nil"/>
              <w:left w:val="single" w:sz="8" w:space="0" w:color="auto"/>
              <w:bottom w:val="single" w:sz="4" w:space="0" w:color="auto"/>
              <w:right w:val="nil"/>
            </w:tcBorders>
            <w:shd w:val="clear" w:color="auto" w:fill="auto"/>
            <w:noWrap/>
            <w:vAlign w:val="bottom"/>
            <w:hideMark/>
          </w:tcPr>
          <w:p w14:paraId="6B96DAEF" w14:textId="77777777" w:rsidR="00B73AB5" w:rsidRPr="008F42EF" w:rsidRDefault="00B73AB5">
            <w:pPr>
              <w:jc w:val="right"/>
              <w:rPr>
                <w:rFonts w:ascii="Calibri" w:hAnsi="Calibri" w:cs="Calibri"/>
                <w:color w:val="000000"/>
                <w:sz w:val="22"/>
                <w:szCs w:val="22"/>
                <w:lang w:val="es-CO"/>
              </w:rPr>
            </w:pPr>
            <w:r w:rsidRPr="008F42EF">
              <w:rPr>
                <w:rFonts w:ascii="Calibri" w:hAnsi="Calibri" w:cs="Calibri"/>
                <w:color w:val="000000"/>
                <w:sz w:val="22"/>
                <w:szCs w:val="22"/>
                <w:lang w:val="es-CO"/>
              </w:rPr>
              <w:t>4</w:t>
            </w:r>
          </w:p>
        </w:tc>
        <w:tc>
          <w:tcPr>
            <w:tcW w:w="5720" w:type="dxa"/>
            <w:tcBorders>
              <w:top w:val="nil"/>
              <w:left w:val="single" w:sz="8" w:space="0" w:color="auto"/>
              <w:bottom w:val="single" w:sz="4" w:space="0" w:color="auto"/>
              <w:right w:val="single" w:sz="8" w:space="0" w:color="auto"/>
            </w:tcBorders>
            <w:shd w:val="clear" w:color="auto" w:fill="auto"/>
            <w:noWrap/>
            <w:vAlign w:val="bottom"/>
            <w:hideMark/>
          </w:tcPr>
          <w:p w14:paraId="1559ED14" w14:textId="77777777" w:rsidR="00B73AB5" w:rsidRPr="008F42EF" w:rsidRDefault="00B73AB5">
            <w:pPr>
              <w:rPr>
                <w:rFonts w:ascii="Calibri" w:hAnsi="Calibri" w:cs="Calibri"/>
                <w:color w:val="000000"/>
                <w:sz w:val="22"/>
                <w:szCs w:val="22"/>
                <w:lang w:val="es-CO"/>
              </w:rPr>
            </w:pPr>
            <w:r w:rsidRPr="008F42EF">
              <w:rPr>
                <w:rFonts w:ascii="Calibri" w:hAnsi="Calibri" w:cs="Calibri"/>
                <w:color w:val="000000"/>
                <w:sz w:val="22"/>
                <w:szCs w:val="22"/>
                <w:lang w:val="es-CO"/>
              </w:rPr>
              <w:t>Documento Proyecto y Presentación</w:t>
            </w:r>
          </w:p>
        </w:tc>
      </w:tr>
      <w:tr w:rsidR="00B73AB5" w:rsidRPr="00DD5519" w14:paraId="342297C0" w14:textId="77777777" w:rsidTr="00B73AB5">
        <w:trPr>
          <w:trHeight w:val="300"/>
          <w:jc w:val="center"/>
        </w:trPr>
        <w:tc>
          <w:tcPr>
            <w:tcW w:w="220" w:type="dxa"/>
            <w:tcBorders>
              <w:top w:val="nil"/>
              <w:left w:val="single" w:sz="8" w:space="0" w:color="auto"/>
              <w:bottom w:val="single" w:sz="4" w:space="0" w:color="auto"/>
              <w:right w:val="nil"/>
            </w:tcBorders>
            <w:shd w:val="clear" w:color="auto" w:fill="auto"/>
            <w:noWrap/>
            <w:vAlign w:val="bottom"/>
            <w:hideMark/>
          </w:tcPr>
          <w:p w14:paraId="3FD43E93" w14:textId="77777777" w:rsidR="00B73AB5" w:rsidRPr="008F42EF" w:rsidRDefault="00B73AB5">
            <w:pPr>
              <w:jc w:val="right"/>
              <w:rPr>
                <w:rFonts w:ascii="Calibri" w:hAnsi="Calibri" w:cs="Calibri"/>
                <w:color w:val="000000"/>
                <w:sz w:val="22"/>
                <w:szCs w:val="22"/>
                <w:lang w:val="es-CO"/>
              </w:rPr>
            </w:pPr>
            <w:r w:rsidRPr="008F42EF">
              <w:rPr>
                <w:rFonts w:ascii="Calibri" w:hAnsi="Calibri" w:cs="Calibri"/>
                <w:color w:val="000000"/>
                <w:sz w:val="22"/>
                <w:szCs w:val="22"/>
                <w:lang w:val="es-CO"/>
              </w:rPr>
              <w:t>5</w:t>
            </w:r>
          </w:p>
        </w:tc>
        <w:tc>
          <w:tcPr>
            <w:tcW w:w="5720" w:type="dxa"/>
            <w:tcBorders>
              <w:top w:val="nil"/>
              <w:left w:val="single" w:sz="8" w:space="0" w:color="auto"/>
              <w:bottom w:val="single" w:sz="4" w:space="0" w:color="auto"/>
              <w:right w:val="single" w:sz="8" w:space="0" w:color="auto"/>
            </w:tcBorders>
            <w:shd w:val="clear" w:color="auto" w:fill="auto"/>
            <w:noWrap/>
            <w:vAlign w:val="bottom"/>
            <w:hideMark/>
          </w:tcPr>
          <w:p w14:paraId="4C715DA6" w14:textId="77777777" w:rsidR="00B73AB5" w:rsidRPr="008F42EF" w:rsidRDefault="00B73AB5">
            <w:pPr>
              <w:rPr>
                <w:rFonts w:ascii="Calibri" w:hAnsi="Calibri" w:cs="Calibri"/>
                <w:color w:val="000000"/>
                <w:sz w:val="22"/>
                <w:szCs w:val="22"/>
                <w:lang w:val="es-CO"/>
              </w:rPr>
            </w:pPr>
            <w:r w:rsidRPr="008F42EF">
              <w:rPr>
                <w:rFonts w:ascii="Calibri" w:hAnsi="Calibri" w:cs="Calibri"/>
                <w:color w:val="000000"/>
                <w:sz w:val="22"/>
                <w:szCs w:val="22"/>
                <w:lang w:val="es-CO"/>
              </w:rPr>
              <w:t>Diagrama Casos de Uso y extendido</w:t>
            </w:r>
          </w:p>
        </w:tc>
      </w:tr>
      <w:tr w:rsidR="00B73AB5" w:rsidRPr="00DD5519" w14:paraId="2FC7DB16" w14:textId="77777777" w:rsidTr="00B73AB5">
        <w:trPr>
          <w:trHeight w:val="300"/>
          <w:jc w:val="center"/>
        </w:trPr>
        <w:tc>
          <w:tcPr>
            <w:tcW w:w="220" w:type="dxa"/>
            <w:tcBorders>
              <w:top w:val="nil"/>
              <w:left w:val="single" w:sz="8" w:space="0" w:color="auto"/>
              <w:bottom w:val="single" w:sz="4" w:space="0" w:color="auto"/>
              <w:right w:val="nil"/>
            </w:tcBorders>
            <w:shd w:val="clear" w:color="auto" w:fill="auto"/>
            <w:noWrap/>
            <w:vAlign w:val="bottom"/>
            <w:hideMark/>
          </w:tcPr>
          <w:p w14:paraId="2E24708D" w14:textId="77777777" w:rsidR="00B73AB5" w:rsidRPr="008F42EF" w:rsidRDefault="00B73AB5">
            <w:pPr>
              <w:jc w:val="right"/>
              <w:rPr>
                <w:rFonts w:ascii="Calibri" w:hAnsi="Calibri" w:cs="Calibri"/>
                <w:color w:val="000000"/>
                <w:sz w:val="22"/>
                <w:szCs w:val="22"/>
                <w:lang w:val="es-CO"/>
              </w:rPr>
            </w:pPr>
            <w:r w:rsidRPr="008F42EF">
              <w:rPr>
                <w:rFonts w:ascii="Calibri" w:hAnsi="Calibri" w:cs="Calibri"/>
                <w:color w:val="000000"/>
                <w:sz w:val="22"/>
                <w:szCs w:val="22"/>
                <w:lang w:val="es-CO"/>
              </w:rPr>
              <w:t>6</w:t>
            </w:r>
          </w:p>
        </w:tc>
        <w:tc>
          <w:tcPr>
            <w:tcW w:w="5720" w:type="dxa"/>
            <w:tcBorders>
              <w:top w:val="nil"/>
              <w:left w:val="single" w:sz="8" w:space="0" w:color="auto"/>
              <w:bottom w:val="single" w:sz="4" w:space="0" w:color="auto"/>
              <w:right w:val="single" w:sz="8" w:space="0" w:color="auto"/>
            </w:tcBorders>
            <w:shd w:val="clear" w:color="auto" w:fill="auto"/>
            <w:noWrap/>
            <w:vAlign w:val="bottom"/>
            <w:hideMark/>
          </w:tcPr>
          <w:p w14:paraId="46FE95DB" w14:textId="77777777" w:rsidR="00B73AB5" w:rsidRPr="008F42EF" w:rsidRDefault="00B73AB5">
            <w:pPr>
              <w:rPr>
                <w:rFonts w:ascii="Calibri" w:hAnsi="Calibri" w:cs="Calibri"/>
                <w:color w:val="000000"/>
                <w:sz w:val="22"/>
                <w:szCs w:val="22"/>
                <w:lang w:val="es-CO"/>
              </w:rPr>
            </w:pPr>
            <w:r w:rsidRPr="008F42EF">
              <w:rPr>
                <w:rFonts w:ascii="Calibri" w:hAnsi="Calibri" w:cs="Calibri"/>
                <w:color w:val="000000"/>
                <w:sz w:val="22"/>
                <w:szCs w:val="22"/>
                <w:lang w:val="es-CO"/>
              </w:rPr>
              <w:t>Requisitos de Software (IEEE-830 o Historias de Usuario)</w:t>
            </w:r>
          </w:p>
        </w:tc>
      </w:tr>
      <w:tr w:rsidR="00B73AB5" w:rsidRPr="008F42EF" w14:paraId="23435156" w14:textId="77777777" w:rsidTr="00B73AB5">
        <w:trPr>
          <w:trHeight w:val="300"/>
          <w:jc w:val="center"/>
        </w:trPr>
        <w:tc>
          <w:tcPr>
            <w:tcW w:w="220" w:type="dxa"/>
            <w:tcBorders>
              <w:top w:val="nil"/>
              <w:left w:val="single" w:sz="8" w:space="0" w:color="auto"/>
              <w:bottom w:val="single" w:sz="4" w:space="0" w:color="auto"/>
              <w:right w:val="nil"/>
            </w:tcBorders>
            <w:shd w:val="clear" w:color="auto" w:fill="auto"/>
            <w:noWrap/>
            <w:vAlign w:val="bottom"/>
            <w:hideMark/>
          </w:tcPr>
          <w:p w14:paraId="212C9D62" w14:textId="77777777" w:rsidR="00B73AB5" w:rsidRPr="008F42EF" w:rsidRDefault="00B73AB5">
            <w:pPr>
              <w:jc w:val="right"/>
              <w:rPr>
                <w:rFonts w:ascii="Calibri" w:hAnsi="Calibri" w:cs="Calibri"/>
                <w:color w:val="000000"/>
                <w:sz w:val="22"/>
                <w:szCs w:val="22"/>
                <w:lang w:val="es-CO"/>
              </w:rPr>
            </w:pPr>
            <w:r w:rsidRPr="008F42EF">
              <w:rPr>
                <w:rFonts w:ascii="Calibri" w:hAnsi="Calibri" w:cs="Calibri"/>
                <w:color w:val="000000"/>
                <w:sz w:val="22"/>
                <w:szCs w:val="22"/>
                <w:lang w:val="es-CO"/>
              </w:rPr>
              <w:t>7</w:t>
            </w:r>
          </w:p>
        </w:tc>
        <w:tc>
          <w:tcPr>
            <w:tcW w:w="5720" w:type="dxa"/>
            <w:tcBorders>
              <w:top w:val="nil"/>
              <w:left w:val="single" w:sz="8" w:space="0" w:color="auto"/>
              <w:bottom w:val="single" w:sz="4" w:space="0" w:color="auto"/>
              <w:right w:val="single" w:sz="8" w:space="0" w:color="auto"/>
            </w:tcBorders>
            <w:shd w:val="clear" w:color="auto" w:fill="auto"/>
            <w:noWrap/>
            <w:vAlign w:val="bottom"/>
            <w:hideMark/>
          </w:tcPr>
          <w:p w14:paraId="479E6988" w14:textId="77777777" w:rsidR="00B73AB5" w:rsidRPr="008F42EF" w:rsidRDefault="00B73AB5">
            <w:pPr>
              <w:rPr>
                <w:rFonts w:ascii="Calibri" w:hAnsi="Calibri" w:cs="Calibri"/>
                <w:color w:val="000000"/>
                <w:sz w:val="22"/>
                <w:szCs w:val="22"/>
                <w:lang w:val="es-CO"/>
              </w:rPr>
            </w:pPr>
            <w:r w:rsidRPr="008F42EF">
              <w:rPr>
                <w:rFonts w:ascii="Calibri" w:hAnsi="Calibri" w:cs="Calibri"/>
                <w:color w:val="000000"/>
                <w:sz w:val="22"/>
                <w:szCs w:val="22"/>
                <w:lang w:val="es-CO"/>
              </w:rPr>
              <w:t>Diagramas: Clases y Objetos</w:t>
            </w:r>
          </w:p>
        </w:tc>
      </w:tr>
      <w:tr w:rsidR="00B73AB5" w:rsidRPr="00DD5519" w14:paraId="6149FC7A" w14:textId="77777777" w:rsidTr="00B73AB5">
        <w:trPr>
          <w:trHeight w:val="300"/>
          <w:jc w:val="center"/>
        </w:trPr>
        <w:tc>
          <w:tcPr>
            <w:tcW w:w="220" w:type="dxa"/>
            <w:tcBorders>
              <w:top w:val="nil"/>
              <w:left w:val="single" w:sz="8" w:space="0" w:color="auto"/>
              <w:bottom w:val="single" w:sz="4" w:space="0" w:color="auto"/>
              <w:right w:val="nil"/>
            </w:tcBorders>
            <w:shd w:val="clear" w:color="auto" w:fill="auto"/>
            <w:noWrap/>
            <w:vAlign w:val="bottom"/>
            <w:hideMark/>
          </w:tcPr>
          <w:p w14:paraId="68941C4B" w14:textId="77777777" w:rsidR="00B73AB5" w:rsidRPr="008F42EF" w:rsidRDefault="00B73AB5">
            <w:pPr>
              <w:jc w:val="right"/>
              <w:rPr>
                <w:rFonts w:ascii="Calibri" w:hAnsi="Calibri" w:cs="Calibri"/>
                <w:color w:val="000000"/>
                <w:sz w:val="22"/>
                <w:szCs w:val="22"/>
                <w:lang w:val="es-CO"/>
              </w:rPr>
            </w:pPr>
            <w:r w:rsidRPr="008F42EF">
              <w:rPr>
                <w:rFonts w:ascii="Calibri" w:hAnsi="Calibri" w:cs="Calibri"/>
                <w:color w:val="000000"/>
                <w:sz w:val="22"/>
                <w:szCs w:val="22"/>
                <w:lang w:val="es-CO"/>
              </w:rPr>
              <w:t>8</w:t>
            </w:r>
          </w:p>
        </w:tc>
        <w:tc>
          <w:tcPr>
            <w:tcW w:w="5720" w:type="dxa"/>
            <w:tcBorders>
              <w:top w:val="nil"/>
              <w:left w:val="single" w:sz="8" w:space="0" w:color="auto"/>
              <w:bottom w:val="single" w:sz="4" w:space="0" w:color="auto"/>
              <w:right w:val="single" w:sz="8" w:space="0" w:color="auto"/>
            </w:tcBorders>
            <w:shd w:val="clear" w:color="auto" w:fill="auto"/>
            <w:noWrap/>
            <w:vAlign w:val="bottom"/>
            <w:hideMark/>
          </w:tcPr>
          <w:p w14:paraId="150E511A" w14:textId="77777777" w:rsidR="00B73AB5" w:rsidRPr="008F42EF" w:rsidRDefault="00B73AB5">
            <w:pPr>
              <w:rPr>
                <w:rFonts w:ascii="Calibri" w:hAnsi="Calibri" w:cs="Calibri"/>
                <w:color w:val="000000"/>
                <w:sz w:val="22"/>
                <w:szCs w:val="22"/>
                <w:lang w:val="es-CO"/>
              </w:rPr>
            </w:pPr>
            <w:proofErr w:type="spellStart"/>
            <w:r w:rsidRPr="008F42EF">
              <w:rPr>
                <w:rFonts w:ascii="Calibri" w:hAnsi="Calibri" w:cs="Calibri"/>
                <w:color w:val="000000"/>
                <w:sz w:val="22"/>
                <w:szCs w:val="22"/>
                <w:lang w:val="es-CO"/>
              </w:rPr>
              <w:t>Wireframes</w:t>
            </w:r>
            <w:proofErr w:type="spellEnd"/>
            <w:r w:rsidRPr="008F42EF">
              <w:rPr>
                <w:rFonts w:ascii="Calibri" w:hAnsi="Calibri" w:cs="Calibri"/>
                <w:color w:val="000000"/>
                <w:sz w:val="22"/>
                <w:szCs w:val="22"/>
                <w:lang w:val="es-CO"/>
              </w:rPr>
              <w:t xml:space="preserve"> y/o Mockups del S.I. Web</w:t>
            </w:r>
          </w:p>
        </w:tc>
      </w:tr>
      <w:tr w:rsidR="00B73AB5" w:rsidRPr="00DD5519" w14:paraId="63343FBC" w14:textId="77777777" w:rsidTr="00B73AB5">
        <w:trPr>
          <w:trHeight w:val="315"/>
          <w:jc w:val="center"/>
        </w:trPr>
        <w:tc>
          <w:tcPr>
            <w:tcW w:w="220" w:type="dxa"/>
            <w:tcBorders>
              <w:top w:val="nil"/>
              <w:left w:val="single" w:sz="8" w:space="0" w:color="auto"/>
              <w:bottom w:val="single" w:sz="8" w:space="0" w:color="auto"/>
              <w:right w:val="nil"/>
            </w:tcBorders>
            <w:shd w:val="clear" w:color="auto" w:fill="auto"/>
            <w:noWrap/>
            <w:vAlign w:val="bottom"/>
            <w:hideMark/>
          </w:tcPr>
          <w:p w14:paraId="6E67D0B3" w14:textId="77777777" w:rsidR="00B73AB5" w:rsidRPr="008F42EF" w:rsidRDefault="00B73AB5">
            <w:pPr>
              <w:jc w:val="right"/>
              <w:rPr>
                <w:rFonts w:ascii="Calibri" w:hAnsi="Calibri" w:cs="Calibri"/>
                <w:color w:val="000000"/>
                <w:sz w:val="22"/>
                <w:szCs w:val="22"/>
                <w:lang w:val="es-CO"/>
              </w:rPr>
            </w:pPr>
            <w:r w:rsidRPr="008F42EF">
              <w:rPr>
                <w:rFonts w:ascii="Calibri" w:hAnsi="Calibri" w:cs="Calibri"/>
                <w:color w:val="000000"/>
                <w:sz w:val="22"/>
                <w:szCs w:val="22"/>
                <w:lang w:val="es-CO"/>
              </w:rPr>
              <w:t>9</w:t>
            </w:r>
          </w:p>
        </w:tc>
        <w:tc>
          <w:tcPr>
            <w:tcW w:w="5720" w:type="dxa"/>
            <w:tcBorders>
              <w:top w:val="nil"/>
              <w:left w:val="single" w:sz="8" w:space="0" w:color="auto"/>
              <w:bottom w:val="single" w:sz="8" w:space="0" w:color="auto"/>
              <w:right w:val="single" w:sz="8" w:space="0" w:color="auto"/>
            </w:tcBorders>
            <w:shd w:val="clear" w:color="auto" w:fill="auto"/>
            <w:noWrap/>
            <w:vAlign w:val="bottom"/>
            <w:hideMark/>
          </w:tcPr>
          <w:p w14:paraId="1FBE50F3" w14:textId="77777777" w:rsidR="00B73AB5" w:rsidRPr="008F42EF" w:rsidRDefault="00B73AB5">
            <w:pPr>
              <w:rPr>
                <w:rFonts w:ascii="Calibri" w:hAnsi="Calibri" w:cs="Calibri"/>
                <w:color w:val="000000"/>
                <w:sz w:val="22"/>
                <w:szCs w:val="22"/>
                <w:lang w:val="es-CO"/>
              </w:rPr>
            </w:pPr>
            <w:r w:rsidRPr="008F42EF">
              <w:rPr>
                <w:rFonts w:ascii="Calibri" w:hAnsi="Calibri" w:cs="Calibri"/>
                <w:color w:val="000000"/>
                <w:sz w:val="22"/>
                <w:szCs w:val="22"/>
                <w:lang w:val="es-CO"/>
              </w:rPr>
              <w:t>Prototipo No Funcional (</w:t>
            </w:r>
            <w:proofErr w:type="spellStart"/>
            <w:r w:rsidRPr="008F42EF">
              <w:rPr>
                <w:rFonts w:ascii="Calibri" w:hAnsi="Calibri" w:cs="Calibri"/>
                <w:color w:val="000000"/>
                <w:sz w:val="22"/>
                <w:szCs w:val="22"/>
                <w:lang w:val="es-CO"/>
              </w:rPr>
              <w:t>Dashboard</w:t>
            </w:r>
            <w:proofErr w:type="spellEnd"/>
            <w:r w:rsidRPr="008F42EF">
              <w:rPr>
                <w:rFonts w:ascii="Calibri" w:hAnsi="Calibri" w:cs="Calibri"/>
                <w:color w:val="000000"/>
                <w:sz w:val="22"/>
                <w:szCs w:val="22"/>
                <w:lang w:val="es-CO"/>
              </w:rPr>
              <w:t xml:space="preserve"> x perfil x módulos x CU)</w:t>
            </w:r>
          </w:p>
        </w:tc>
      </w:tr>
    </w:tbl>
    <w:p w14:paraId="010A8561" w14:textId="33154A40" w:rsidR="00B73AB5" w:rsidRPr="008F42EF" w:rsidRDefault="00B73AB5" w:rsidP="0020595D">
      <w:pPr>
        <w:jc w:val="both"/>
        <w:rPr>
          <w:rFonts w:ascii="Arial" w:hAnsi="Arial" w:cs="Arial"/>
          <w:color w:val="365F91" w:themeColor="accent1" w:themeShade="BF"/>
          <w:lang w:val="es-CO"/>
        </w:rPr>
        <w:sectPr w:rsidR="00B73AB5" w:rsidRPr="008F42EF" w:rsidSect="00396394">
          <w:pgSz w:w="15842" w:h="12242" w:orient="landscape" w:code="1"/>
          <w:pgMar w:top="1701" w:right="1418" w:bottom="1701" w:left="1418" w:header="709" w:footer="709" w:gutter="0"/>
          <w:cols w:space="708"/>
          <w:docGrid w:linePitch="360"/>
        </w:sectPr>
      </w:pPr>
    </w:p>
    <w:p w14:paraId="4E0F86AC" w14:textId="647BB311" w:rsidR="00D27984" w:rsidRPr="008F42EF" w:rsidRDefault="000043C2" w:rsidP="002B5562">
      <w:pPr>
        <w:pStyle w:val="Ttulo1"/>
        <w:rPr>
          <w:i/>
          <w:iCs w:val="0"/>
          <w:sz w:val="24"/>
          <w:szCs w:val="24"/>
          <w:lang w:val="es-CO"/>
        </w:rPr>
      </w:pPr>
      <w:bookmarkStart w:id="20" w:name="_Toc128311907"/>
      <w:r w:rsidRPr="008F42EF">
        <w:rPr>
          <w:iCs w:val="0"/>
          <w:sz w:val="24"/>
          <w:szCs w:val="24"/>
          <w:lang w:val="es-CO"/>
        </w:rPr>
        <w:lastRenderedPageBreak/>
        <w:t>PRESUPUESTO DEL PROYECTO</w:t>
      </w:r>
      <w:r w:rsidR="004714D7" w:rsidRPr="008F42EF">
        <w:rPr>
          <w:iCs w:val="0"/>
          <w:sz w:val="24"/>
          <w:szCs w:val="24"/>
          <w:lang w:val="es-CO"/>
        </w:rPr>
        <w:t xml:space="preserve"> (Fase 2)</w:t>
      </w:r>
      <w:bookmarkEnd w:id="20"/>
    </w:p>
    <w:p w14:paraId="44AE552E" w14:textId="77777777" w:rsidR="00D27984" w:rsidRPr="008F42EF" w:rsidRDefault="00D27984">
      <w:pPr>
        <w:autoSpaceDE w:val="0"/>
        <w:autoSpaceDN w:val="0"/>
        <w:adjustRightInd w:val="0"/>
        <w:jc w:val="both"/>
        <w:rPr>
          <w:rFonts w:ascii="Arial" w:hAnsi="Arial" w:cs="Arial"/>
          <w:lang w:val="es-CO"/>
        </w:rPr>
      </w:pPr>
    </w:p>
    <w:tbl>
      <w:tblPr>
        <w:tblW w:w="12974" w:type="dxa"/>
        <w:tblInd w:w="546" w:type="dxa"/>
        <w:tblLayout w:type="fixed"/>
        <w:tblCellMar>
          <w:left w:w="120" w:type="dxa"/>
          <w:right w:w="120" w:type="dxa"/>
        </w:tblCellMar>
        <w:tblLook w:val="0000" w:firstRow="0" w:lastRow="0" w:firstColumn="0" w:lastColumn="0" w:noHBand="0" w:noVBand="0"/>
      </w:tblPr>
      <w:tblGrid>
        <w:gridCol w:w="1701"/>
        <w:gridCol w:w="2093"/>
        <w:gridCol w:w="1710"/>
        <w:gridCol w:w="1134"/>
        <w:gridCol w:w="2016"/>
        <w:gridCol w:w="1900"/>
        <w:gridCol w:w="2420"/>
      </w:tblGrid>
      <w:tr w:rsidR="00D27984" w:rsidRPr="00DD5519" w14:paraId="72187ACB" w14:textId="77777777">
        <w:trPr>
          <w:cantSplit/>
          <w:trHeight w:val="374"/>
        </w:trPr>
        <w:tc>
          <w:tcPr>
            <w:tcW w:w="12974" w:type="dxa"/>
            <w:gridSpan w:val="7"/>
            <w:tcBorders>
              <w:top w:val="double" w:sz="6" w:space="0" w:color="auto"/>
              <w:left w:val="double" w:sz="6" w:space="0" w:color="auto"/>
              <w:right w:val="double" w:sz="6" w:space="0" w:color="auto"/>
            </w:tcBorders>
            <w:shd w:val="pct15" w:color="auto" w:fill="FFFFFF"/>
            <w:vAlign w:val="center"/>
          </w:tcPr>
          <w:p w14:paraId="6F069C07" w14:textId="77777777" w:rsidR="00D27984" w:rsidRPr="008F42EF" w:rsidRDefault="000043C2">
            <w:pPr>
              <w:jc w:val="center"/>
              <w:rPr>
                <w:rFonts w:ascii="Arial" w:hAnsi="Arial" w:cs="Arial"/>
                <w:b/>
                <w:bCs/>
                <w:lang w:val="es-CO"/>
              </w:rPr>
            </w:pPr>
            <w:bookmarkStart w:id="21" w:name="_Toc7430763"/>
            <w:bookmarkStart w:id="22" w:name="_Toc7430840"/>
            <w:bookmarkStart w:id="23" w:name="_Toc26094006"/>
            <w:r w:rsidRPr="008F42EF">
              <w:rPr>
                <w:rFonts w:ascii="Arial" w:hAnsi="Arial" w:cs="Arial"/>
                <w:b/>
                <w:bCs/>
                <w:lang w:val="es-CO"/>
              </w:rPr>
              <w:t>Presupuesto y Fuentes de Financiación (miles de pesos)</w:t>
            </w:r>
            <w:bookmarkEnd w:id="21"/>
            <w:bookmarkEnd w:id="22"/>
            <w:bookmarkEnd w:id="23"/>
          </w:p>
          <w:p w14:paraId="6B9C9BF8" w14:textId="77777777" w:rsidR="00D27984" w:rsidRPr="008F42EF" w:rsidRDefault="000043C2">
            <w:pPr>
              <w:jc w:val="center"/>
              <w:rPr>
                <w:rFonts w:ascii="Arial" w:hAnsi="Arial" w:cs="Arial"/>
                <w:b/>
                <w:i/>
                <w:spacing w:val="-2"/>
                <w:lang w:val="es-CO"/>
              </w:rPr>
            </w:pPr>
            <w:r w:rsidRPr="008F42EF">
              <w:rPr>
                <w:rFonts w:ascii="Arial" w:hAnsi="Arial" w:cs="Arial"/>
                <w:b/>
                <w:bCs/>
                <w:i/>
                <w:lang w:val="es-CO"/>
              </w:rPr>
              <w:t>Todos los cuadros de presupuesto del proyecto deben estar diligenciados y totalizados</w:t>
            </w:r>
          </w:p>
        </w:tc>
      </w:tr>
      <w:tr w:rsidR="00D27984" w:rsidRPr="008F42EF" w14:paraId="36151A2A" w14:textId="77777777">
        <w:trPr>
          <w:cantSplit/>
          <w:trHeight w:val="511"/>
        </w:trPr>
        <w:tc>
          <w:tcPr>
            <w:tcW w:w="3794" w:type="dxa"/>
            <w:gridSpan w:val="2"/>
            <w:vMerge w:val="restart"/>
            <w:tcBorders>
              <w:top w:val="double" w:sz="6" w:space="0" w:color="auto"/>
              <w:left w:val="double" w:sz="6" w:space="0" w:color="auto"/>
              <w:right w:val="double" w:sz="6" w:space="0" w:color="auto"/>
            </w:tcBorders>
            <w:shd w:val="clear" w:color="auto" w:fill="E6E6E6"/>
            <w:vAlign w:val="center"/>
          </w:tcPr>
          <w:p w14:paraId="302BA7C5" w14:textId="77777777" w:rsidR="00D27984" w:rsidRPr="008F42EF" w:rsidRDefault="000043C2">
            <w:pPr>
              <w:jc w:val="center"/>
              <w:rPr>
                <w:rFonts w:ascii="Arial" w:hAnsi="Arial" w:cs="Arial"/>
                <w:b/>
                <w:spacing w:val="-2"/>
                <w:lang w:val="es-CO"/>
              </w:rPr>
            </w:pPr>
            <w:r w:rsidRPr="008F42EF">
              <w:rPr>
                <w:rFonts w:ascii="Arial" w:hAnsi="Arial" w:cs="Arial"/>
                <w:b/>
                <w:spacing w:val="-2"/>
                <w:lang w:val="es-CO"/>
              </w:rPr>
              <w:t>RUBROS</w:t>
            </w:r>
          </w:p>
        </w:tc>
        <w:tc>
          <w:tcPr>
            <w:tcW w:w="2844" w:type="dxa"/>
            <w:gridSpan w:val="2"/>
            <w:tcBorders>
              <w:top w:val="double" w:sz="6" w:space="0" w:color="auto"/>
              <w:left w:val="nil"/>
            </w:tcBorders>
            <w:shd w:val="clear" w:color="auto" w:fill="F3F3F3"/>
          </w:tcPr>
          <w:p w14:paraId="15D00B4F" w14:textId="77777777" w:rsidR="00D27984" w:rsidRPr="008F42EF" w:rsidRDefault="00D27984">
            <w:pPr>
              <w:jc w:val="center"/>
              <w:rPr>
                <w:rFonts w:ascii="Arial" w:hAnsi="Arial" w:cs="Arial"/>
                <w:b/>
                <w:spacing w:val="-2"/>
                <w:lang w:val="es-CO"/>
              </w:rPr>
            </w:pPr>
          </w:p>
          <w:p w14:paraId="694E87E6" w14:textId="77777777" w:rsidR="00D27984" w:rsidRPr="008F42EF" w:rsidRDefault="000043C2">
            <w:pPr>
              <w:jc w:val="center"/>
              <w:rPr>
                <w:rFonts w:ascii="Arial" w:hAnsi="Arial" w:cs="Arial"/>
                <w:b/>
                <w:spacing w:val="-2"/>
                <w:lang w:val="es-CO"/>
              </w:rPr>
            </w:pPr>
            <w:r w:rsidRPr="008F42EF">
              <w:rPr>
                <w:rFonts w:ascii="Arial" w:hAnsi="Arial" w:cs="Arial"/>
                <w:b/>
                <w:spacing w:val="-2"/>
                <w:lang w:val="es-CO"/>
              </w:rPr>
              <w:t>EJECUTORES</w:t>
            </w:r>
          </w:p>
        </w:tc>
        <w:tc>
          <w:tcPr>
            <w:tcW w:w="3916" w:type="dxa"/>
            <w:gridSpan w:val="2"/>
            <w:vMerge w:val="restart"/>
            <w:tcBorders>
              <w:top w:val="double" w:sz="6" w:space="0" w:color="auto"/>
              <w:left w:val="single" w:sz="6" w:space="0" w:color="auto"/>
            </w:tcBorders>
            <w:shd w:val="clear" w:color="auto" w:fill="F3F3F3"/>
          </w:tcPr>
          <w:p w14:paraId="04C07739" w14:textId="77777777" w:rsidR="00D27984" w:rsidRPr="008F42EF" w:rsidRDefault="00D27984">
            <w:pPr>
              <w:pStyle w:val="Tabladeilustraciones"/>
              <w:jc w:val="center"/>
              <w:rPr>
                <w:rFonts w:cs="Arial"/>
                <w:b/>
                <w:iCs w:val="0"/>
                <w:spacing w:val="-2"/>
                <w:sz w:val="24"/>
                <w:lang w:val="es-CO"/>
              </w:rPr>
            </w:pPr>
          </w:p>
          <w:p w14:paraId="66AA7210" w14:textId="77777777" w:rsidR="00D27984" w:rsidRPr="008F42EF" w:rsidRDefault="000043C2">
            <w:pPr>
              <w:pStyle w:val="Tabladeilustraciones"/>
              <w:jc w:val="center"/>
              <w:rPr>
                <w:rFonts w:cs="Arial"/>
                <w:b/>
                <w:iCs w:val="0"/>
                <w:spacing w:val="-2"/>
                <w:sz w:val="24"/>
                <w:lang w:val="es-CO"/>
              </w:rPr>
            </w:pPr>
            <w:r w:rsidRPr="008F42EF">
              <w:rPr>
                <w:rFonts w:cs="Arial"/>
                <w:b/>
                <w:iCs w:val="0"/>
                <w:spacing w:val="-2"/>
                <w:sz w:val="24"/>
                <w:lang w:val="es-CO"/>
              </w:rPr>
              <w:t>ENTIDAD BENEFICIARIA</w:t>
            </w:r>
          </w:p>
        </w:tc>
        <w:tc>
          <w:tcPr>
            <w:tcW w:w="2420" w:type="dxa"/>
            <w:vMerge w:val="restart"/>
            <w:tcBorders>
              <w:top w:val="double" w:sz="6" w:space="0" w:color="auto"/>
              <w:left w:val="double" w:sz="6" w:space="0" w:color="auto"/>
              <w:right w:val="double" w:sz="6" w:space="0" w:color="auto"/>
            </w:tcBorders>
            <w:shd w:val="clear" w:color="auto" w:fill="F3F3F3"/>
            <w:vAlign w:val="center"/>
          </w:tcPr>
          <w:p w14:paraId="33E6BE08" w14:textId="77777777" w:rsidR="00D27984" w:rsidRPr="008F42EF" w:rsidRDefault="000043C2">
            <w:pPr>
              <w:jc w:val="center"/>
              <w:rPr>
                <w:rFonts w:ascii="Arial" w:hAnsi="Arial" w:cs="Arial"/>
                <w:b/>
                <w:spacing w:val="-2"/>
                <w:lang w:val="es-CO"/>
              </w:rPr>
            </w:pPr>
            <w:r w:rsidRPr="008F42EF">
              <w:rPr>
                <w:rFonts w:ascii="Arial" w:hAnsi="Arial" w:cs="Arial"/>
                <w:b/>
                <w:spacing w:val="-2"/>
                <w:lang w:val="es-CO"/>
              </w:rPr>
              <w:t>TOTAL</w:t>
            </w:r>
          </w:p>
        </w:tc>
      </w:tr>
      <w:tr w:rsidR="00D27984" w:rsidRPr="008F42EF" w14:paraId="1D5E5C44" w14:textId="77777777">
        <w:trPr>
          <w:cantSplit/>
          <w:trHeight w:val="276"/>
        </w:trPr>
        <w:tc>
          <w:tcPr>
            <w:tcW w:w="3794" w:type="dxa"/>
            <w:gridSpan w:val="2"/>
            <w:vMerge/>
            <w:tcBorders>
              <w:top w:val="nil"/>
              <w:left w:val="double" w:sz="6" w:space="0" w:color="auto"/>
              <w:right w:val="double" w:sz="6" w:space="0" w:color="auto"/>
            </w:tcBorders>
            <w:shd w:val="clear" w:color="auto" w:fill="E6E6E6"/>
          </w:tcPr>
          <w:p w14:paraId="62998E41" w14:textId="77777777" w:rsidR="00D27984" w:rsidRPr="008F42EF" w:rsidRDefault="00D27984">
            <w:pPr>
              <w:rPr>
                <w:rFonts w:ascii="Arial" w:hAnsi="Arial" w:cs="Arial"/>
                <w:spacing w:val="-2"/>
                <w:lang w:val="es-CO"/>
              </w:rPr>
            </w:pPr>
          </w:p>
        </w:tc>
        <w:tc>
          <w:tcPr>
            <w:tcW w:w="1710" w:type="dxa"/>
            <w:vMerge w:val="restart"/>
            <w:tcBorders>
              <w:top w:val="single" w:sz="6" w:space="0" w:color="auto"/>
              <w:left w:val="nil"/>
            </w:tcBorders>
            <w:shd w:val="clear" w:color="auto" w:fill="F3F3F3"/>
            <w:vAlign w:val="center"/>
          </w:tcPr>
          <w:p w14:paraId="37F33B04" w14:textId="77777777" w:rsidR="00D27984" w:rsidRPr="008F42EF" w:rsidRDefault="000043C2">
            <w:pPr>
              <w:jc w:val="center"/>
              <w:rPr>
                <w:rFonts w:ascii="Arial" w:hAnsi="Arial" w:cs="Arial"/>
                <w:b/>
                <w:bCs/>
                <w:lang w:val="es-CO"/>
              </w:rPr>
            </w:pPr>
            <w:r w:rsidRPr="008F42EF">
              <w:rPr>
                <w:rFonts w:ascii="Arial" w:hAnsi="Arial" w:cs="Arial"/>
                <w:b/>
                <w:bCs/>
                <w:lang w:val="es-CO"/>
              </w:rPr>
              <w:t>Efectivo</w:t>
            </w:r>
          </w:p>
        </w:tc>
        <w:tc>
          <w:tcPr>
            <w:tcW w:w="1134" w:type="dxa"/>
            <w:vMerge w:val="restart"/>
            <w:tcBorders>
              <w:top w:val="single" w:sz="6" w:space="0" w:color="auto"/>
              <w:left w:val="single" w:sz="6" w:space="0" w:color="auto"/>
            </w:tcBorders>
            <w:shd w:val="clear" w:color="auto" w:fill="F3F3F3"/>
            <w:vAlign w:val="center"/>
          </w:tcPr>
          <w:p w14:paraId="092BD568" w14:textId="77777777" w:rsidR="00D27984" w:rsidRPr="008F42EF" w:rsidRDefault="000043C2">
            <w:pPr>
              <w:jc w:val="center"/>
              <w:rPr>
                <w:rFonts w:ascii="Arial" w:hAnsi="Arial" w:cs="Arial"/>
                <w:b/>
                <w:bCs/>
                <w:spacing w:val="-2"/>
                <w:lang w:val="es-CO"/>
              </w:rPr>
            </w:pPr>
            <w:r w:rsidRPr="008F42EF">
              <w:rPr>
                <w:rFonts w:ascii="Arial" w:hAnsi="Arial" w:cs="Arial"/>
                <w:b/>
                <w:bCs/>
                <w:spacing w:val="-2"/>
                <w:lang w:val="es-CO"/>
              </w:rPr>
              <w:t>Especie</w:t>
            </w:r>
          </w:p>
        </w:tc>
        <w:tc>
          <w:tcPr>
            <w:tcW w:w="3916" w:type="dxa"/>
            <w:gridSpan w:val="2"/>
            <w:vMerge/>
            <w:tcBorders>
              <w:left w:val="single" w:sz="6" w:space="0" w:color="auto"/>
            </w:tcBorders>
            <w:shd w:val="clear" w:color="auto" w:fill="F3F3F3"/>
          </w:tcPr>
          <w:p w14:paraId="71A6BF29" w14:textId="77777777" w:rsidR="00D27984" w:rsidRPr="008F42EF" w:rsidRDefault="00D27984">
            <w:pPr>
              <w:jc w:val="center"/>
              <w:rPr>
                <w:rFonts w:ascii="Arial" w:hAnsi="Arial" w:cs="Arial"/>
                <w:b/>
                <w:spacing w:val="-2"/>
                <w:lang w:val="es-CO"/>
              </w:rPr>
            </w:pPr>
          </w:p>
        </w:tc>
        <w:tc>
          <w:tcPr>
            <w:tcW w:w="2420" w:type="dxa"/>
            <w:vMerge/>
            <w:tcBorders>
              <w:top w:val="nil"/>
              <w:left w:val="double" w:sz="6" w:space="0" w:color="auto"/>
              <w:right w:val="double" w:sz="6" w:space="0" w:color="auto"/>
            </w:tcBorders>
            <w:shd w:val="clear" w:color="auto" w:fill="F3F3F3"/>
          </w:tcPr>
          <w:p w14:paraId="25007392" w14:textId="77777777" w:rsidR="00D27984" w:rsidRPr="008F42EF" w:rsidRDefault="00D27984">
            <w:pPr>
              <w:rPr>
                <w:rFonts w:ascii="Arial" w:hAnsi="Arial" w:cs="Arial"/>
                <w:b/>
                <w:spacing w:val="-2"/>
                <w:lang w:val="es-CO"/>
              </w:rPr>
            </w:pPr>
          </w:p>
        </w:tc>
      </w:tr>
      <w:tr w:rsidR="00D27984" w:rsidRPr="008F42EF" w14:paraId="441EAC6B" w14:textId="77777777">
        <w:trPr>
          <w:cantSplit/>
        </w:trPr>
        <w:tc>
          <w:tcPr>
            <w:tcW w:w="3794" w:type="dxa"/>
            <w:gridSpan w:val="2"/>
            <w:vMerge/>
            <w:tcBorders>
              <w:top w:val="nil"/>
              <w:left w:val="double" w:sz="6" w:space="0" w:color="auto"/>
              <w:right w:val="double" w:sz="6" w:space="0" w:color="auto"/>
            </w:tcBorders>
            <w:shd w:val="clear" w:color="auto" w:fill="E6E6E6"/>
          </w:tcPr>
          <w:p w14:paraId="48066755" w14:textId="77777777" w:rsidR="00D27984" w:rsidRPr="008F42EF" w:rsidRDefault="00D27984">
            <w:pPr>
              <w:rPr>
                <w:rFonts w:ascii="Arial" w:hAnsi="Arial" w:cs="Arial"/>
                <w:spacing w:val="-2"/>
                <w:lang w:val="es-CO"/>
              </w:rPr>
            </w:pPr>
          </w:p>
        </w:tc>
        <w:tc>
          <w:tcPr>
            <w:tcW w:w="1710" w:type="dxa"/>
            <w:vMerge/>
            <w:tcBorders>
              <w:top w:val="nil"/>
              <w:left w:val="nil"/>
            </w:tcBorders>
            <w:shd w:val="clear" w:color="auto" w:fill="F3F3F3"/>
          </w:tcPr>
          <w:p w14:paraId="38B6FE6C" w14:textId="77777777" w:rsidR="00D27984" w:rsidRPr="008F42EF" w:rsidRDefault="00D27984">
            <w:pPr>
              <w:jc w:val="center"/>
              <w:rPr>
                <w:rFonts w:ascii="Arial" w:hAnsi="Arial" w:cs="Arial"/>
                <w:b/>
                <w:spacing w:val="-2"/>
                <w:lang w:val="es-CO"/>
              </w:rPr>
            </w:pPr>
          </w:p>
        </w:tc>
        <w:tc>
          <w:tcPr>
            <w:tcW w:w="1134" w:type="dxa"/>
            <w:vMerge/>
            <w:tcBorders>
              <w:top w:val="nil"/>
              <w:left w:val="single" w:sz="6" w:space="0" w:color="auto"/>
            </w:tcBorders>
            <w:shd w:val="clear" w:color="auto" w:fill="F3F3F3"/>
          </w:tcPr>
          <w:p w14:paraId="5F4B4734" w14:textId="77777777" w:rsidR="00D27984" w:rsidRPr="008F42EF" w:rsidRDefault="00D27984">
            <w:pPr>
              <w:jc w:val="center"/>
              <w:rPr>
                <w:rFonts w:ascii="Arial" w:hAnsi="Arial" w:cs="Arial"/>
                <w:b/>
                <w:spacing w:val="-2"/>
                <w:lang w:val="es-CO"/>
              </w:rPr>
            </w:pPr>
          </w:p>
        </w:tc>
        <w:tc>
          <w:tcPr>
            <w:tcW w:w="2016" w:type="dxa"/>
            <w:tcBorders>
              <w:top w:val="single" w:sz="6" w:space="0" w:color="auto"/>
              <w:left w:val="single" w:sz="6" w:space="0" w:color="auto"/>
            </w:tcBorders>
            <w:shd w:val="clear" w:color="auto" w:fill="F3F3F3"/>
          </w:tcPr>
          <w:p w14:paraId="65F78B27" w14:textId="77777777" w:rsidR="00D27984" w:rsidRPr="008F42EF" w:rsidRDefault="000043C2">
            <w:pPr>
              <w:jc w:val="center"/>
              <w:rPr>
                <w:rFonts w:ascii="Arial" w:hAnsi="Arial" w:cs="Arial"/>
                <w:b/>
                <w:spacing w:val="-2"/>
                <w:lang w:val="es-CO"/>
              </w:rPr>
            </w:pPr>
            <w:r w:rsidRPr="008F42EF">
              <w:rPr>
                <w:rFonts w:ascii="Arial" w:hAnsi="Arial" w:cs="Arial"/>
                <w:b/>
                <w:spacing w:val="-2"/>
                <w:lang w:val="es-CO"/>
              </w:rPr>
              <w:t>Efectivo</w:t>
            </w:r>
          </w:p>
          <w:p w14:paraId="64A23B45" w14:textId="77777777" w:rsidR="00D27984" w:rsidRPr="008F42EF" w:rsidRDefault="00D27984">
            <w:pPr>
              <w:jc w:val="center"/>
              <w:rPr>
                <w:rFonts w:ascii="Arial" w:hAnsi="Arial" w:cs="Arial"/>
                <w:b/>
                <w:spacing w:val="-2"/>
                <w:lang w:val="es-CO"/>
              </w:rPr>
            </w:pPr>
          </w:p>
        </w:tc>
        <w:tc>
          <w:tcPr>
            <w:tcW w:w="1900" w:type="dxa"/>
            <w:tcBorders>
              <w:top w:val="single" w:sz="6" w:space="0" w:color="auto"/>
              <w:left w:val="single" w:sz="6" w:space="0" w:color="auto"/>
            </w:tcBorders>
            <w:shd w:val="clear" w:color="auto" w:fill="F3F3F3"/>
          </w:tcPr>
          <w:p w14:paraId="3EC8B9AE" w14:textId="77777777" w:rsidR="00D27984" w:rsidRPr="008F42EF" w:rsidRDefault="000043C2">
            <w:pPr>
              <w:jc w:val="center"/>
              <w:rPr>
                <w:rFonts w:ascii="Arial" w:hAnsi="Arial" w:cs="Arial"/>
                <w:b/>
                <w:spacing w:val="-2"/>
                <w:lang w:val="es-CO"/>
              </w:rPr>
            </w:pPr>
            <w:r w:rsidRPr="008F42EF">
              <w:rPr>
                <w:rFonts w:ascii="Arial" w:hAnsi="Arial" w:cs="Arial"/>
                <w:b/>
                <w:spacing w:val="-2"/>
                <w:lang w:val="es-CO"/>
              </w:rPr>
              <w:t>Especie</w:t>
            </w:r>
          </w:p>
        </w:tc>
        <w:tc>
          <w:tcPr>
            <w:tcW w:w="2420" w:type="dxa"/>
            <w:vMerge/>
            <w:tcBorders>
              <w:top w:val="nil"/>
              <w:left w:val="double" w:sz="6" w:space="0" w:color="auto"/>
              <w:right w:val="double" w:sz="6" w:space="0" w:color="auto"/>
            </w:tcBorders>
            <w:shd w:val="clear" w:color="auto" w:fill="F3F3F3"/>
          </w:tcPr>
          <w:p w14:paraId="35882C77" w14:textId="77777777" w:rsidR="00D27984" w:rsidRPr="008F42EF" w:rsidRDefault="00D27984">
            <w:pPr>
              <w:rPr>
                <w:rFonts w:ascii="Arial" w:hAnsi="Arial" w:cs="Arial"/>
                <w:b/>
                <w:spacing w:val="-2"/>
                <w:lang w:val="es-CO"/>
              </w:rPr>
            </w:pPr>
          </w:p>
        </w:tc>
      </w:tr>
      <w:tr w:rsidR="00D27984" w:rsidRPr="008F42EF" w14:paraId="1958EC80" w14:textId="77777777">
        <w:trPr>
          <w:cantSplit/>
        </w:trPr>
        <w:tc>
          <w:tcPr>
            <w:tcW w:w="3794" w:type="dxa"/>
            <w:gridSpan w:val="2"/>
            <w:tcBorders>
              <w:top w:val="single" w:sz="6" w:space="0" w:color="auto"/>
              <w:left w:val="double" w:sz="6" w:space="0" w:color="auto"/>
              <w:right w:val="double" w:sz="6" w:space="0" w:color="auto"/>
            </w:tcBorders>
          </w:tcPr>
          <w:p w14:paraId="67C960E2" w14:textId="77777777" w:rsidR="00D27984" w:rsidRPr="008F42EF" w:rsidRDefault="000043C2">
            <w:pPr>
              <w:rPr>
                <w:rFonts w:ascii="Arial" w:hAnsi="Arial" w:cs="Arial"/>
                <w:b/>
                <w:bCs/>
                <w:spacing w:val="-2"/>
                <w:lang w:val="es-CO"/>
              </w:rPr>
            </w:pPr>
            <w:r w:rsidRPr="008F42EF">
              <w:rPr>
                <w:rFonts w:ascii="Arial" w:hAnsi="Arial" w:cs="Arial"/>
                <w:b/>
                <w:bCs/>
                <w:spacing w:val="-2"/>
                <w:lang w:val="es-CO"/>
              </w:rPr>
              <w:t>PERSONAL</w:t>
            </w:r>
          </w:p>
        </w:tc>
        <w:tc>
          <w:tcPr>
            <w:tcW w:w="1710" w:type="dxa"/>
            <w:tcBorders>
              <w:top w:val="single" w:sz="6" w:space="0" w:color="auto"/>
              <w:left w:val="nil"/>
            </w:tcBorders>
          </w:tcPr>
          <w:p w14:paraId="33969A0A" w14:textId="77777777" w:rsidR="00D27984" w:rsidRPr="008F42EF" w:rsidRDefault="00D27984">
            <w:pPr>
              <w:rPr>
                <w:rFonts w:ascii="Arial" w:hAnsi="Arial" w:cs="Arial"/>
                <w:spacing w:val="-2"/>
                <w:lang w:val="es-CO"/>
              </w:rPr>
            </w:pPr>
          </w:p>
        </w:tc>
        <w:tc>
          <w:tcPr>
            <w:tcW w:w="1134" w:type="dxa"/>
            <w:tcBorders>
              <w:top w:val="single" w:sz="6" w:space="0" w:color="auto"/>
              <w:left w:val="single" w:sz="6" w:space="0" w:color="auto"/>
            </w:tcBorders>
          </w:tcPr>
          <w:p w14:paraId="33A0469A" w14:textId="77777777" w:rsidR="00D27984" w:rsidRPr="008F42EF" w:rsidRDefault="00D27984">
            <w:pPr>
              <w:rPr>
                <w:rFonts w:ascii="Arial" w:hAnsi="Arial" w:cs="Arial"/>
                <w:spacing w:val="-2"/>
                <w:lang w:val="es-CO"/>
              </w:rPr>
            </w:pPr>
          </w:p>
        </w:tc>
        <w:tc>
          <w:tcPr>
            <w:tcW w:w="2016" w:type="dxa"/>
            <w:tcBorders>
              <w:top w:val="single" w:sz="6" w:space="0" w:color="auto"/>
              <w:left w:val="single" w:sz="6" w:space="0" w:color="auto"/>
            </w:tcBorders>
          </w:tcPr>
          <w:p w14:paraId="26C15B09" w14:textId="77777777" w:rsidR="00D27984" w:rsidRPr="008F42EF" w:rsidRDefault="00D27984">
            <w:pPr>
              <w:rPr>
                <w:rFonts w:ascii="Arial" w:hAnsi="Arial" w:cs="Arial"/>
                <w:spacing w:val="-2"/>
                <w:lang w:val="es-CO"/>
              </w:rPr>
            </w:pPr>
          </w:p>
        </w:tc>
        <w:tc>
          <w:tcPr>
            <w:tcW w:w="1900" w:type="dxa"/>
            <w:tcBorders>
              <w:top w:val="single" w:sz="6" w:space="0" w:color="auto"/>
              <w:left w:val="single" w:sz="6" w:space="0" w:color="auto"/>
            </w:tcBorders>
          </w:tcPr>
          <w:p w14:paraId="62CE40FC" w14:textId="77777777" w:rsidR="00D27984" w:rsidRPr="008F42EF" w:rsidRDefault="00D27984">
            <w:pPr>
              <w:rPr>
                <w:rFonts w:ascii="Arial" w:hAnsi="Arial" w:cs="Arial"/>
                <w:spacing w:val="-2"/>
                <w:lang w:val="es-CO"/>
              </w:rPr>
            </w:pPr>
          </w:p>
        </w:tc>
        <w:tc>
          <w:tcPr>
            <w:tcW w:w="2420" w:type="dxa"/>
            <w:tcBorders>
              <w:top w:val="single" w:sz="6" w:space="0" w:color="auto"/>
              <w:left w:val="double" w:sz="6" w:space="0" w:color="auto"/>
              <w:right w:val="double" w:sz="6" w:space="0" w:color="auto"/>
            </w:tcBorders>
          </w:tcPr>
          <w:p w14:paraId="1D9FDFC9" w14:textId="77777777" w:rsidR="00D27984" w:rsidRPr="008F42EF" w:rsidRDefault="00D27984">
            <w:pPr>
              <w:rPr>
                <w:rFonts w:ascii="Arial" w:hAnsi="Arial" w:cs="Arial"/>
                <w:b/>
                <w:spacing w:val="-2"/>
                <w:lang w:val="es-CO"/>
              </w:rPr>
            </w:pPr>
          </w:p>
        </w:tc>
      </w:tr>
      <w:tr w:rsidR="00D27984" w:rsidRPr="008F42EF" w14:paraId="249AC53B" w14:textId="77777777">
        <w:trPr>
          <w:cantSplit/>
        </w:trPr>
        <w:tc>
          <w:tcPr>
            <w:tcW w:w="1701" w:type="dxa"/>
            <w:vMerge w:val="restart"/>
            <w:tcBorders>
              <w:top w:val="single" w:sz="6" w:space="0" w:color="auto"/>
              <w:left w:val="double" w:sz="6" w:space="0" w:color="auto"/>
            </w:tcBorders>
            <w:vAlign w:val="center"/>
          </w:tcPr>
          <w:p w14:paraId="0375B31C" w14:textId="77777777" w:rsidR="00D27984" w:rsidRPr="008F42EF" w:rsidRDefault="000043C2">
            <w:pPr>
              <w:rPr>
                <w:rFonts w:ascii="Arial" w:hAnsi="Arial" w:cs="Arial"/>
                <w:b/>
                <w:bCs/>
                <w:spacing w:val="-2"/>
                <w:lang w:val="es-CO"/>
              </w:rPr>
            </w:pPr>
            <w:r w:rsidRPr="008F42EF">
              <w:rPr>
                <w:rFonts w:ascii="Arial" w:hAnsi="Arial" w:cs="Arial"/>
                <w:b/>
                <w:bCs/>
                <w:spacing w:val="-2"/>
                <w:lang w:val="es-CO"/>
              </w:rPr>
              <w:t>EQUIPOS</w:t>
            </w:r>
            <w:r w:rsidRPr="008F42EF">
              <w:rPr>
                <w:rFonts w:ascii="Arial" w:hAnsi="Arial" w:cs="Arial"/>
                <w:b/>
                <w:bCs/>
                <w:spacing w:val="-2"/>
                <w:vertAlign w:val="superscript"/>
                <w:lang w:val="es-CO"/>
              </w:rPr>
              <w:t>1,3</w:t>
            </w:r>
          </w:p>
        </w:tc>
        <w:tc>
          <w:tcPr>
            <w:tcW w:w="2093" w:type="dxa"/>
            <w:tcBorders>
              <w:top w:val="single" w:sz="6" w:space="0" w:color="auto"/>
              <w:left w:val="single" w:sz="6" w:space="0" w:color="auto"/>
              <w:right w:val="double" w:sz="6" w:space="0" w:color="auto"/>
            </w:tcBorders>
          </w:tcPr>
          <w:p w14:paraId="5564ED05" w14:textId="77777777" w:rsidR="00D27984" w:rsidRPr="008F42EF" w:rsidRDefault="000043C2">
            <w:pPr>
              <w:rPr>
                <w:rFonts w:ascii="Arial" w:hAnsi="Arial" w:cs="Arial"/>
                <w:b/>
                <w:bCs/>
                <w:spacing w:val="-2"/>
                <w:lang w:val="es-CO"/>
              </w:rPr>
            </w:pPr>
            <w:r w:rsidRPr="008F42EF">
              <w:rPr>
                <w:rFonts w:ascii="Arial" w:hAnsi="Arial" w:cs="Arial"/>
                <w:b/>
                <w:bCs/>
                <w:spacing w:val="-2"/>
                <w:lang w:val="es-CO"/>
              </w:rPr>
              <w:t>COMPRA</w:t>
            </w:r>
          </w:p>
        </w:tc>
        <w:tc>
          <w:tcPr>
            <w:tcW w:w="1710" w:type="dxa"/>
            <w:tcBorders>
              <w:top w:val="single" w:sz="6" w:space="0" w:color="auto"/>
              <w:left w:val="single" w:sz="6" w:space="0" w:color="auto"/>
            </w:tcBorders>
          </w:tcPr>
          <w:p w14:paraId="1BE5CD55" w14:textId="77777777" w:rsidR="00D27984" w:rsidRPr="008F42EF" w:rsidRDefault="00D27984">
            <w:pPr>
              <w:rPr>
                <w:rFonts w:ascii="Arial" w:hAnsi="Arial" w:cs="Arial"/>
                <w:spacing w:val="-2"/>
                <w:lang w:val="es-CO"/>
              </w:rPr>
            </w:pPr>
          </w:p>
        </w:tc>
        <w:tc>
          <w:tcPr>
            <w:tcW w:w="1134" w:type="dxa"/>
            <w:tcBorders>
              <w:top w:val="single" w:sz="6" w:space="0" w:color="auto"/>
              <w:left w:val="single" w:sz="6" w:space="0" w:color="auto"/>
            </w:tcBorders>
          </w:tcPr>
          <w:p w14:paraId="5A02FAA9" w14:textId="77777777" w:rsidR="00D27984" w:rsidRPr="008F42EF" w:rsidRDefault="00D27984">
            <w:pPr>
              <w:rPr>
                <w:rFonts w:ascii="Arial" w:hAnsi="Arial" w:cs="Arial"/>
                <w:spacing w:val="-2"/>
                <w:lang w:val="es-CO"/>
              </w:rPr>
            </w:pPr>
          </w:p>
        </w:tc>
        <w:tc>
          <w:tcPr>
            <w:tcW w:w="2016" w:type="dxa"/>
            <w:tcBorders>
              <w:top w:val="single" w:sz="6" w:space="0" w:color="auto"/>
              <w:left w:val="single" w:sz="6" w:space="0" w:color="auto"/>
            </w:tcBorders>
          </w:tcPr>
          <w:p w14:paraId="3F571BDB" w14:textId="77777777" w:rsidR="00D27984" w:rsidRPr="008F42EF" w:rsidRDefault="00D27984">
            <w:pPr>
              <w:rPr>
                <w:rFonts w:ascii="Arial" w:hAnsi="Arial" w:cs="Arial"/>
                <w:spacing w:val="-2"/>
                <w:lang w:val="es-CO"/>
              </w:rPr>
            </w:pPr>
          </w:p>
        </w:tc>
        <w:tc>
          <w:tcPr>
            <w:tcW w:w="1900" w:type="dxa"/>
            <w:tcBorders>
              <w:top w:val="single" w:sz="6" w:space="0" w:color="auto"/>
              <w:left w:val="single" w:sz="6" w:space="0" w:color="auto"/>
            </w:tcBorders>
          </w:tcPr>
          <w:p w14:paraId="0BD48112" w14:textId="77777777" w:rsidR="00D27984" w:rsidRPr="008F42EF" w:rsidRDefault="00D27984">
            <w:pPr>
              <w:rPr>
                <w:rFonts w:ascii="Arial" w:hAnsi="Arial" w:cs="Arial"/>
                <w:spacing w:val="-2"/>
                <w:lang w:val="es-CO"/>
              </w:rPr>
            </w:pPr>
          </w:p>
        </w:tc>
        <w:tc>
          <w:tcPr>
            <w:tcW w:w="2420" w:type="dxa"/>
            <w:tcBorders>
              <w:top w:val="single" w:sz="6" w:space="0" w:color="auto"/>
              <w:left w:val="double" w:sz="6" w:space="0" w:color="auto"/>
              <w:right w:val="double" w:sz="6" w:space="0" w:color="auto"/>
            </w:tcBorders>
          </w:tcPr>
          <w:p w14:paraId="72684137" w14:textId="77777777" w:rsidR="00D27984" w:rsidRPr="008F42EF" w:rsidRDefault="00D27984">
            <w:pPr>
              <w:rPr>
                <w:rFonts w:ascii="Arial" w:hAnsi="Arial" w:cs="Arial"/>
                <w:b/>
                <w:spacing w:val="-2"/>
                <w:lang w:val="es-CO"/>
              </w:rPr>
            </w:pPr>
          </w:p>
        </w:tc>
      </w:tr>
      <w:tr w:rsidR="00D27984" w:rsidRPr="008F42EF" w14:paraId="34819C11" w14:textId="77777777">
        <w:trPr>
          <w:cantSplit/>
        </w:trPr>
        <w:tc>
          <w:tcPr>
            <w:tcW w:w="1701" w:type="dxa"/>
            <w:vMerge/>
            <w:tcBorders>
              <w:left w:val="double" w:sz="6" w:space="0" w:color="auto"/>
            </w:tcBorders>
          </w:tcPr>
          <w:p w14:paraId="608D31C9" w14:textId="77777777" w:rsidR="00D27984" w:rsidRPr="008F42EF" w:rsidRDefault="00D27984">
            <w:pPr>
              <w:rPr>
                <w:rFonts w:ascii="Arial" w:hAnsi="Arial" w:cs="Arial"/>
                <w:b/>
                <w:bCs/>
                <w:spacing w:val="-2"/>
                <w:lang w:val="es-CO"/>
              </w:rPr>
            </w:pPr>
          </w:p>
        </w:tc>
        <w:tc>
          <w:tcPr>
            <w:tcW w:w="2093" w:type="dxa"/>
            <w:tcBorders>
              <w:top w:val="single" w:sz="6" w:space="0" w:color="auto"/>
              <w:left w:val="single" w:sz="6" w:space="0" w:color="auto"/>
              <w:right w:val="double" w:sz="6" w:space="0" w:color="auto"/>
            </w:tcBorders>
          </w:tcPr>
          <w:p w14:paraId="23BBE58E" w14:textId="77777777" w:rsidR="00D27984" w:rsidRPr="008F42EF" w:rsidRDefault="000043C2">
            <w:pPr>
              <w:rPr>
                <w:rFonts w:ascii="Arial" w:hAnsi="Arial" w:cs="Arial"/>
                <w:b/>
                <w:bCs/>
                <w:spacing w:val="-2"/>
                <w:lang w:val="es-CO"/>
              </w:rPr>
            </w:pPr>
            <w:r w:rsidRPr="008F42EF">
              <w:rPr>
                <w:rFonts w:ascii="Arial" w:hAnsi="Arial" w:cs="Arial"/>
                <w:b/>
                <w:bCs/>
                <w:spacing w:val="-2"/>
                <w:lang w:val="es-CO"/>
              </w:rPr>
              <w:t>ARRIENDO</w:t>
            </w:r>
          </w:p>
        </w:tc>
        <w:tc>
          <w:tcPr>
            <w:tcW w:w="1710" w:type="dxa"/>
            <w:tcBorders>
              <w:top w:val="single" w:sz="6" w:space="0" w:color="auto"/>
              <w:left w:val="single" w:sz="6" w:space="0" w:color="auto"/>
              <w:bottom w:val="single" w:sz="6" w:space="0" w:color="auto"/>
            </w:tcBorders>
          </w:tcPr>
          <w:p w14:paraId="7A6243E3" w14:textId="77777777" w:rsidR="00D27984" w:rsidRPr="008F42EF" w:rsidRDefault="00D27984">
            <w:pPr>
              <w:rPr>
                <w:rFonts w:ascii="Arial" w:hAnsi="Arial" w:cs="Arial"/>
                <w:spacing w:val="-2"/>
                <w:lang w:val="es-CO"/>
              </w:rPr>
            </w:pPr>
          </w:p>
        </w:tc>
        <w:tc>
          <w:tcPr>
            <w:tcW w:w="1134" w:type="dxa"/>
            <w:tcBorders>
              <w:top w:val="single" w:sz="6" w:space="0" w:color="auto"/>
              <w:left w:val="single" w:sz="6" w:space="0" w:color="auto"/>
              <w:bottom w:val="single" w:sz="6" w:space="0" w:color="auto"/>
            </w:tcBorders>
          </w:tcPr>
          <w:p w14:paraId="26D34A5C" w14:textId="77777777" w:rsidR="00D27984" w:rsidRPr="008F42EF" w:rsidRDefault="00D27984">
            <w:pPr>
              <w:rPr>
                <w:rFonts w:ascii="Arial" w:hAnsi="Arial" w:cs="Arial"/>
                <w:spacing w:val="-2"/>
                <w:lang w:val="es-CO"/>
              </w:rPr>
            </w:pPr>
          </w:p>
        </w:tc>
        <w:tc>
          <w:tcPr>
            <w:tcW w:w="2016" w:type="dxa"/>
            <w:tcBorders>
              <w:top w:val="single" w:sz="6" w:space="0" w:color="auto"/>
              <w:left w:val="single" w:sz="6" w:space="0" w:color="auto"/>
            </w:tcBorders>
          </w:tcPr>
          <w:p w14:paraId="12D87EAC" w14:textId="77777777" w:rsidR="00D27984" w:rsidRPr="008F42EF" w:rsidRDefault="00D27984">
            <w:pPr>
              <w:rPr>
                <w:rFonts w:ascii="Arial" w:hAnsi="Arial" w:cs="Arial"/>
                <w:spacing w:val="-2"/>
                <w:lang w:val="es-CO"/>
              </w:rPr>
            </w:pPr>
          </w:p>
        </w:tc>
        <w:tc>
          <w:tcPr>
            <w:tcW w:w="1900" w:type="dxa"/>
            <w:tcBorders>
              <w:top w:val="single" w:sz="6" w:space="0" w:color="auto"/>
              <w:left w:val="single" w:sz="6" w:space="0" w:color="auto"/>
            </w:tcBorders>
          </w:tcPr>
          <w:p w14:paraId="16803865" w14:textId="77777777" w:rsidR="00D27984" w:rsidRPr="008F42EF" w:rsidRDefault="00D27984">
            <w:pPr>
              <w:rPr>
                <w:rFonts w:ascii="Arial" w:hAnsi="Arial" w:cs="Arial"/>
                <w:spacing w:val="-2"/>
                <w:lang w:val="es-CO"/>
              </w:rPr>
            </w:pPr>
          </w:p>
        </w:tc>
        <w:tc>
          <w:tcPr>
            <w:tcW w:w="2420" w:type="dxa"/>
            <w:tcBorders>
              <w:top w:val="single" w:sz="6" w:space="0" w:color="auto"/>
              <w:left w:val="double" w:sz="6" w:space="0" w:color="auto"/>
              <w:right w:val="double" w:sz="6" w:space="0" w:color="auto"/>
            </w:tcBorders>
          </w:tcPr>
          <w:p w14:paraId="50003F1A" w14:textId="77777777" w:rsidR="00D27984" w:rsidRPr="008F42EF" w:rsidRDefault="00D27984">
            <w:pPr>
              <w:rPr>
                <w:rFonts w:ascii="Arial" w:hAnsi="Arial" w:cs="Arial"/>
                <w:b/>
                <w:spacing w:val="-2"/>
                <w:lang w:val="es-CO"/>
              </w:rPr>
            </w:pPr>
          </w:p>
        </w:tc>
      </w:tr>
      <w:tr w:rsidR="00D27984" w:rsidRPr="008F42EF" w14:paraId="418E70EE" w14:textId="77777777">
        <w:trPr>
          <w:cantSplit/>
        </w:trPr>
        <w:tc>
          <w:tcPr>
            <w:tcW w:w="1701" w:type="dxa"/>
            <w:vMerge/>
            <w:tcBorders>
              <w:left w:val="double" w:sz="6" w:space="0" w:color="auto"/>
            </w:tcBorders>
          </w:tcPr>
          <w:p w14:paraId="6B4D06EC" w14:textId="77777777" w:rsidR="00D27984" w:rsidRPr="008F42EF" w:rsidRDefault="00D27984">
            <w:pPr>
              <w:rPr>
                <w:rFonts w:ascii="Arial" w:hAnsi="Arial" w:cs="Arial"/>
                <w:b/>
                <w:bCs/>
                <w:spacing w:val="-2"/>
                <w:lang w:val="es-CO"/>
              </w:rPr>
            </w:pPr>
          </w:p>
        </w:tc>
        <w:tc>
          <w:tcPr>
            <w:tcW w:w="2093" w:type="dxa"/>
            <w:tcBorders>
              <w:top w:val="single" w:sz="6" w:space="0" w:color="auto"/>
              <w:left w:val="single" w:sz="6" w:space="0" w:color="auto"/>
              <w:right w:val="double" w:sz="6" w:space="0" w:color="auto"/>
            </w:tcBorders>
          </w:tcPr>
          <w:p w14:paraId="050F8845" w14:textId="77777777" w:rsidR="00D27984" w:rsidRPr="008F42EF" w:rsidRDefault="000043C2">
            <w:pPr>
              <w:rPr>
                <w:rFonts w:ascii="Arial" w:hAnsi="Arial" w:cs="Arial"/>
                <w:b/>
                <w:bCs/>
                <w:spacing w:val="-2"/>
                <w:lang w:val="es-CO"/>
              </w:rPr>
            </w:pPr>
            <w:r w:rsidRPr="008F42EF">
              <w:rPr>
                <w:rFonts w:ascii="Arial" w:hAnsi="Arial" w:cs="Arial"/>
                <w:b/>
                <w:bCs/>
                <w:spacing w:val="-2"/>
                <w:lang w:val="es-CO"/>
              </w:rPr>
              <w:t>USO</w:t>
            </w:r>
          </w:p>
        </w:tc>
        <w:tc>
          <w:tcPr>
            <w:tcW w:w="1710" w:type="dxa"/>
            <w:tcBorders>
              <w:top w:val="single" w:sz="6" w:space="0" w:color="auto"/>
              <w:left w:val="single" w:sz="6" w:space="0" w:color="auto"/>
              <w:bottom w:val="single" w:sz="6" w:space="0" w:color="auto"/>
            </w:tcBorders>
          </w:tcPr>
          <w:p w14:paraId="3FEB6E59" w14:textId="77777777" w:rsidR="00D27984" w:rsidRPr="008F42EF" w:rsidRDefault="00D27984">
            <w:pPr>
              <w:rPr>
                <w:rFonts w:ascii="Arial" w:hAnsi="Arial" w:cs="Arial"/>
                <w:spacing w:val="-2"/>
                <w:lang w:val="es-CO"/>
              </w:rPr>
            </w:pPr>
          </w:p>
        </w:tc>
        <w:tc>
          <w:tcPr>
            <w:tcW w:w="1134" w:type="dxa"/>
            <w:tcBorders>
              <w:top w:val="single" w:sz="6" w:space="0" w:color="auto"/>
              <w:left w:val="single" w:sz="6" w:space="0" w:color="auto"/>
            </w:tcBorders>
          </w:tcPr>
          <w:p w14:paraId="45F51769" w14:textId="77777777" w:rsidR="00D27984" w:rsidRPr="008F42EF" w:rsidRDefault="00D27984">
            <w:pPr>
              <w:rPr>
                <w:rFonts w:ascii="Arial" w:hAnsi="Arial" w:cs="Arial"/>
                <w:spacing w:val="-2"/>
                <w:lang w:val="es-CO"/>
              </w:rPr>
            </w:pPr>
          </w:p>
        </w:tc>
        <w:tc>
          <w:tcPr>
            <w:tcW w:w="2016" w:type="dxa"/>
            <w:tcBorders>
              <w:top w:val="single" w:sz="6" w:space="0" w:color="auto"/>
              <w:left w:val="single" w:sz="6" w:space="0" w:color="auto"/>
            </w:tcBorders>
          </w:tcPr>
          <w:p w14:paraId="668FF122" w14:textId="77777777" w:rsidR="00D27984" w:rsidRPr="008F42EF" w:rsidRDefault="00D27984">
            <w:pPr>
              <w:rPr>
                <w:rFonts w:ascii="Arial" w:hAnsi="Arial" w:cs="Arial"/>
                <w:spacing w:val="-2"/>
                <w:lang w:val="es-CO"/>
              </w:rPr>
            </w:pPr>
          </w:p>
        </w:tc>
        <w:tc>
          <w:tcPr>
            <w:tcW w:w="1900" w:type="dxa"/>
            <w:tcBorders>
              <w:top w:val="single" w:sz="6" w:space="0" w:color="auto"/>
              <w:left w:val="single" w:sz="6" w:space="0" w:color="auto"/>
              <w:bottom w:val="single" w:sz="6" w:space="0" w:color="auto"/>
            </w:tcBorders>
            <w:shd w:val="clear" w:color="auto" w:fill="FFFFFF"/>
          </w:tcPr>
          <w:p w14:paraId="3B2284F6" w14:textId="77777777" w:rsidR="00D27984" w:rsidRPr="008F42EF" w:rsidRDefault="00D27984">
            <w:pPr>
              <w:rPr>
                <w:rFonts w:ascii="Arial" w:hAnsi="Arial" w:cs="Arial"/>
                <w:spacing w:val="-2"/>
                <w:lang w:val="es-CO"/>
              </w:rPr>
            </w:pPr>
          </w:p>
        </w:tc>
        <w:tc>
          <w:tcPr>
            <w:tcW w:w="2420" w:type="dxa"/>
            <w:tcBorders>
              <w:top w:val="single" w:sz="6" w:space="0" w:color="auto"/>
              <w:left w:val="double" w:sz="6" w:space="0" w:color="auto"/>
              <w:right w:val="double" w:sz="6" w:space="0" w:color="auto"/>
            </w:tcBorders>
          </w:tcPr>
          <w:p w14:paraId="3653A284" w14:textId="77777777" w:rsidR="00D27984" w:rsidRPr="008F42EF" w:rsidRDefault="00D27984">
            <w:pPr>
              <w:rPr>
                <w:rFonts w:ascii="Arial" w:hAnsi="Arial" w:cs="Arial"/>
                <w:b/>
                <w:spacing w:val="-2"/>
                <w:lang w:val="es-CO"/>
              </w:rPr>
            </w:pPr>
          </w:p>
        </w:tc>
      </w:tr>
      <w:tr w:rsidR="00D27984" w:rsidRPr="008F42EF" w14:paraId="17730836" w14:textId="77777777">
        <w:trPr>
          <w:cantSplit/>
        </w:trPr>
        <w:tc>
          <w:tcPr>
            <w:tcW w:w="3794" w:type="dxa"/>
            <w:gridSpan w:val="2"/>
            <w:tcBorders>
              <w:top w:val="single" w:sz="6" w:space="0" w:color="auto"/>
              <w:left w:val="double" w:sz="6" w:space="0" w:color="auto"/>
            </w:tcBorders>
          </w:tcPr>
          <w:p w14:paraId="108F1F2C" w14:textId="77777777" w:rsidR="00D27984" w:rsidRPr="008F42EF" w:rsidRDefault="000043C2">
            <w:pPr>
              <w:rPr>
                <w:rFonts w:ascii="Arial" w:hAnsi="Arial" w:cs="Arial"/>
                <w:b/>
                <w:bCs/>
                <w:spacing w:val="-2"/>
                <w:lang w:val="es-CO"/>
              </w:rPr>
            </w:pPr>
            <w:r w:rsidRPr="008F42EF">
              <w:rPr>
                <w:rFonts w:ascii="Arial" w:hAnsi="Arial" w:cs="Arial"/>
                <w:b/>
                <w:bCs/>
                <w:spacing w:val="-2"/>
                <w:lang w:val="es-CO"/>
              </w:rPr>
              <w:t>MATERIALES E INSUMOS</w:t>
            </w:r>
          </w:p>
        </w:tc>
        <w:tc>
          <w:tcPr>
            <w:tcW w:w="1710" w:type="dxa"/>
            <w:tcBorders>
              <w:left w:val="double" w:sz="6" w:space="0" w:color="auto"/>
            </w:tcBorders>
          </w:tcPr>
          <w:p w14:paraId="5DABA41D" w14:textId="77777777" w:rsidR="00D27984" w:rsidRPr="008F42EF" w:rsidRDefault="00D27984">
            <w:pPr>
              <w:rPr>
                <w:rFonts w:ascii="Arial" w:hAnsi="Arial" w:cs="Arial"/>
                <w:spacing w:val="-2"/>
                <w:lang w:val="es-CO"/>
              </w:rPr>
            </w:pPr>
          </w:p>
        </w:tc>
        <w:tc>
          <w:tcPr>
            <w:tcW w:w="1134" w:type="dxa"/>
            <w:tcBorders>
              <w:top w:val="single" w:sz="6" w:space="0" w:color="auto"/>
              <w:left w:val="single" w:sz="6" w:space="0" w:color="auto"/>
            </w:tcBorders>
          </w:tcPr>
          <w:p w14:paraId="1CC3D12B" w14:textId="77777777" w:rsidR="00D27984" w:rsidRPr="008F42EF" w:rsidRDefault="00D27984">
            <w:pPr>
              <w:rPr>
                <w:rFonts w:ascii="Arial" w:hAnsi="Arial" w:cs="Arial"/>
                <w:spacing w:val="-2"/>
                <w:lang w:val="es-CO"/>
              </w:rPr>
            </w:pPr>
          </w:p>
        </w:tc>
        <w:tc>
          <w:tcPr>
            <w:tcW w:w="2016" w:type="dxa"/>
            <w:tcBorders>
              <w:top w:val="single" w:sz="6" w:space="0" w:color="auto"/>
              <w:left w:val="single" w:sz="6" w:space="0" w:color="auto"/>
            </w:tcBorders>
          </w:tcPr>
          <w:p w14:paraId="1F3C0FED" w14:textId="77777777" w:rsidR="00D27984" w:rsidRPr="008F42EF" w:rsidRDefault="00D27984">
            <w:pPr>
              <w:rPr>
                <w:rFonts w:ascii="Arial" w:hAnsi="Arial" w:cs="Arial"/>
                <w:spacing w:val="-2"/>
                <w:lang w:val="es-CO"/>
              </w:rPr>
            </w:pPr>
          </w:p>
        </w:tc>
        <w:tc>
          <w:tcPr>
            <w:tcW w:w="1900" w:type="dxa"/>
            <w:tcBorders>
              <w:left w:val="single" w:sz="6" w:space="0" w:color="auto"/>
            </w:tcBorders>
          </w:tcPr>
          <w:p w14:paraId="5E3BBE81" w14:textId="77777777" w:rsidR="00D27984" w:rsidRPr="008F42EF" w:rsidRDefault="00D27984">
            <w:pPr>
              <w:rPr>
                <w:rFonts w:ascii="Arial" w:hAnsi="Arial" w:cs="Arial"/>
                <w:spacing w:val="-2"/>
                <w:lang w:val="es-CO"/>
              </w:rPr>
            </w:pPr>
          </w:p>
        </w:tc>
        <w:tc>
          <w:tcPr>
            <w:tcW w:w="2420" w:type="dxa"/>
            <w:tcBorders>
              <w:top w:val="single" w:sz="6" w:space="0" w:color="auto"/>
              <w:left w:val="double" w:sz="6" w:space="0" w:color="auto"/>
              <w:right w:val="double" w:sz="6" w:space="0" w:color="auto"/>
            </w:tcBorders>
          </w:tcPr>
          <w:p w14:paraId="350838AD" w14:textId="77777777" w:rsidR="00D27984" w:rsidRPr="008F42EF" w:rsidRDefault="00D27984">
            <w:pPr>
              <w:rPr>
                <w:rFonts w:ascii="Arial" w:hAnsi="Arial" w:cs="Arial"/>
                <w:b/>
                <w:spacing w:val="-2"/>
                <w:lang w:val="es-CO"/>
              </w:rPr>
            </w:pPr>
          </w:p>
        </w:tc>
      </w:tr>
      <w:tr w:rsidR="00D27984" w:rsidRPr="008F42EF" w14:paraId="5E7B6B4C" w14:textId="77777777">
        <w:trPr>
          <w:cantSplit/>
        </w:trPr>
        <w:tc>
          <w:tcPr>
            <w:tcW w:w="3794" w:type="dxa"/>
            <w:gridSpan w:val="2"/>
            <w:tcBorders>
              <w:top w:val="single" w:sz="6" w:space="0" w:color="auto"/>
              <w:left w:val="double" w:sz="6" w:space="0" w:color="auto"/>
            </w:tcBorders>
          </w:tcPr>
          <w:p w14:paraId="330EBE69" w14:textId="77777777" w:rsidR="00D27984" w:rsidRPr="008F42EF" w:rsidRDefault="000043C2">
            <w:pPr>
              <w:rPr>
                <w:rFonts w:ascii="Arial" w:hAnsi="Arial" w:cs="Arial"/>
                <w:b/>
                <w:bCs/>
                <w:spacing w:val="-2"/>
                <w:lang w:val="es-CO"/>
              </w:rPr>
            </w:pPr>
            <w:r w:rsidRPr="008F42EF">
              <w:rPr>
                <w:rFonts w:ascii="Arial" w:hAnsi="Arial" w:cs="Arial"/>
                <w:b/>
                <w:bCs/>
                <w:spacing w:val="-2"/>
                <w:lang w:val="es-CO"/>
              </w:rPr>
              <w:t>SERVICIOS TÉCNICOS*</w:t>
            </w:r>
          </w:p>
        </w:tc>
        <w:tc>
          <w:tcPr>
            <w:tcW w:w="1710" w:type="dxa"/>
            <w:tcBorders>
              <w:top w:val="single" w:sz="6" w:space="0" w:color="auto"/>
              <w:left w:val="double" w:sz="6" w:space="0" w:color="auto"/>
            </w:tcBorders>
          </w:tcPr>
          <w:p w14:paraId="57AB7DDC" w14:textId="77777777" w:rsidR="00D27984" w:rsidRPr="008F42EF" w:rsidRDefault="00D27984">
            <w:pPr>
              <w:rPr>
                <w:rFonts w:ascii="Arial" w:hAnsi="Arial" w:cs="Arial"/>
                <w:spacing w:val="-2"/>
                <w:lang w:val="es-CO"/>
              </w:rPr>
            </w:pPr>
          </w:p>
        </w:tc>
        <w:tc>
          <w:tcPr>
            <w:tcW w:w="1134" w:type="dxa"/>
            <w:tcBorders>
              <w:top w:val="single" w:sz="6" w:space="0" w:color="auto"/>
              <w:left w:val="single" w:sz="6" w:space="0" w:color="auto"/>
            </w:tcBorders>
          </w:tcPr>
          <w:p w14:paraId="69085835" w14:textId="77777777" w:rsidR="00D27984" w:rsidRPr="008F42EF" w:rsidRDefault="00D27984">
            <w:pPr>
              <w:rPr>
                <w:rFonts w:ascii="Arial" w:hAnsi="Arial" w:cs="Arial"/>
                <w:spacing w:val="-2"/>
                <w:lang w:val="es-CO"/>
              </w:rPr>
            </w:pPr>
          </w:p>
        </w:tc>
        <w:tc>
          <w:tcPr>
            <w:tcW w:w="2016" w:type="dxa"/>
            <w:tcBorders>
              <w:top w:val="single" w:sz="6" w:space="0" w:color="auto"/>
              <w:left w:val="single" w:sz="6" w:space="0" w:color="auto"/>
            </w:tcBorders>
          </w:tcPr>
          <w:p w14:paraId="002CC9B1" w14:textId="77777777" w:rsidR="00D27984" w:rsidRPr="008F42EF" w:rsidRDefault="00D27984">
            <w:pPr>
              <w:rPr>
                <w:rFonts w:ascii="Arial" w:hAnsi="Arial" w:cs="Arial"/>
                <w:spacing w:val="-2"/>
                <w:lang w:val="es-CO"/>
              </w:rPr>
            </w:pPr>
          </w:p>
        </w:tc>
        <w:tc>
          <w:tcPr>
            <w:tcW w:w="1900" w:type="dxa"/>
            <w:tcBorders>
              <w:top w:val="single" w:sz="6" w:space="0" w:color="auto"/>
              <w:left w:val="single" w:sz="6" w:space="0" w:color="auto"/>
            </w:tcBorders>
          </w:tcPr>
          <w:p w14:paraId="51423602" w14:textId="77777777" w:rsidR="00D27984" w:rsidRPr="008F42EF" w:rsidRDefault="00D27984">
            <w:pPr>
              <w:rPr>
                <w:rFonts w:ascii="Arial" w:hAnsi="Arial" w:cs="Arial"/>
                <w:spacing w:val="-2"/>
                <w:lang w:val="es-CO"/>
              </w:rPr>
            </w:pPr>
          </w:p>
        </w:tc>
        <w:tc>
          <w:tcPr>
            <w:tcW w:w="2420" w:type="dxa"/>
            <w:tcBorders>
              <w:top w:val="single" w:sz="6" w:space="0" w:color="auto"/>
              <w:left w:val="double" w:sz="6" w:space="0" w:color="auto"/>
              <w:right w:val="double" w:sz="6" w:space="0" w:color="auto"/>
            </w:tcBorders>
          </w:tcPr>
          <w:p w14:paraId="741ED918" w14:textId="77777777" w:rsidR="00D27984" w:rsidRPr="008F42EF" w:rsidRDefault="00D27984">
            <w:pPr>
              <w:rPr>
                <w:rFonts w:ascii="Arial" w:hAnsi="Arial" w:cs="Arial"/>
                <w:b/>
                <w:spacing w:val="-2"/>
                <w:lang w:val="es-CO"/>
              </w:rPr>
            </w:pPr>
          </w:p>
        </w:tc>
      </w:tr>
      <w:tr w:rsidR="00D27984" w:rsidRPr="008F42EF" w14:paraId="2FD76175" w14:textId="77777777">
        <w:trPr>
          <w:cantSplit/>
        </w:trPr>
        <w:tc>
          <w:tcPr>
            <w:tcW w:w="3794" w:type="dxa"/>
            <w:gridSpan w:val="2"/>
            <w:tcBorders>
              <w:top w:val="single" w:sz="6" w:space="0" w:color="auto"/>
              <w:left w:val="double" w:sz="6" w:space="0" w:color="auto"/>
            </w:tcBorders>
          </w:tcPr>
          <w:p w14:paraId="3FD02CEF" w14:textId="77777777" w:rsidR="00D27984" w:rsidRPr="008F42EF" w:rsidRDefault="000043C2" w:rsidP="00581819">
            <w:pPr>
              <w:rPr>
                <w:rFonts w:ascii="Arial" w:hAnsi="Arial" w:cs="Arial"/>
                <w:b/>
                <w:bCs/>
                <w:spacing w:val="-2"/>
                <w:lang w:val="es-CO"/>
              </w:rPr>
            </w:pPr>
            <w:r w:rsidRPr="008F42EF">
              <w:rPr>
                <w:rFonts w:ascii="Arial" w:hAnsi="Arial" w:cs="Arial"/>
                <w:b/>
                <w:bCs/>
                <w:spacing w:val="-2"/>
                <w:lang w:val="es-CO"/>
              </w:rPr>
              <w:t>CAPACITACI</w:t>
            </w:r>
            <w:r w:rsidR="00581819" w:rsidRPr="008F42EF">
              <w:rPr>
                <w:rFonts w:ascii="Arial" w:hAnsi="Arial" w:cs="Arial"/>
                <w:b/>
                <w:bCs/>
                <w:spacing w:val="-2"/>
                <w:lang w:val="es-CO"/>
              </w:rPr>
              <w:t>Ó</w:t>
            </w:r>
            <w:r w:rsidRPr="008F42EF">
              <w:rPr>
                <w:rFonts w:ascii="Arial" w:hAnsi="Arial" w:cs="Arial"/>
                <w:b/>
                <w:bCs/>
                <w:spacing w:val="-2"/>
                <w:lang w:val="es-CO"/>
              </w:rPr>
              <w:t>N</w:t>
            </w:r>
          </w:p>
        </w:tc>
        <w:tc>
          <w:tcPr>
            <w:tcW w:w="1710" w:type="dxa"/>
            <w:tcBorders>
              <w:top w:val="single" w:sz="6" w:space="0" w:color="auto"/>
              <w:left w:val="double" w:sz="6" w:space="0" w:color="auto"/>
              <w:bottom w:val="single" w:sz="6" w:space="0" w:color="auto"/>
            </w:tcBorders>
          </w:tcPr>
          <w:p w14:paraId="30589D00" w14:textId="77777777" w:rsidR="00D27984" w:rsidRPr="008F42EF" w:rsidRDefault="00D27984">
            <w:pPr>
              <w:rPr>
                <w:rFonts w:ascii="Arial" w:hAnsi="Arial" w:cs="Arial"/>
                <w:spacing w:val="-2"/>
                <w:lang w:val="es-CO"/>
              </w:rPr>
            </w:pPr>
          </w:p>
        </w:tc>
        <w:tc>
          <w:tcPr>
            <w:tcW w:w="1134" w:type="dxa"/>
            <w:tcBorders>
              <w:top w:val="single" w:sz="6" w:space="0" w:color="auto"/>
              <w:left w:val="single" w:sz="6" w:space="0" w:color="auto"/>
            </w:tcBorders>
          </w:tcPr>
          <w:p w14:paraId="528BCA1D" w14:textId="77777777" w:rsidR="00D27984" w:rsidRPr="008F42EF" w:rsidRDefault="00D27984">
            <w:pPr>
              <w:rPr>
                <w:rFonts w:ascii="Arial" w:hAnsi="Arial" w:cs="Arial"/>
                <w:spacing w:val="-2"/>
                <w:lang w:val="es-CO"/>
              </w:rPr>
            </w:pPr>
          </w:p>
        </w:tc>
        <w:tc>
          <w:tcPr>
            <w:tcW w:w="2016" w:type="dxa"/>
            <w:tcBorders>
              <w:top w:val="single" w:sz="6" w:space="0" w:color="auto"/>
              <w:left w:val="single" w:sz="6" w:space="0" w:color="auto"/>
            </w:tcBorders>
          </w:tcPr>
          <w:p w14:paraId="57D58E74" w14:textId="77777777" w:rsidR="00D27984" w:rsidRPr="008F42EF" w:rsidRDefault="00D27984">
            <w:pPr>
              <w:rPr>
                <w:rFonts w:ascii="Arial" w:hAnsi="Arial" w:cs="Arial"/>
                <w:spacing w:val="-2"/>
                <w:lang w:val="es-CO"/>
              </w:rPr>
            </w:pPr>
          </w:p>
        </w:tc>
        <w:tc>
          <w:tcPr>
            <w:tcW w:w="1900" w:type="dxa"/>
            <w:tcBorders>
              <w:top w:val="single" w:sz="6" w:space="0" w:color="auto"/>
              <w:left w:val="single" w:sz="6" w:space="0" w:color="auto"/>
            </w:tcBorders>
          </w:tcPr>
          <w:p w14:paraId="36C6E2C4" w14:textId="77777777" w:rsidR="00D27984" w:rsidRPr="008F42EF" w:rsidRDefault="00D27984">
            <w:pPr>
              <w:rPr>
                <w:rFonts w:ascii="Arial" w:hAnsi="Arial" w:cs="Arial"/>
                <w:spacing w:val="-2"/>
                <w:lang w:val="es-CO"/>
              </w:rPr>
            </w:pPr>
          </w:p>
        </w:tc>
        <w:tc>
          <w:tcPr>
            <w:tcW w:w="2420" w:type="dxa"/>
            <w:tcBorders>
              <w:top w:val="single" w:sz="6" w:space="0" w:color="auto"/>
              <w:left w:val="double" w:sz="6" w:space="0" w:color="auto"/>
              <w:right w:val="double" w:sz="6" w:space="0" w:color="auto"/>
            </w:tcBorders>
          </w:tcPr>
          <w:p w14:paraId="06F63EE4" w14:textId="77777777" w:rsidR="00D27984" w:rsidRPr="008F42EF" w:rsidRDefault="00D27984">
            <w:pPr>
              <w:rPr>
                <w:rFonts w:ascii="Arial" w:hAnsi="Arial" w:cs="Arial"/>
                <w:b/>
                <w:spacing w:val="-2"/>
                <w:lang w:val="es-CO"/>
              </w:rPr>
            </w:pPr>
          </w:p>
        </w:tc>
      </w:tr>
      <w:tr w:rsidR="00D27984" w:rsidRPr="008F42EF" w14:paraId="45DCA618" w14:textId="77777777">
        <w:trPr>
          <w:cantSplit/>
          <w:trHeight w:val="138"/>
        </w:trPr>
        <w:tc>
          <w:tcPr>
            <w:tcW w:w="3794" w:type="dxa"/>
            <w:gridSpan w:val="2"/>
            <w:tcBorders>
              <w:top w:val="single" w:sz="6" w:space="0" w:color="auto"/>
              <w:left w:val="double" w:sz="6" w:space="0" w:color="auto"/>
            </w:tcBorders>
          </w:tcPr>
          <w:p w14:paraId="74C29AEB" w14:textId="77777777" w:rsidR="00D27984" w:rsidRPr="008F42EF" w:rsidRDefault="000043C2">
            <w:pPr>
              <w:rPr>
                <w:rFonts w:ascii="Arial" w:hAnsi="Arial" w:cs="Arial"/>
                <w:b/>
                <w:bCs/>
                <w:spacing w:val="-2"/>
                <w:lang w:val="es-CO"/>
              </w:rPr>
            </w:pPr>
            <w:r w:rsidRPr="008F42EF">
              <w:rPr>
                <w:rFonts w:ascii="Arial" w:hAnsi="Arial" w:cs="Arial"/>
                <w:b/>
                <w:bCs/>
                <w:spacing w:val="-2"/>
                <w:lang w:val="es-CO"/>
              </w:rPr>
              <w:t>VIAJES</w:t>
            </w:r>
          </w:p>
        </w:tc>
        <w:tc>
          <w:tcPr>
            <w:tcW w:w="1710" w:type="dxa"/>
            <w:tcBorders>
              <w:top w:val="single" w:sz="6" w:space="0" w:color="auto"/>
              <w:left w:val="double" w:sz="6" w:space="0" w:color="auto"/>
              <w:bottom w:val="single" w:sz="4" w:space="0" w:color="auto"/>
            </w:tcBorders>
          </w:tcPr>
          <w:p w14:paraId="68BE2C45" w14:textId="77777777" w:rsidR="00D27984" w:rsidRPr="008F42EF" w:rsidRDefault="00D27984">
            <w:pPr>
              <w:rPr>
                <w:rFonts w:ascii="Arial" w:hAnsi="Arial" w:cs="Arial"/>
                <w:spacing w:val="-2"/>
                <w:lang w:val="es-CO"/>
              </w:rPr>
            </w:pPr>
          </w:p>
        </w:tc>
        <w:tc>
          <w:tcPr>
            <w:tcW w:w="1134" w:type="dxa"/>
            <w:tcBorders>
              <w:top w:val="single" w:sz="6" w:space="0" w:color="auto"/>
              <w:left w:val="single" w:sz="6" w:space="0" w:color="auto"/>
            </w:tcBorders>
          </w:tcPr>
          <w:p w14:paraId="62B5397E" w14:textId="77777777" w:rsidR="00D27984" w:rsidRPr="008F42EF" w:rsidRDefault="00D27984">
            <w:pPr>
              <w:rPr>
                <w:rFonts w:ascii="Arial" w:hAnsi="Arial" w:cs="Arial"/>
                <w:spacing w:val="-2"/>
                <w:lang w:val="es-CO"/>
              </w:rPr>
            </w:pPr>
          </w:p>
        </w:tc>
        <w:tc>
          <w:tcPr>
            <w:tcW w:w="2016" w:type="dxa"/>
            <w:tcBorders>
              <w:top w:val="single" w:sz="6" w:space="0" w:color="auto"/>
              <w:left w:val="single" w:sz="6" w:space="0" w:color="auto"/>
            </w:tcBorders>
          </w:tcPr>
          <w:p w14:paraId="5D6B7C3A" w14:textId="77777777" w:rsidR="00D27984" w:rsidRPr="008F42EF" w:rsidRDefault="00D27984">
            <w:pPr>
              <w:rPr>
                <w:rFonts w:ascii="Arial" w:hAnsi="Arial" w:cs="Arial"/>
                <w:spacing w:val="-2"/>
                <w:lang w:val="es-CO"/>
              </w:rPr>
            </w:pPr>
          </w:p>
        </w:tc>
        <w:tc>
          <w:tcPr>
            <w:tcW w:w="1900" w:type="dxa"/>
            <w:tcBorders>
              <w:top w:val="single" w:sz="6" w:space="0" w:color="auto"/>
              <w:left w:val="single" w:sz="6" w:space="0" w:color="auto"/>
            </w:tcBorders>
          </w:tcPr>
          <w:p w14:paraId="7F8994A8" w14:textId="77777777" w:rsidR="00D27984" w:rsidRPr="008F42EF" w:rsidRDefault="00D27984">
            <w:pPr>
              <w:rPr>
                <w:rFonts w:ascii="Arial" w:hAnsi="Arial" w:cs="Arial"/>
                <w:spacing w:val="-2"/>
                <w:lang w:val="es-CO"/>
              </w:rPr>
            </w:pPr>
          </w:p>
        </w:tc>
        <w:tc>
          <w:tcPr>
            <w:tcW w:w="2420" w:type="dxa"/>
            <w:tcBorders>
              <w:top w:val="single" w:sz="6" w:space="0" w:color="auto"/>
              <w:left w:val="double" w:sz="6" w:space="0" w:color="auto"/>
              <w:right w:val="double" w:sz="6" w:space="0" w:color="auto"/>
            </w:tcBorders>
          </w:tcPr>
          <w:p w14:paraId="5C18FE32" w14:textId="77777777" w:rsidR="00D27984" w:rsidRPr="008F42EF" w:rsidRDefault="00D27984">
            <w:pPr>
              <w:rPr>
                <w:rFonts w:ascii="Arial" w:hAnsi="Arial" w:cs="Arial"/>
                <w:b/>
                <w:spacing w:val="-2"/>
                <w:lang w:val="es-CO"/>
              </w:rPr>
            </w:pPr>
          </w:p>
        </w:tc>
      </w:tr>
      <w:tr w:rsidR="00D27984" w:rsidRPr="008F42EF" w14:paraId="7DE8662E" w14:textId="77777777">
        <w:trPr>
          <w:cantSplit/>
        </w:trPr>
        <w:tc>
          <w:tcPr>
            <w:tcW w:w="3794" w:type="dxa"/>
            <w:gridSpan w:val="2"/>
            <w:tcBorders>
              <w:top w:val="single" w:sz="6" w:space="0" w:color="auto"/>
              <w:left w:val="double" w:sz="6" w:space="0" w:color="auto"/>
            </w:tcBorders>
          </w:tcPr>
          <w:p w14:paraId="3CDCD012" w14:textId="77777777" w:rsidR="00D27984" w:rsidRPr="008F42EF" w:rsidRDefault="000043C2">
            <w:pPr>
              <w:rPr>
                <w:rFonts w:ascii="Arial" w:hAnsi="Arial" w:cs="Arial"/>
                <w:b/>
                <w:bCs/>
                <w:spacing w:val="-2"/>
                <w:lang w:val="es-CO"/>
              </w:rPr>
            </w:pPr>
            <w:r w:rsidRPr="008F42EF">
              <w:rPr>
                <w:rFonts w:ascii="Arial" w:hAnsi="Arial" w:cs="Arial"/>
                <w:b/>
                <w:bCs/>
                <w:spacing w:val="-2"/>
                <w:lang w:val="es-CO"/>
              </w:rPr>
              <w:t>SOFTWARE</w:t>
            </w:r>
          </w:p>
        </w:tc>
        <w:tc>
          <w:tcPr>
            <w:tcW w:w="1710" w:type="dxa"/>
            <w:tcBorders>
              <w:top w:val="single" w:sz="4" w:space="0" w:color="auto"/>
              <w:left w:val="double" w:sz="6" w:space="0" w:color="auto"/>
              <w:bottom w:val="single" w:sz="6" w:space="0" w:color="auto"/>
            </w:tcBorders>
          </w:tcPr>
          <w:p w14:paraId="7E2704D9" w14:textId="77777777" w:rsidR="00D27984" w:rsidRPr="008F42EF" w:rsidRDefault="00D27984">
            <w:pPr>
              <w:rPr>
                <w:rFonts w:ascii="Arial" w:hAnsi="Arial" w:cs="Arial"/>
                <w:spacing w:val="-2"/>
                <w:lang w:val="es-CO"/>
              </w:rPr>
            </w:pPr>
          </w:p>
        </w:tc>
        <w:tc>
          <w:tcPr>
            <w:tcW w:w="1134" w:type="dxa"/>
            <w:tcBorders>
              <w:top w:val="single" w:sz="6" w:space="0" w:color="auto"/>
              <w:left w:val="single" w:sz="6" w:space="0" w:color="auto"/>
              <w:bottom w:val="single" w:sz="6" w:space="0" w:color="auto"/>
            </w:tcBorders>
          </w:tcPr>
          <w:p w14:paraId="39F1EF85" w14:textId="77777777" w:rsidR="00D27984" w:rsidRPr="008F42EF" w:rsidRDefault="00D27984">
            <w:pPr>
              <w:rPr>
                <w:rFonts w:ascii="Arial" w:hAnsi="Arial" w:cs="Arial"/>
                <w:spacing w:val="-2"/>
                <w:lang w:val="es-CO"/>
              </w:rPr>
            </w:pPr>
          </w:p>
        </w:tc>
        <w:tc>
          <w:tcPr>
            <w:tcW w:w="2016" w:type="dxa"/>
            <w:tcBorders>
              <w:top w:val="single" w:sz="6" w:space="0" w:color="auto"/>
              <w:left w:val="single" w:sz="6" w:space="0" w:color="auto"/>
            </w:tcBorders>
          </w:tcPr>
          <w:p w14:paraId="117E905E" w14:textId="77777777" w:rsidR="00D27984" w:rsidRPr="008F42EF" w:rsidRDefault="00D27984">
            <w:pPr>
              <w:rPr>
                <w:rFonts w:ascii="Arial" w:hAnsi="Arial" w:cs="Arial"/>
                <w:spacing w:val="-2"/>
                <w:lang w:val="es-CO"/>
              </w:rPr>
            </w:pPr>
          </w:p>
        </w:tc>
        <w:tc>
          <w:tcPr>
            <w:tcW w:w="1900" w:type="dxa"/>
            <w:tcBorders>
              <w:top w:val="single" w:sz="6" w:space="0" w:color="auto"/>
              <w:left w:val="single" w:sz="6" w:space="0" w:color="auto"/>
            </w:tcBorders>
          </w:tcPr>
          <w:p w14:paraId="3F7531D4" w14:textId="77777777" w:rsidR="00D27984" w:rsidRPr="008F42EF" w:rsidRDefault="00D27984">
            <w:pPr>
              <w:rPr>
                <w:rFonts w:ascii="Arial" w:hAnsi="Arial" w:cs="Arial"/>
                <w:spacing w:val="-2"/>
                <w:lang w:val="es-CO"/>
              </w:rPr>
            </w:pPr>
          </w:p>
        </w:tc>
        <w:tc>
          <w:tcPr>
            <w:tcW w:w="2420" w:type="dxa"/>
            <w:tcBorders>
              <w:top w:val="single" w:sz="6" w:space="0" w:color="auto"/>
              <w:left w:val="double" w:sz="6" w:space="0" w:color="auto"/>
              <w:right w:val="double" w:sz="6" w:space="0" w:color="auto"/>
            </w:tcBorders>
          </w:tcPr>
          <w:p w14:paraId="0E055707" w14:textId="77777777" w:rsidR="00D27984" w:rsidRPr="008F42EF" w:rsidRDefault="00D27984">
            <w:pPr>
              <w:rPr>
                <w:rFonts w:ascii="Arial" w:hAnsi="Arial" w:cs="Arial"/>
                <w:b/>
                <w:spacing w:val="-2"/>
                <w:lang w:val="es-CO"/>
              </w:rPr>
            </w:pPr>
          </w:p>
        </w:tc>
      </w:tr>
      <w:tr w:rsidR="00D27984" w:rsidRPr="008F42EF" w14:paraId="2369B98B" w14:textId="77777777">
        <w:trPr>
          <w:cantSplit/>
        </w:trPr>
        <w:tc>
          <w:tcPr>
            <w:tcW w:w="1701" w:type="dxa"/>
            <w:vMerge w:val="restart"/>
            <w:tcBorders>
              <w:top w:val="single" w:sz="6" w:space="0" w:color="auto"/>
              <w:left w:val="double" w:sz="6" w:space="0" w:color="auto"/>
            </w:tcBorders>
            <w:vAlign w:val="center"/>
          </w:tcPr>
          <w:p w14:paraId="57A4ED38" w14:textId="77777777" w:rsidR="00D27984" w:rsidRPr="008F42EF" w:rsidRDefault="000043C2">
            <w:pPr>
              <w:rPr>
                <w:rFonts w:ascii="Arial" w:hAnsi="Arial" w:cs="Arial"/>
                <w:b/>
                <w:bCs/>
                <w:spacing w:val="-2"/>
                <w:lang w:val="es-CO"/>
              </w:rPr>
            </w:pPr>
            <w:r w:rsidRPr="008F42EF">
              <w:rPr>
                <w:rFonts w:ascii="Arial" w:hAnsi="Arial" w:cs="Arial"/>
                <w:b/>
                <w:bCs/>
                <w:spacing w:val="-2"/>
                <w:lang w:val="es-CO"/>
              </w:rPr>
              <w:t>BIBLIOGRAFÍA</w:t>
            </w:r>
          </w:p>
        </w:tc>
        <w:tc>
          <w:tcPr>
            <w:tcW w:w="2093" w:type="dxa"/>
            <w:tcBorders>
              <w:top w:val="single" w:sz="6" w:space="0" w:color="auto"/>
              <w:left w:val="single" w:sz="6" w:space="0" w:color="auto"/>
              <w:bottom w:val="single" w:sz="6" w:space="0" w:color="auto"/>
              <w:right w:val="double" w:sz="6" w:space="0" w:color="auto"/>
            </w:tcBorders>
          </w:tcPr>
          <w:p w14:paraId="6D2D5695" w14:textId="77777777" w:rsidR="00D27984" w:rsidRPr="008F42EF" w:rsidRDefault="000043C2">
            <w:pPr>
              <w:rPr>
                <w:rFonts w:ascii="Arial" w:hAnsi="Arial" w:cs="Arial"/>
                <w:b/>
                <w:bCs/>
                <w:spacing w:val="-2"/>
                <w:lang w:val="es-CO"/>
              </w:rPr>
            </w:pPr>
            <w:r w:rsidRPr="008F42EF">
              <w:rPr>
                <w:rFonts w:ascii="Arial" w:hAnsi="Arial" w:cs="Arial"/>
                <w:b/>
                <w:bCs/>
                <w:spacing w:val="-2"/>
                <w:lang w:val="es-CO"/>
              </w:rPr>
              <w:t>SUSCRIPCIONES</w:t>
            </w:r>
          </w:p>
        </w:tc>
        <w:tc>
          <w:tcPr>
            <w:tcW w:w="1710" w:type="dxa"/>
            <w:tcBorders>
              <w:top w:val="single" w:sz="6" w:space="0" w:color="auto"/>
              <w:left w:val="single" w:sz="6" w:space="0" w:color="auto"/>
              <w:bottom w:val="single" w:sz="6" w:space="0" w:color="auto"/>
            </w:tcBorders>
          </w:tcPr>
          <w:p w14:paraId="7F5F78C7" w14:textId="77777777" w:rsidR="00D27984" w:rsidRPr="008F42EF" w:rsidRDefault="00D27984">
            <w:pPr>
              <w:rPr>
                <w:rFonts w:ascii="Arial" w:hAnsi="Arial" w:cs="Arial"/>
                <w:spacing w:val="-2"/>
                <w:lang w:val="es-CO"/>
              </w:rPr>
            </w:pPr>
          </w:p>
        </w:tc>
        <w:tc>
          <w:tcPr>
            <w:tcW w:w="1134" w:type="dxa"/>
            <w:tcBorders>
              <w:top w:val="single" w:sz="6" w:space="0" w:color="auto"/>
              <w:left w:val="single" w:sz="6" w:space="0" w:color="auto"/>
              <w:bottom w:val="single" w:sz="6" w:space="0" w:color="auto"/>
            </w:tcBorders>
          </w:tcPr>
          <w:p w14:paraId="0CA964CE" w14:textId="77777777" w:rsidR="00D27984" w:rsidRPr="008F42EF" w:rsidRDefault="00D27984">
            <w:pPr>
              <w:rPr>
                <w:rFonts w:ascii="Arial" w:hAnsi="Arial" w:cs="Arial"/>
                <w:spacing w:val="-2"/>
                <w:lang w:val="es-CO"/>
              </w:rPr>
            </w:pPr>
          </w:p>
        </w:tc>
        <w:tc>
          <w:tcPr>
            <w:tcW w:w="2016" w:type="dxa"/>
            <w:tcBorders>
              <w:top w:val="single" w:sz="6" w:space="0" w:color="auto"/>
              <w:left w:val="single" w:sz="6" w:space="0" w:color="auto"/>
            </w:tcBorders>
          </w:tcPr>
          <w:p w14:paraId="598CE5B6" w14:textId="77777777" w:rsidR="00D27984" w:rsidRPr="008F42EF" w:rsidRDefault="00D27984">
            <w:pPr>
              <w:rPr>
                <w:rFonts w:ascii="Arial" w:hAnsi="Arial" w:cs="Arial"/>
                <w:spacing w:val="-2"/>
                <w:lang w:val="es-CO"/>
              </w:rPr>
            </w:pPr>
          </w:p>
        </w:tc>
        <w:tc>
          <w:tcPr>
            <w:tcW w:w="1900" w:type="dxa"/>
            <w:tcBorders>
              <w:top w:val="single" w:sz="6" w:space="0" w:color="auto"/>
              <w:left w:val="single" w:sz="6" w:space="0" w:color="auto"/>
            </w:tcBorders>
          </w:tcPr>
          <w:p w14:paraId="0D555DC6" w14:textId="77777777" w:rsidR="00D27984" w:rsidRPr="008F42EF" w:rsidRDefault="00D27984">
            <w:pPr>
              <w:rPr>
                <w:rFonts w:ascii="Arial" w:hAnsi="Arial" w:cs="Arial"/>
                <w:spacing w:val="-2"/>
                <w:lang w:val="es-CO"/>
              </w:rPr>
            </w:pPr>
          </w:p>
        </w:tc>
        <w:tc>
          <w:tcPr>
            <w:tcW w:w="2420" w:type="dxa"/>
            <w:tcBorders>
              <w:top w:val="single" w:sz="6" w:space="0" w:color="auto"/>
              <w:left w:val="double" w:sz="6" w:space="0" w:color="auto"/>
              <w:right w:val="double" w:sz="6" w:space="0" w:color="auto"/>
            </w:tcBorders>
          </w:tcPr>
          <w:p w14:paraId="1EFB2290" w14:textId="77777777" w:rsidR="00D27984" w:rsidRPr="008F42EF" w:rsidRDefault="00D27984">
            <w:pPr>
              <w:rPr>
                <w:rFonts w:ascii="Arial" w:hAnsi="Arial" w:cs="Arial"/>
                <w:b/>
                <w:spacing w:val="-2"/>
                <w:lang w:val="es-CO"/>
              </w:rPr>
            </w:pPr>
          </w:p>
        </w:tc>
      </w:tr>
      <w:tr w:rsidR="00D27984" w:rsidRPr="008F42EF" w14:paraId="343E8260" w14:textId="77777777">
        <w:trPr>
          <w:cantSplit/>
        </w:trPr>
        <w:tc>
          <w:tcPr>
            <w:tcW w:w="1701" w:type="dxa"/>
            <w:vMerge/>
            <w:tcBorders>
              <w:left w:val="double" w:sz="6" w:space="0" w:color="auto"/>
            </w:tcBorders>
          </w:tcPr>
          <w:p w14:paraId="29FFCB0F" w14:textId="77777777" w:rsidR="00D27984" w:rsidRPr="008F42EF" w:rsidRDefault="00D27984">
            <w:pPr>
              <w:rPr>
                <w:rFonts w:ascii="Arial" w:hAnsi="Arial" w:cs="Arial"/>
                <w:b/>
                <w:bCs/>
                <w:spacing w:val="-2"/>
                <w:lang w:val="es-CO"/>
              </w:rPr>
            </w:pPr>
          </w:p>
        </w:tc>
        <w:tc>
          <w:tcPr>
            <w:tcW w:w="2093" w:type="dxa"/>
            <w:tcBorders>
              <w:top w:val="single" w:sz="6" w:space="0" w:color="auto"/>
              <w:left w:val="single" w:sz="6" w:space="0" w:color="auto"/>
              <w:right w:val="double" w:sz="6" w:space="0" w:color="auto"/>
            </w:tcBorders>
          </w:tcPr>
          <w:p w14:paraId="551DD5D1" w14:textId="77777777" w:rsidR="00D27984" w:rsidRPr="008F42EF" w:rsidRDefault="000043C2">
            <w:pPr>
              <w:rPr>
                <w:rFonts w:ascii="Arial" w:hAnsi="Arial" w:cs="Arial"/>
                <w:b/>
                <w:bCs/>
                <w:spacing w:val="-2"/>
                <w:lang w:val="es-CO"/>
              </w:rPr>
            </w:pPr>
            <w:r w:rsidRPr="008F42EF">
              <w:rPr>
                <w:rFonts w:ascii="Arial" w:hAnsi="Arial" w:cs="Arial"/>
                <w:b/>
                <w:bCs/>
                <w:spacing w:val="-2"/>
                <w:lang w:val="es-CO"/>
              </w:rPr>
              <w:t>LIBROS</w:t>
            </w:r>
          </w:p>
        </w:tc>
        <w:tc>
          <w:tcPr>
            <w:tcW w:w="1710" w:type="dxa"/>
            <w:tcBorders>
              <w:left w:val="single" w:sz="6" w:space="0" w:color="auto"/>
              <w:bottom w:val="single" w:sz="6" w:space="0" w:color="auto"/>
            </w:tcBorders>
          </w:tcPr>
          <w:p w14:paraId="74A084D2" w14:textId="77777777" w:rsidR="00D27984" w:rsidRPr="008F42EF" w:rsidRDefault="00D27984">
            <w:pPr>
              <w:rPr>
                <w:rFonts w:ascii="Arial" w:hAnsi="Arial" w:cs="Arial"/>
                <w:spacing w:val="-2"/>
                <w:lang w:val="es-CO"/>
              </w:rPr>
            </w:pPr>
          </w:p>
        </w:tc>
        <w:tc>
          <w:tcPr>
            <w:tcW w:w="1134" w:type="dxa"/>
            <w:tcBorders>
              <w:left w:val="single" w:sz="6" w:space="0" w:color="auto"/>
            </w:tcBorders>
          </w:tcPr>
          <w:p w14:paraId="4D145A95" w14:textId="77777777" w:rsidR="00D27984" w:rsidRPr="008F42EF" w:rsidRDefault="00D27984">
            <w:pPr>
              <w:rPr>
                <w:rFonts w:ascii="Arial" w:hAnsi="Arial" w:cs="Arial"/>
                <w:spacing w:val="-2"/>
                <w:lang w:val="es-CO"/>
              </w:rPr>
            </w:pPr>
          </w:p>
        </w:tc>
        <w:tc>
          <w:tcPr>
            <w:tcW w:w="2016" w:type="dxa"/>
            <w:tcBorders>
              <w:top w:val="single" w:sz="6" w:space="0" w:color="auto"/>
              <w:left w:val="single" w:sz="6" w:space="0" w:color="auto"/>
            </w:tcBorders>
          </w:tcPr>
          <w:p w14:paraId="20E3EE5B" w14:textId="77777777" w:rsidR="00D27984" w:rsidRPr="008F42EF" w:rsidRDefault="00D27984">
            <w:pPr>
              <w:rPr>
                <w:rFonts w:ascii="Arial" w:hAnsi="Arial" w:cs="Arial"/>
                <w:spacing w:val="-2"/>
                <w:lang w:val="es-CO"/>
              </w:rPr>
            </w:pPr>
          </w:p>
        </w:tc>
        <w:tc>
          <w:tcPr>
            <w:tcW w:w="1900" w:type="dxa"/>
            <w:tcBorders>
              <w:top w:val="single" w:sz="6" w:space="0" w:color="auto"/>
              <w:left w:val="single" w:sz="6" w:space="0" w:color="auto"/>
            </w:tcBorders>
          </w:tcPr>
          <w:p w14:paraId="633BE5EF" w14:textId="77777777" w:rsidR="00D27984" w:rsidRPr="008F42EF" w:rsidRDefault="00D27984">
            <w:pPr>
              <w:rPr>
                <w:rFonts w:ascii="Arial" w:hAnsi="Arial" w:cs="Arial"/>
                <w:spacing w:val="-2"/>
                <w:lang w:val="es-CO"/>
              </w:rPr>
            </w:pPr>
          </w:p>
        </w:tc>
        <w:tc>
          <w:tcPr>
            <w:tcW w:w="2420" w:type="dxa"/>
            <w:tcBorders>
              <w:top w:val="single" w:sz="6" w:space="0" w:color="auto"/>
              <w:left w:val="double" w:sz="6" w:space="0" w:color="auto"/>
              <w:right w:val="double" w:sz="6" w:space="0" w:color="auto"/>
            </w:tcBorders>
          </w:tcPr>
          <w:p w14:paraId="0BF0E99A" w14:textId="77777777" w:rsidR="00D27984" w:rsidRPr="008F42EF" w:rsidRDefault="00D27984">
            <w:pPr>
              <w:rPr>
                <w:rFonts w:ascii="Arial" w:hAnsi="Arial" w:cs="Arial"/>
                <w:b/>
                <w:spacing w:val="-2"/>
                <w:lang w:val="es-CO"/>
              </w:rPr>
            </w:pPr>
          </w:p>
        </w:tc>
      </w:tr>
      <w:tr w:rsidR="00D27984" w:rsidRPr="008F42EF" w14:paraId="517550BC" w14:textId="77777777">
        <w:trPr>
          <w:cantSplit/>
        </w:trPr>
        <w:tc>
          <w:tcPr>
            <w:tcW w:w="3794" w:type="dxa"/>
            <w:gridSpan w:val="2"/>
            <w:tcBorders>
              <w:top w:val="single" w:sz="6" w:space="0" w:color="auto"/>
              <w:left w:val="double" w:sz="6" w:space="0" w:color="auto"/>
            </w:tcBorders>
          </w:tcPr>
          <w:p w14:paraId="5D1C7703" w14:textId="77777777" w:rsidR="00D27984" w:rsidRPr="008F42EF" w:rsidRDefault="000043C2">
            <w:pPr>
              <w:rPr>
                <w:rFonts w:ascii="Arial" w:hAnsi="Arial" w:cs="Arial"/>
                <w:b/>
                <w:bCs/>
                <w:spacing w:val="-2"/>
                <w:lang w:val="es-CO"/>
              </w:rPr>
            </w:pPr>
            <w:r w:rsidRPr="008F42EF">
              <w:rPr>
                <w:rFonts w:ascii="Arial" w:hAnsi="Arial" w:cs="Arial"/>
                <w:b/>
                <w:bCs/>
                <w:spacing w:val="-2"/>
                <w:lang w:val="es-CO"/>
              </w:rPr>
              <w:t>OTROS (DISCRIMINAR)</w:t>
            </w:r>
          </w:p>
        </w:tc>
        <w:tc>
          <w:tcPr>
            <w:tcW w:w="1710" w:type="dxa"/>
            <w:tcBorders>
              <w:left w:val="double" w:sz="6" w:space="0" w:color="auto"/>
            </w:tcBorders>
          </w:tcPr>
          <w:p w14:paraId="280E9BA3" w14:textId="77777777" w:rsidR="00D27984" w:rsidRPr="008F42EF" w:rsidRDefault="00D27984">
            <w:pPr>
              <w:rPr>
                <w:rFonts w:ascii="Arial" w:hAnsi="Arial" w:cs="Arial"/>
                <w:spacing w:val="-2"/>
                <w:lang w:val="es-CO"/>
              </w:rPr>
            </w:pPr>
          </w:p>
        </w:tc>
        <w:tc>
          <w:tcPr>
            <w:tcW w:w="1134" w:type="dxa"/>
            <w:tcBorders>
              <w:left w:val="single" w:sz="6" w:space="0" w:color="auto"/>
            </w:tcBorders>
          </w:tcPr>
          <w:p w14:paraId="5375851F" w14:textId="77777777" w:rsidR="00D27984" w:rsidRPr="008F42EF" w:rsidRDefault="00D27984">
            <w:pPr>
              <w:rPr>
                <w:rFonts w:ascii="Arial" w:hAnsi="Arial" w:cs="Arial"/>
                <w:spacing w:val="-2"/>
                <w:lang w:val="es-CO"/>
              </w:rPr>
            </w:pPr>
          </w:p>
        </w:tc>
        <w:tc>
          <w:tcPr>
            <w:tcW w:w="2016" w:type="dxa"/>
            <w:tcBorders>
              <w:top w:val="single" w:sz="6" w:space="0" w:color="auto"/>
              <w:left w:val="single" w:sz="6" w:space="0" w:color="auto"/>
            </w:tcBorders>
          </w:tcPr>
          <w:p w14:paraId="5E80C5FC" w14:textId="77777777" w:rsidR="00D27984" w:rsidRPr="008F42EF" w:rsidRDefault="00D27984">
            <w:pPr>
              <w:rPr>
                <w:rFonts w:ascii="Arial" w:hAnsi="Arial" w:cs="Arial"/>
                <w:spacing w:val="-2"/>
                <w:lang w:val="es-CO"/>
              </w:rPr>
            </w:pPr>
          </w:p>
        </w:tc>
        <w:tc>
          <w:tcPr>
            <w:tcW w:w="1900" w:type="dxa"/>
            <w:tcBorders>
              <w:top w:val="single" w:sz="6" w:space="0" w:color="auto"/>
              <w:left w:val="single" w:sz="6" w:space="0" w:color="auto"/>
            </w:tcBorders>
          </w:tcPr>
          <w:p w14:paraId="0D383894" w14:textId="77777777" w:rsidR="00D27984" w:rsidRPr="008F42EF" w:rsidRDefault="00D27984">
            <w:pPr>
              <w:rPr>
                <w:rFonts w:ascii="Arial" w:hAnsi="Arial" w:cs="Arial"/>
                <w:spacing w:val="-2"/>
                <w:lang w:val="es-CO"/>
              </w:rPr>
            </w:pPr>
          </w:p>
        </w:tc>
        <w:tc>
          <w:tcPr>
            <w:tcW w:w="2420" w:type="dxa"/>
            <w:tcBorders>
              <w:top w:val="single" w:sz="6" w:space="0" w:color="auto"/>
              <w:left w:val="double" w:sz="6" w:space="0" w:color="auto"/>
              <w:right w:val="double" w:sz="6" w:space="0" w:color="auto"/>
            </w:tcBorders>
          </w:tcPr>
          <w:p w14:paraId="40DF4C0C" w14:textId="77777777" w:rsidR="00D27984" w:rsidRPr="008F42EF" w:rsidRDefault="00D27984">
            <w:pPr>
              <w:rPr>
                <w:rFonts w:ascii="Arial" w:hAnsi="Arial" w:cs="Arial"/>
                <w:b/>
                <w:spacing w:val="-2"/>
                <w:lang w:val="es-CO"/>
              </w:rPr>
            </w:pPr>
          </w:p>
        </w:tc>
      </w:tr>
      <w:tr w:rsidR="00D27984" w:rsidRPr="008F42EF" w14:paraId="4CA6AD6F" w14:textId="77777777">
        <w:trPr>
          <w:cantSplit/>
        </w:trPr>
        <w:tc>
          <w:tcPr>
            <w:tcW w:w="3794" w:type="dxa"/>
            <w:gridSpan w:val="2"/>
            <w:tcBorders>
              <w:top w:val="double" w:sz="6" w:space="0" w:color="auto"/>
              <w:left w:val="double" w:sz="6" w:space="0" w:color="auto"/>
              <w:bottom w:val="double" w:sz="6" w:space="0" w:color="auto"/>
            </w:tcBorders>
          </w:tcPr>
          <w:p w14:paraId="1CA7171D" w14:textId="77777777" w:rsidR="00D27984" w:rsidRPr="008F42EF" w:rsidRDefault="000043C2">
            <w:pPr>
              <w:rPr>
                <w:rFonts w:ascii="Arial" w:hAnsi="Arial" w:cs="Arial"/>
                <w:b/>
                <w:spacing w:val="-2"/>
                <w:lang w:val="es-CO"/>
              </w:rPr>
            </w:pPr>
            <w:r w:rsidRPr="008F42EF">
              <w:rPr>
                <w:rFonts w:ascii="Arial" w:hAnsi="Arial" w:cs="Arial"/>
                <w:b/>
                <w:spacing w:val="-2"/>
                <w:lang w:val="es-CO"/>
              </w:rPr>
              <w:t>TOTAL</w:t>
            </w:r>
          </w:p>
        </w:tc>
        <w:tc>
          <w:tcPr>
            <w:tcW w:w="1710" w:type="dxa"/>
            <w:tcBorders>
              <w:top w:val="double" w:sz="6" w:space="0" w:color="auto"/>
              <w:left w:val="double" w:sz="6" w:space="0" w:color="auto"/>
              <w:bottom w:val="double" w:sz="6" w:space="0" w:color="auto"/>
            </w:tcBorders>
          </w:tcPr>
          <w:p w14:paraId="512E6CB4" w14:textId="77777777" w:rsidR="00D27984" w:rsidRPr="008F42EF" w:rsidRDefault="00D27984">
            <w:pPr>
              <w:rPr>
                <w:rFonts w:ascii="Arial" w:hAnsi="Arial" w:cs="Arial"/>
                <w:b/>
                <w:spacing w:val="-2"/>
                <w:highlight w:val="yellow"/>
                <w:lang w:val="es-CO"/>
              </w:rPr>
            </w:pPr>
          </w:p>
        </w:tc>
        <w:tc>
          <w:tcPr>
            <w:tcW w:w="1134" w:type="dxa"/>
            <w:tcBorders>
              <w:top w:val="double" w:sz="6" w:space="0" w:color="auto"/>
              <w:left w:val="single" w:sz="6" w:space="0" w:color="auto"/>
              <w:bottom w:val="double" w:sz="6" w:space="0" w:color="auto"/>
            </w:tcBorders>
          </w:tcPr>
          <w:p w14:paraId="7D0D25EE" w14:textId="77777777" w:rsidR="00D27984" w:rsidRPr="008F42EF" w:rsidRDefault="00D27984">
            <w:pPr>
              <w:rPr>
                <w:rFonts w:ascii="Arial" w:hAnsi="Arial" w:cs="Arial"/>
                <w:b/>
                <w:spacing w:val="-2"/>
                <w:lang w:val="es-CO"/>
              </w:rPr>
            </w:pPr>
          </w:p>
        </w:tc>
        <w:tc>
          <w:tcPr>
            <w:tcW w:w="2016" w:type="dxa"/>
            <w:tcBorders>
              <w:top w:val="double" w:sz="6" w:space="0" w:color="auto"/>
              <w:left w:val="single" w:sz="6" w:space="0" w:color="auto"/>
              <w:bottom w:val="double" w:sz="6" w:space="0" w:color="auto"/>
            </w:tcBorders>
          </w:tcPr>
          <w:p w14:paraId="7C7514EB" w14:textId="77777777" w:rsidR="00D27984" w:rsidRPr="008F42EF" w:rsidRDefault="00D27984">
            <w:pPr>
              <w:rPr>
                <w:rFonts w:ascii="Arial" w:hAnsi="Arial" w:cs="Arial"/>
                <w:b/>
                <w:spacing w:val="-2"/>
                <w:lang w:val="es-CO"/>
              </w:rPr>
            </w:pPr>
          </w:p>
        </w:tc>
        <w:tc>
          <w:tcPr>
            <w:tcW w:w="1900" w:type="dxa"/>
            <w:tcBorders>
              <w:top w:val="double" w:sz="6" w:space="0" w:color="auto"/>
              <w:left w:val="single" w:sz="6" w:space="0" w:color="auto"/>
              <w:bottom w:val="double" w:sz="6" w:space="0" w:color="auto"/>
            </w:tcBorders>
          </w:tcPr>
          <w:p w14:paraId="32B06625" w14:textId="77777777" w:rsidR="00D27984" w:rsidRPr="008F42EF" w:rsidRDefault="00D27984">
            <w:pPr>
              <w:rPr>
                <w:rFonts w:ascii="Arial" w:hAnsi="Arial" w:cs="Arial"/>
                <w:b/>
                <w:spacing w:val="-2"/>
                <w:lang w:val="es-CO"/>
              </w:rPr>
            </w:pPr>
          </w:p>
        </w:tc>
        <w:tc>
          <w:tcPr>
            <w:tcW w:w="2420" w:type="dxa"/>
            <w:tcBorders>
              <w:top w:val="double" w:sz="6" w:space="0" w:color="auto"/>
              <w:left w:val="single" w:sz="6" w:space="0" w:color="auto"/>
              <w:bottom w:val="double" w:sz="6" w:space="0" w:color="auto"/>
              <w:right w:val="double" w:sz="6" w:space="0" w:color="auto"/>
            </w:tcBorders>
          </w:tcPr>
          <w:p w14:paraId="344B6D23" w14:textId="77777777" w:rsidR="00D27984" w:rsidRPr="008F42EF" w:rsidRDefault="00D27984">
            <w:pPr>
              <w:keepNext/>
              <w:rPr>
                <w:rFonts w:ascii="Arial" w:hAnsi="Arial" w:cs="Arial"/>
                <w:b/>
                <w:spacing w:val="-2"/>
                <w:lang w:val="es-CO"/>
              </w:rPr>
            </w:pPr>
          </w:p>
        </w:tc>
      </w:tr>
    </w:tbl>
    <w:p w14:paraId="31584D5F" w14:textId="5CAFC9FC" w:rsidR="00D27984" w:rsidRPr="008F42EF" w:rsidRDefault="000043C2">
      <w:pPr>
        <w:pStyle w:val="Descripcin"/>
        <w:jc w:val="center"/>
        <w:rPr>
          <w:rFonts w:ascii="Arial" w:hAnsi="Arial" w:cs="Arial"/>
          <w:sz w:val="24"/>
          <w:szCs w:val="24"/>
          <w:lang w:val="es-CO"/>
        </w:rPr>
      </w:pPr>
      <w:r w:rsidRPr="008F42EF">
        <w:rPr>
          <w:rFonts w:ascii="Arial" w:hAnsi="Arial" w:cs="Arial"/>
          <w:sz w:val="24"/>
          <w:szCs w:val="24"/>
          <w:lang w:val="es-CO"/>
        </w:rPr>
        <w:t xml:space="preserve">Tabla </w:t>
      </w:r>
      <w:r w:rsidR="00967B62" w:rsidRPr="008F42EF">
        <w:rPr>
          <w:rFonts w:ascii="Arial" w:hAnsi="Arial" w:cs="Arial"/>
          <w:sz w:val="24"/>
          <w:szCs w:val="24"/>
          <w:lang w:val="es-CO"/>
        </w:rPr>
        <w:fldChar w:fldCharType="begin"/>
      </w:r>
      <w:r w:rsidRPr="008F42EF">
        <w:rPr>
          <w:rFonts w:ascii="Arial" w:hAnsi="Arial" w:cs="Arial"/>
          <w:sz w:val="24"/>
          <w:szCs w:val="24"/>
          <w:lang w:val="es-CO"/>
        </w:rPr>
        <w:instrText xml:space="preserve"> SEQ Tabla \* ARABIC </w:instrText>
      </w:r>
      <w:r w:rsidR="00967B62" w:rsidRPr="008F42EF">
        <w:rPr>
          <w:rFonts w:ascii="Arial" w:hAnsi="Arial" w:cs="Arial"/>
          <w:sz w:val="24"/>
          <w:szCs w:val="24"/>
          <w:lang w:val="es-CO"/>
        </w:rPr>
        <w:fldChar w:fldCharType="separate"/>
      </w:r>
      <w:r w:rsidR="00D84B0E">
        <w:rPr>
          <w:rFonts w:ascii="Arial" w:hAnsi="Arial" w:cs="Arial"/>
          <w:noProof/>
          <w:sz w:val="24"/>
          <w:szCs w:val="24"/>
          <w:lang w:val="es-CO"/>
        </w:rPr>
        <w:t>1</w:t>
      </w:r>
      <w:r w:rsidR="00967B62" w:rsidRPr="008F42EF">
        <w:rPr>
          <w:rFonts w:ascii="Arial" w:hAnsi="Arial" w:cs="Arial"/>
          <w:sz w:val="24"/>
          <w:szCs w:val="24"/>
          <w:lang w:val="es-CO"/>
        </w:rPr>
        <w:fldChar w:fldCharType="end"/>
      </w:r>
      <w:r w:rsidRPr="008F42EF">
        <w:rPr>
          <w:rFonts w:ascii="Arial" w:hAnsi="Arial" w:cs="Arial"/>
          <w:sz w:val="24"/>
          <w:szCs w:val="24"/>
          <w:lang w:val="es-CO"/>
        </w:rPr>
        <w:t>: Tabla de Presupuesto del Proyecto</w:t>
      </w:r>
    </w:p>
    <w:p w14:paraId="239D0B62" w14:textId="77777777" w:rsidR="00D27984" w:rsidRPr="008F42EF" w:rsidRDefault="00D27984">
      <w:pPr>
        <w:rPr>
          <w:rFonts w:ascii="Arial" w:hAnsi="Arial" w:cs="Arial"/>
          <w:lang w:val="es-CO"/>
        </w:rPr>
        <w:sectPr w:rsidR="00D27984" w:rsidRPr="008F42EF">
          <w:pgSz w:w="15842" w:h="12242" w:orient="landscape" w:code="1"/>
          <w:pgMar w:top="1701" w:right="1418" w:bottom="1701" w:left="1418" w:header="709" w:footer="709" w:gutter="0"/>
          <w:cols w:space="708"/>
          <w:docGrid w:linePitch="360"/>
        </w:sectPr>
      </w:pPr>
    </w:p>
    <w:p w14:paraId="220D2056" w14:textId="77777777" w:rsidR="00D27984" w:rsidRPr="008F42EF" w:rsidRDefault="000043C2">
      <w:pPr>
        <w:pStyle w:val="Ttulo1"/>
        <w:rPr>
          <w:i/>
          <w:iCs w:val="0"/>
          <w:sz w:val="24"/>
          <w:szCs w:val="24"/>
          <w:lang w:val="es-CO"/>
        </w:rPr>
      </w:pPr>
      <w:bookmarkStart w:id="24" w:name="_Toc128311908"/>
      <w:r w:rsidRPr="008F42EF">
        <w:rPr>
          <w:iCs w:val="0"/>
          <w:sz w:val="24"/>
          <w:szCs w:val="24"/>
          <w:lang w:val="es-CO"/>
        </w:rPr>
        <w:lastRenderedPageBreak/>
        <w:t>RESULTADOS, ALCANCES E IMPACTOS ESPERADOS</w:t>
      </w:r>
      <w:bookmarkEnd w:id="24"/>
    </w:p>
    <w:p w14:paraId="6C9E3D9C" w14:textId="77777777" w:rsidR="00D27984" w:rsidRPr="008F42EF" w:rsidRDefault="00D27984">
      <w:pPr>
        <w:rPr>
          <w:rFonts w:ascii="Arial" w:hAnsi="Arial" w:cs="Arial"/>
          <w:lang w:val="es-CO"/>
        </w:rPr>
      </w:pPr>
    </w:p>
    <w:p w14:paraId="0DAE769F" w14:textId="6DADD1B8" w:rsidR="00D27984" w:rsidRPr="008F42EF" w:rsidRDefault="0012514F" w:rsidP="0093569F">
      <w:pPr>
        <w:jc w:val="both"/>
        <w:rPr>
          <w:rFonts w:ascii="Arial" w:hAnsi="Arial" w:cs="Arial"/>
          <w:color w:val="365F91" w:themeColor="accent1" w:themeShade="BF"/>
          <w:lang w:val="es-CO"/>
        </w:rPr>
      </w:pPr>
      <w:r w:rsidRPr="008F42EF">
        <w:rPr>
          <w:rFonts w:ascii="Arial" w:hAnsi="Arial" w:cs="Arial"/>
          <w:color w:val="365F91" w:themeColor="accent1" w:themeShade="BF"/>
          <w:lang w:val="es-CO"/>
        </w:rPr>
        <w:t xml:space="preserve">Los Impactos son los efectos que se esperan se den sobre los diferentes actores </w:t>
      </w:r>
      <w:proofErr w:type="spellStart"/>
      <w:r w:rsidRPr="008F42EF">
        <w:rPr>
          <w:rFonts w:ascii="Arial" w:hAnsi="Arial" w:cs="Arial"/>
          <w:color w:val="365F91" w:themeColor="accent1" w:themeShade="BF"/>
          <w:lang w:val="es-CO"/>
        </w:rPr>
        <w:t>benefiarios</w:t>
      </w:r>
      <w:proofErr w:type="spellEnd"/>
      <w:r w:rsidRPr="008F42EF">
        <w:rPr>
          <w:rFonts w:ascii="Arial" w:hAnsi="Arial" w:cs="Arial"/>
          <w:color w:val="365F91" w:themeColor="accent1" w:themeShade="BF"/>
          <w:lang w:val="es-CO"/>
        </w:rPr>
        <w:t xml:space="preserve"> del proyecto. Pueden ser de diferentes tipos: sociales (mejoramiento del bienestar o la calidad de vida), técnicos (mejoramiento de procesos), económicos (incremento en </w:t>
      </w:r>
      <w:r w:rsidR="00A66C90" w:rsidRPr="008F42EF">
        <w:rPr>
          <w:rFonts w:ascii="Arial" w:hAnsi="Arial" w:cs="Arial"/>
          <w:color w:val="365F91" w:themeColor="accent1" w:themeShade="BF"/>
          <w:lang w:val="es-CO"/>
        </w:rPr>
        <w:t>ingresos</w:t>
      </w:r>
      <w:r w:rsidRPr="008F42EF">
        <w:rPr>
          <w:rFonts w:ascii="Arial" w:hAnsi="Arial" w:cs="Arial"/>
          <w:color w:val="365F91" w:themeColor="accent1" w:themeShade="BF"/>
          <w:lang w:val="es-CO"/>
        </w:rPr>
        <w:t>, decremento de los costos) ambientales (conservación de los recursos naturales)</w:t>
      </w:r>
    </w:p>
    <w:p w14:paraId="7909696E" w14:textId="77777777" w:rsidR="0012514F" w:rsidRPr="008F42EF" w:rsidRDefault="0012514F">
      <w:pPr>
        <w:rPr>
          <w:rFonts w:ascii="Arial" w:hAnsi="Arial" w:cs="Arial"/>
          <w:color w:val="365F91" w:themeColor="accent1" w:themeShade="BF"/>
          <w:lang w:val="es-CO"/>
        </w:rPr>
      </w:pPr>
    </w:p>
    <w:p w14:paraId="791E9F96" w14:textId="77777777" w:rsidR="0012514F" w:rsidRPr="008F42EF" w:rsidRDefault="0012514F" w:rsidP="0093569F">
      <w:pPr>
        <w:jc w:val="both"/>
        <w:rPr>
          <w:rFonts w:ascii="Arial" w:hAnsi="Arial" w:cs="Arial"/>
          <w:color w:val="365F91" w:themeColor="accent1" w:themeShade="BF"/>
          <w:lang w:val="es-CO"/>
        </w:rPr>
      </w:pPr>
      <w:r w:rsidRPr="008F42EF">
        <w:rPr>
          <w:rFonts w:ascii="Arial" w:hAnsi="Arial" w:cs="Arial"/>
          <w:color w:val="365F91" w:themeColor="accent1" w:themeShade="BF"/>
          <w:lang w:val="es-CO"/>
        </w:rPr>
        <w:t xml:space="preserve">Los resultados son los </w:t>
      </w:r>
      <w:r w:rsidR="00217BC1" w:rsidRPr="008F42EF">
        <w:rPr>
          <w:rFonts w:ascii="Arial" w:hAnsi="Arial" w:cs="Arial"/>
          <w:color w:val="365F91" w:themeColor="accent1" w:themeShade="BF"/>
          <w:lang w:val="es-CO"/>
        </w:rPr>
        <w:t>logros observables (mesurables) del proyecto</w:t>
      </w:r>
      <w:r w:rsidRPr="008F42EF">
        <w:rPr>
          <w:rFonts w:ascii="Arial" w:hAnsi="Arial" w:cs="Arial"/>
          <w:color w:val="365F91" w:themeColor="accent1" w:themeShade="BF"/>
          <w:lang w:val="es-CO"/>
        </w:rPr>
        <w:t xml:space="preserve"> ya sea</w:t>
      </w:r>
      <w:r w:rsidR="00217BC1" w:rsidRPr="008F42EF">
        <w:rPr>
          <w:rFonts w:ascii="Arial" w:hAnsi="Arial" w:cs="Arial"/>
          <w:color w:val="365F91" w:themeColor="accent1" w:themeShade="BF"/>
          <w:lang w:val="es-CO"/>
        </w:rPr>
        <w:t>n materiales o cualitativos.</w:t>
      </w:r>
      <w:r w:rsidRPr="008F42EF">
        <w:rPr>
          <w:rFonts w:ascii="Arial" w:hAnsi="Arial" w:cs="Arial"/>
          <w:color w:val="365F91" w:themeColor="accent1" w:themeShade="BF"/>
          <w:lang w:val="es-CO"/>
        </w:rPr>
        <w:t xml:space="preserve"> </w:t>
      </w:r>
    </w:p>
    <w:p w14:paraId="26DD3CCC" w14:textId="77777777" w:rsidR="0012514F" w:rsidRPr="008F42EF" w:rsidRDefault="0012514F">
      <w:pPr>
        <w:rPr>
          <w:rFonts w:ascii="Arial" w:hAnsi="Arial" w:cs="Arial"/>
          <w:color w:val="365F91" w:themeColor="accent1" w:themeShade="BF"/>
          <w:lang w:val="es-CO"/>
        </w:rPr>
      </w:pPr>
    </w:p>
    <w:p w14:paraId="107228F7" w14:textId="77777777" w:rsidR="00D27984" w:rsidRPr="008F42EF" w:rsidRDefault="00D27984">
      <w:pPr>
        <w:rPr>
          <w:rFonts w:ascii="Arial" w:hAnsi="Arial" w:cs="Arial"/>
          <w:lang w:val="es-CO"/>
        </w:rPr>
      </w:pPr>
    </w:p>
    <w:tbl>
      <w:tblPr>
        <w:tblW w:w="691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574"/>
        <w:gridCol w:w="1885"/>
        <w:gridCol w:w="2111"/>
        <w:gridCol w:w="2340"/>
      </w:tblGrid>
      <w:tr w:rsidR="009457EC" w:rsidRPr="008F42EF" w14:paraId="2275EFAF" w14:textId="77777777" w:rsidTr="009457EC">
        <w:tc>
          <w:tcPr>
            <w:tcW w:w="574" w:type="dxa"/>
            <w:tcBorders>
              <w:top w:val="nil"/>
              <w:left w:val="nil"/>
              <w:bottom w:val="single" w:sz="4" w:space="0" w:color="000000"/>
              <w:right w:val="single" w:sz="4" w:space="0" w:color="000000"/>
            </w:tcBorders>
          </w:tcPr>
          <w:p w14:paraId="069A50D1" w14:textId="77777777" w:rsidR="009457EC" w:rsidRPr="008F42EF" w:rsidRDefault="009457EC">
            <w:pPr>
              <w:rPr>
                <w:rFonts w:ascii="Arial" w:hAnsi="Arial" w:cs="Arial"/>
                <w:lang w:val="es-CO"/>
              </w:rPr>
            </w:pPr>
          </w:p>
        </w:tc>
        <w:tc>
          <w:tcPr>
            <w:tcW w:w="1885" w:type="dxa"/>
            <w:tcBorders>
              <w:top w:val="nil"/>
              <w:left w:val="nil"/>
              <w:bottom w:val="single" w:sz="4" w:space="0" w:color="000000"/>
              <w:right w:val="single" w:sz="4" w:space="0" w:color="000000"/>
            </w:tcBorders>
          </w:tcPr>
          <w:p w14:paraId="691B2788" w14:textId="77777777" w:rsidR="009457EC" w:rsidRPr="008F42EF" w:rsidRDefault="009457EC">
            <w:pPr>
              <w:rPr>
                <w:rFonts w:ascii="Arial" w:hAnsi="Arial" w:cs="Arial"/>
                <w:lang w:val="es-CO"/>
              </w:rPr>
            </w:pPr>
          </w:p>
        </w:tc>
        <w:tc>
          <w:tcPr>
            <w:tcW w:w="2111" w:type="dxa"/>
            <w:tcBorders>
              <w:left w:val="single" w:sz="4" w:space="0" w:color="000000"/>
            </w:tcBorders>
            <w:shd w:val="clear" w:color="auto" w:fill="E6E6E6"/>
          </w:tcPr>
          <w:p w14:paraId="51C882CB" w14:textId="77777777" w:rsidR="009457EC" w:rsidRPr="008F42EF" w:rsidRDefault="009457EC">
            <w:pPr>
              <w:jc w:val="center"/>
              <w:rPr>
                <w:rFonts w:ascii="Arial" w:hAnsi="Arial" w:cs="Arial"/>
                <w:b/>
                <w:bCs/>
                <w:lang w:val="es-CO"/>
              </w:rPr>
            </w:pPr>
            <w:r w:rsidRPr="008F42EF">
              <w:rPr>
                <w:rFonts w:ascii="Arial" w:hAnsi="Arial" w:cs="Arial"/>
                <w:b/>
                <w:bCs/>
                <w:lang w:val="es-CO"/>
              </w:rPr>
              <w:t>Alcance</w:t>
            </w:r>
          </w:p>
        </w:tc>
        <w:tc>
          <w:tcPr>
            <w:tcW w:w="2340" w:type="dxa"/>
            <w:shd w:val="clear" w:color="auto" w:fill="E6E6E6"/>
          </w:tcPr>
          <w:p w14:paraId="144E7F4A" w14:textId="77777777" w:rsidR="009457EC" w:rsidRPr="008F42EF" w:rsidRDefault="009457EC">
            <w:pPr>
              <w:jc w:val="center"/>
              <w:rPr>
                <w:rFonts w:ascii="Arial" w:hAnsi="Arial" w:cs="Arial"/>
                <w:b/>
                <w:bCs/>
                <w:lang w:val="es-CO"/>
              </w:rPr>
            </w:pPr>
            <w:r w:rsidRPr="008F42EF">
              <w:rPr>
                <w:rFonts w:ascii="Arial" w:hAnsi="Arial" w:cs="Arial"/>
                <w:b/>
                <w:bCs/>
                <w:lang w:val="es-CO"/>
              </w:rPr>
              <w:t>Impacto</w:t>
            </w:r>
          </w:p>
        </w:tc>
      </w:tr>
      <w:tr w:rsidR="009457EC" w:rsidRPr="008F42EF" w14:paraId="53C25D6D" w14:textId="77777777" w:rsidTr="009457EC">
        <w:tc>
          <w:tcPr>
            <w:tcW w:w="574" w:type="dxa"/>
            <w:tcBorders>
              <w:top w:val="single" w:sz="4" w:space="0" w:color="000000"/>
            </w:tcBorders>
            <w:shd w:val="clear" w:color="auto" w:fill="E6E6E6"/>
          </w:tcPr>
          <w:p w14:paraId="2178D016" w14:textId="77777777" w:rsidR="009457EC" w:rsidRPr="008F42EF" w:rsidRDefault="009457EC">
            <w:pPr>
              <w:rPr>
                <w:rFonts w:ascii="Arial" w:hAnsi="Arial" w:cs="Arial"/>
                <w:b/>
                <w:bCs/>
                <w:lang w:val="es-CO"/>
              </w:rPr>
            </w:pPr>
            <w:r w:rsidRPr="008F42EF">
              <w:rPr>
                <w:rFonts w:ascii="Arial" w:hAnsi="Arial" w:cs="Arial"/>
                <w:b/>
                <w:bCs/>
                <w:lang w:val="es-CO"/>
              </w:rPr>
              <w:t>No.</w:t>
            </w:r>
          </w:p>
        </w:tc>
        <w:tc>
          <w:tcPr>
            <w:tcW w:w="1885" w:type="dxa"/>
            <w:tcBorders>
              <w:top w:val="single" w:sz="4" w:space="0" w:color="000000"/>
            </w:tcBorders>
            <w:shd w:val="clear" w:color="auto" w:fill="E6E6E6"/>
          </w:tcPr>
          <w:p w14:paraId="32D3A8B8" w14:textId="77777777" w:rsidR="009457EC" w:rsidRPr="008F42EF" w:rsidRDefault="009457EC">
            <w:pPr>
              <w:rPr>
                <w:rFonts w:ascii="Arial" w:hAnsi="Arial" w:cs="Arial"/>
                <w:b/>
                <w:bCs/>
                <w:lang w:val="es-CO"/>
              </w:rPr>
            </w:pPr>
            <w:r w:rsidRPr="008F42EF">
              <w:rPr>
                <w:rFonts w:ascii="Arial" w:hAnsi="Arial" w:cs="Arial"/>
                <w:b/>
                <w:bCs/>
                <w:lang w:val="es-CO"/>
              </w:rPr>
              <w:t>Resultado</w:t>
            </w:r>
          </w:p>
        </w:tc>
        <w:tc>
          <w:tcPr>
            <w:tcW w:w="2111" w:type="dxa"/>
          </w:tcPr>
          <w:p w14:paraId="7CFC74AE" w14:textId="77777777" w:rsidR="009457EC" w:rsidRPr="008F42EF" w:rsidRDefault="009457EC">
            <w:pPr>
              <w:pStyle w:val="Tabladeilustraciones"/>
              <w:rPr>
                <w:rFonts w:cs="Arial"/>
                <w:iCs w:val="0"/>
                <w:sz w:val="24"/>
                <w:lang w:val="es-CO"/>
              </w:rPr>
            </w:pPr>
          </w:p>
        </w:tc>
        <w:tc>
          <w:tcPr>
            <w:tcW w:w="2340" w:type="dxa"/>
          </w:tcPr>
          <w:p w14:paraId="7C152F3E" w14:textId="77777777" w:rsidR="009457EC" w:rsidRPr="008F42EF" w:rsidRDefault="009457EC">
            <w:pPr>
              <w:rPr>
                <w:rFonts w:ascii="Arial" w:hAnsi="Arial" w:cs="Arial"/>
                <w:lang w:val="es-CO"/>
              </w:rPr>
            </w:pPr>
          </w:p>
        </w:tc>
      </w:tr>
      <w:tr w:rsidR="009457EC" w:rsidRPr="008F42EF" w14:paraId="7897FDD0" w14:textId="77777777" w:rsidTr="009457EC">
        <w:tc>
          <w:tcPr>
            <w:tcW w:w="574" w:type="dxa"/>
          </w:tcPr>
          <w:p w14:paraId="6286FAD5" w14:textId="77777777" w:rsidR="009457EC" w:rsidRPr="008F42EF" w:rsidRDefault="009457EC">
            <w:pPr>
              <w:rPr>
                <w:rFonts w:ascii="Arial" w:hAnsi="Arial" w:cs="Arial"/>
                <w:lang w:val="es-CO"/>
              </w:rPr>
            </w:pPr>
          </w:p>
        </w:tc>
        <w:tc>
          <w:tcPr>
            <w:tcW w:w="1885" w:type="dxa"/>
          </w:tcPr>
          <w:p w14:paraId="6F51AE38" w14:textId="77777777" w:rsidR="009457EC" w:rsidRPr="008F42EF" w:rsidRDefault="009457EC">
            <w:pPr>
              <w:rPr>
                <w:rFonts w:ascii="Arial" w:hAnsi="Arial" w:cs="Arial"/>
                <w:lang w:val="es-CO"/>
              </w:rPr>
            </w:pPr>
          </w:p>
        </w:tc>
        <w:tc>
          <w:tcPr>
            <w:tcW w:w="2111" w:type="dxa"/>
          </w:tcPr>
          <w:p w14:paraId="2B958950" w14:textId="77777777" w:rsidR="009457EC" w:rsidRPr="008F42EF" w:rsidRDefault="009457EC">
            <w:pPr>
              <w:rPr>
                <w:rFonts w:ascii="Arial" w:hAnsi="Arial" w:cs="Arial"/>
                <w:lang w:val="es-CO"/>
              </w:rPr>
            </w:pPr>
          </w:p>
        </w:tc>
        <w:tc>
          <w:tcPr>
            <w:tcW w:w="2340" w:type="dxa"/>
          </w:tcPr>
          <w:p w14:paraId="22C19C5A" w14:textId="77777777" w:rsidR="009457EC" w:rsidRPr="008F42EF" w:rsidRDefault="009457EC">
            <w:pPr>
              <w:rPr>
                <w:rFonts w:ascii="Arial" w:hAnsi="Arial" w:cs="Arial"/>
                <w:lang w:val="es-CO"/>
              </w:rPr>
            </w:pPr>
          </w:p>
        </w:tc>
      </w:tr>
      <w:tr w:rsidR="009457EC" w:rsidRPr="008F42EF" w14:paraId="46792CD3" w14:textId="77777777" w:rsidTr="009457EC">
        <w:tc>
          <w:tcPr>
            <w:tcW w:w="574" w:type="dxa"/>
          </w:tcPr>
          <w:p w14:paraId="79F0FB96" w14:textId="77777777" w:rsidR="009457EC" w:rsidRPr="008F42EF" w:rsidRDefault="009457EC">
            <w:pPr>
              <w:rPr>
                <w:rFonts w:ascii="Arial" w:hAnsi="Arial" w:cs="Arial"/>
                <w:lang w:val="es-CO"/>
              </w:rPr>
            </w:pPr>
          </w:p>
        </w:tc>
        <w:tc>
          <w:tcPr>
            <w:tcW w:w="1885" w:type="dxa"/>
          </w:tcPr>
          <w:p w14:paraId="2CF0A068" w14:textId="77777777" w:rsidR="009457EC" w:rsidRPr="008F42EF" w:rsidRDefault="009457EC">
            <w:pPr>
              <w:rPr>
                <w:rFonts w:ascii="Arial" w:hAnsi="Arial" w:cs="Arial"/>
                <w:lang w:val="es-CO"/>
              </w:rPr>
            </w:pPr>
          </w:p>
        </w:tc>
        <w:tc>
          <w:tcPr>
            <w:tcW w:w="2111" w:type="dxa"/>
          </w:tcPr>
          <w:p w14:paraId="26467373" w14:textId="77777777" w:rsidR="009457EC" w:rsidRPr="008F42EF" w:rsidRDefault="009457EC">
            <w:pPr>
              <w:rPr>
                <w:rFonts w:ascii="Arial" w:hAnsi="Arial" w:cs="Arial"/>
                <w:lang w:val="es-CO"/>
              </w:rPr>
            </w:pPr>
          </w:p>
        </w:tc>
        <w:tc>
          <w:tcPr>
            <w:tcW w:w="2340" w:type="dxa"/>
          </w:tcPr>
          <w:p w14:paraId="77C7C90F" w14:textId="77777777" w:rsidR="009457EC" w:rsidRPr="008F42EF" w:rsidRDefault="009457EC">
            <w:pPr>
              <w:rPr>
                <w:rFonts w:ascii="Arial" w:hAnsi="Arial" w:cs="Arial"/>
                <w:lang w:val="es-CO"/>
              </w:rPr>
            </w:pPr>
          </w:p>
        </w:tc>
      </w:tr>
      <w:tr w:rsidR="009457EC" w:rsidRPr="008F42EF" w14:paraId="5226E2BB" w14:textId="77777777" w:rsidTr="009457EC">
        <w:tc>
          <w:tcPr>
            <w:tcW w:w="574" w:type="dxa"/>
          </w:tcPr>
          <w:p w14:paraId="31B9758B" w14:textId="77777777" w:rsidR="009457EC" w:rsidRPr="008F42EF" w:rsidRDefault="009457EC">
            <w:pPr>
              <w:rPr>
                <w:rFonts w:ascii="Arial" w:hAnsi="Arial" w:cs="Arial"/>
                <w:lang w:val="es-CO"/>
              </w:rPr>
            </w:pPr>
          </w:p>
        </w:tc>
        <w:tc>
          <w:tcPr>
            <w:tcW w:w="1885" w:type="dxa"/>
          </w:tcPr>
          <w:p w14:paraId="32DF15A3" w14:textId="77777777" w:rsidR="009457EC" w:rsidRPr="008F42EF" w:rsidRDefault="009457EC">
            <w:pPr>
              <w:rPr>
                <w:rFonts w:ascii="Arial" w:hAnsi="Arial" w:cs="Arial"/>
                <w:lang w:val="es-CO"/>
              </w:rPr>
            </w:pPr>
          </w:p>
        </w:tc>
        <w:tc>
          <w:tcPr>
            <w:tcW w:w="2111" w:type="dxa"/>
          </w:tcPr>
          <w:p w14:paraId="334DD446" w14:textId="77777777" w:rsidR="009457EC" w:rsidRPr="008F42EF" w:rsidRDefault="009457EC">
            <w:pPr>
              <w:rPr>
                <w:rFonts w:ascii="Arial" w:hAnsi="Arial" w:cs="Arial"/>
                <w:lang w:val="es-CO"/>
              </w:rPr>
            </w:pPr>
          </w:p>
        </w:tc>
        <w:tc>
          <w:tcPr>
            <w:tcW w:w="2340" w:type="dxa"/>
          </w:tcPr>
          <w:p w14:paraId="4BD554E6" w14:textId="77777777" w:rsidR="009457EC" w:rsidRPr="008F42EF" w:rsidRDefault="009457EC">
            <w:pPr>
              <w:rPr>
                <w:rFonts w:ascii="Arial" w:hAnsi="Arial" w:cs="Arial"/>
                <w:lang w:val="es-CO"/>
              </w:rPr>
            </w:pPr>
          </w:p>
        </w:tc>
      </w:tr>
    </w:tbl>
    <w:p w14:paraId="38D4FE58" w14:textId="4EB0D651" w:rsidR="00917B82" w:rsidRDefault="000043C2">
      <w:pPr>
        <w:pStyle w:val="Descripcin"/>
        <w:jc w:val="center"/>
        <w:rPr>
          <w:rFonts w:ascii="Arial" w:hAnsi="Arial" w:cs="Arial"/>
          <w:sz w:val="24"/>
          <w:szCs w:val="24"/>
          <w:lang w:val="es-CO"/>
        </w:rPr>
      </w:pPr>
      <w:r w:rsidRPr="008F42EF">
        <w:rPr>
          <w:rFonts w:ascii="Arial" w:hAnsi="Arial" w:cs="Arial"/>
          <w:sz w:val="24"/>
          <w:szCs w:val="24"/>
          <w:lang w:val="es-CO"/>
        </w:rPr>
        <w:t xml:space="preserve">Tabla </w:t>
      </w:r>
      <w:r w:rsidR="00967B62" w:rsidRPr="008F42EF">
        <w:rPr>
          <w:rFonts w:ascii="Arial" w:hAnsi="Arial" w:cs="Arial"/>
          <w:sz w:val="24"/>
          <w:szCs w:val="24"/>
          <w:lang w:val="es-CO"/>
        </w:rPr>
        <w:fldChar w:fldCharType="begin"/>
      </w:r>
      <w:r w:rsidRPr="008F42EF">
        <w:rPr>
          <w:rFonts w:ascii="Arial" w:hAnsi="Arial" w:cs="Arial"/>
          <w:sz w:val="24"/>
          <w:szCs w:val="24"/>
          <w:lang w:val="es-CO"/>
        </w:rPr>
        <w:instrText xml:space="preserve"> SEQ Tabla \* ARABIC </w:instrText>
      </w:r>
      <w:r w:rsidR="00967B62" w:rsidRPr="008F42EF">
        <w:rPr>
          <w:rFonts w:ascii="Arial" w:hAnsi="Arial" w:cs="Arial"/>
          <w:sz w:val="24"/>
          <w:szCs w:val="24"/>
          <w:lang w:val="es-CO"/>
        </w:rPr>
        <w:fldChar w:fldCharType="separate"/>
      </w:r>
      <w:r w:rsidR="00D84B0E">
        <w:rPr>
          <w:rFonts w:ascii="Arial" w:hAnsi="Arial" w:cs="Arial"/>
          <w:noProof/>
          <w:sz w:val="24"/>
          <w:szCs w:val="24"/>
          <w:lang w:val="es-CO"/>
        </w:rPr>
        <w:t>2</w:t>
      </w:r>
      <w:r w:rsidR="00967B62" w:rsidRPr="008F42EF">
        <w:rPr>
          <w:rFonts w:ascii="Arial" w:hAnsi="Arial" w:cs="Arial"/>
          <w:sz w:val="24"/>
          <w:szCs w:val="24"/>
          <w:lang w:val="es-CO"/>
        </w:rPr>
        <w:fldChar w:fldCharType="end"/>
      </w:r>
      <w:r w:rsidRPr="008F42EF">
        <w:rPr>
          <w:rFonts w:ascii="Arial" w:hAnsi="Arial" w:cs="Arial"/>
          <w:sz w:val="24"/>
          <w:szCs w:val="24"/>
          <w:lang w:val="es-CO"/>
        </w:rPr>
        <w:t xml:space="preserve">: Matriz de Resultados Vs. Alcances e </w:t>
      </w:r>
      <w:r w:rsidR="00A66C90" w:rsidRPr="008F42EF">
        <w:rPr>
          <w:rFonts w:ascii="Arial" w:hAnsi="Arial" w:cs="Arial"/>
          <w:sz w:val="24"/>
          <w:szCs w:val="24"/>
          <w:lang w:val="es-CO"/>
        </w:rPr>
        <w:t>Impactos esperados</w:t>
      </w:r>
    </w:p>
    <w:p w14:paraId="44D9E8D6" w14:textId="5DE85C81" w:rsidR="00D27984" w:rsidRPr="00DA43B2" w:rsidRDefault="00DA43B2" w:rsidP="00DA43B2">
      <w:pPr>
        <w:pStyle w:val="Ttulo1"/>
        <w:rPr>
          <w:i/>
          <w:iCs w:val="0"/>
          <w:sz w:val="24"/>
          <w:szCs w:val="24"/>
          <w:lang w:val="es-CO"/>
        </w:rPr>
      </w:pPr>
      <w:r>
        <w:rPr>
          <w:iCs w:val="0"/>
          <w:sz w:val="24"/>
          <w:szCs w:val="24"/>
          <w:lang w:val="es-CO"/>
        </w:rPr>
        <w:br w:type="page"/>
      </w:r>
      <w:bookmarkStart w:id="25" w:name="_Toc128311909"/>
      <w:r w:rsidR="000043C2" w:rsidRPr="00DA43B2">
        <w:rPr>
          <w:iCs w:val="0"/>
          <w:sz w:val="24"/>
          <w:szCs w:val="24"/>
          <w:lang w:val="es-CO"/>
        </w:rPr>
        <w:lastRenderedPageBreak/>
        <w:t>CONCLUSIONES Y RECOMENDACIONES</w:t>
      </w:r>
      <w:bookmarkEnd w:id="25"/>
    </w:p>
    <w:p w14:paraId="76C634DA" w14:textId="4A0A4E67" w:rsidR="007367CA" w:rsidRDefault="007367CA" w:rsidP="007367CA">
      <w:pPr>
        <w:rPr>
          <w:rFonts w:ascii="Arial" w:hAnsi="Arial" w:cs="Arial"/>
          <w:lang w:val="es-CO"/>
        </w:rPr>
      </w:pPr>
    </w:p>
    <w:p w14:paraId="449EEDD6" w14:textId="61732867" w:rsidR="00ED15BA" w:rsidRDefault="004D5CD0" w:rsidP="004D5CD0">
      <w:pPr>
        <w:jc w:val="both"/>
        <w:rPr>
          <w:rFonts w:ascii="Arial" w:hAnsi="Arial" w:cs="Arial"/>
          <w:lang w:val="es-CO"/>
        </w:rPr>
      </w:pPr>
      <w:r>
        <w:rPr>
          <w:rFonts w:ascii="Arial" w:hAnsi="Arial" w:cs="Arial"/>
          <w:lang w:val="es-CO"/>
        </w:rPr>
        <w:t xml:space="preserve">Podemos concluir que es posible que </w:t>
      </w:r>
      <w:r w:rsidR="00ED15BA">
        <w:rPr>
          <w:rFonts w:ascii="Arial" w:hAnsi="Arial" w:cs="Arial"/>
          <w:lang w:val="es-CO"/>
        </w:rPr>
        <w:t>Afonía</w:t>
      </w:r>
      <w:r>
        <w:rPr>
          <w:rFonts w:ascii="Arial" w:hAnsi="Arial" w:cs="Arial"/>
          <w:lang w:val="es-CO"/>
        </w:rPr>
        <w:t xml:space="preserve"> mejore los resultados de los procesos de ventas, compras e inventarios gracias a la implementación de un sistema de gestión de información que permita la interacción de los grupos de interés (analistas comerciales, analistas de compras, analistas de inventarios y los directivos) donde podrán enfocarse en la toma de decisiones de una forma </w:t>
      </w:r>
      <w:r w:rsidR="00ED15BA">
        <w:rPr>
          <w:rFonts w:ascii="Arial" w:hAnsi="Arial" w:cs="Arial"/>
          <w:lang w:val="es-CO"/>
        </w:rPr>
        <w:t>más</w:t>
      </w:r>
      <w:r>
        <w:rPr>
          <w:rFonts w:ascii="Arial" w:hAnsi="Arial" w:cs="Arial"/>
          <w:lang w:val="es-CO"/>
        </w:rPr>
        <w:t xml:space="preserve"> acertada </w:t>
      </w:r>
      <w:r w:rsidR="00ED15BA">
        <w:rPr>
          <w:rFonts w:ascii="Arial" w:hAnsi="Arial" w:cs="Arial"/>
          <w:lang w:val="es-CO"/>
        </w:rPr>
        <w:t xml:space="preserve">que permita </w:t>
      </w:r>
      <w:r>
        <w:rPr>
          <w:rFonts w:ascii="Arial" w:hAnsi="Arial" w:cs="Arial"/>
          <w:lang w:val="es-CO"/>
        </w:rPr>
        <w:t>obte</w:t>
      </w:r>
      <w:r w:rsidR="00ED15BA">
        <w:rPr>
          <w:rFonts w:ascii="Arial" w:hAnsi="Arial" w:cs="Arial"/>
          <w:lang w:val="es-CO"/>
        </w:rPr>
        <w:t>ner</w:t>
      </w:r>
      <w:r>
        <w:rPr>
          <w:rFonts w:ascii="Arial" w:hAnsi="Arial" w:cs="Arial"/>
          <w:lang w:val="es-CO"/>
        </w:rPr>
        <w:t xml:space="preserve"> </w:t>
      </w:r>
      <w:r w:rsidR="00ED15BA">
        <w:rPr>
          <w:rFonts w:ascii="Arial" w:hAnsi="Arial" w:cs="Arial"/>
          <w:lang w:val="es-CO"/>
        </w:rPr>
        <w:t>los impactos esperados de una forma realista y eficiente.</w:t>
      </w:r>
    </w:p>
    <w:p w14:paraId="7EF003BB" w14:textId="77777777" w:rsidR="00ED15BA" w:rsidRDefault="00ED15BA" w:rsidP="004D5CD0">
      <w:pPr>
        <w:jc w:val="both"/>
        <w:rPr>
          <w:rFonts w:ascii="Arial" w:hAnsi="Arial" w:cs="Arial"/>
          <w:lang w:val="es-CO"/>
        </w:rPr>
      </w:pPr>
    </w:p>
    <w:p w14:paraId="57CD25BA" w14:textId="1450BDCE" w:rsidR="00ED15BA" w:rsidRDefault="00ED15BA" w:rsidP="004D5CD0">
      <w:pPr>
        <w:jc w:val="both"/>
        <w:rPr>
          <w:rFonts w:ascii="Arial" w:hAnsi="Arial" w:cs="Arial"/>
          <w:lang w:val="es-CO"/>
        </w:rPr>
      </w:pPr>
      <w:r>
        <w:rPr>
          <w:rFonts w:ascii="Arial" w:hAnsi="Arial" w:cs="Arial"/>
          <w:lang w:val="es-CO"/>
        </w:rPr>
        <w:t>Partiendo</w:t>
      </w:r>
      <w:r w:rsidR="00DA43B2">
        <w:rPr>
          <w:rFonts w:ascii="Arial" w:hAnsi="Arial" w:cs="Arial"/>
          <w:lang w:val="es-CO"/>
        </w:rPr>
        <w:t xml:space="preserve"> </w:t>
      </w:r>
      <w:r>
        <w:rPr>
          <w:rFonts w:ascii="Arial" w:hAnsi="Arial" w:cs="Arial"/>
          <w:lang w:val="es-CO"/>
        </w:rPr>
        <w:t>de la premisa que todo producto terminado es susceptible de ser mejorado, podemos decir que el desarrollo e implementación de este sistema de gestión estará en el contexto del hoy y ahora, por tanto, se recomienda a la compañía realizar actualizaciones periódicas y retroalimentación con la finalidad de mantener el software enfocado a las necesidades particulares de la compañía y que a su vez permite que esté adaptándose a las diferentes variaciones que se presenten con el avanzar del tiempo.</w:t>
      </w:r>
    </w:p>
    <w:p w14:paraId="23601615" w14:textId="4BD7A0CE" w:rsidR="00D27984" w:rsidRPr="00DA43B2" w:rsidRDefault="00DA43B2" w:rsidP="00DA43B2">
      <w:pPr>
        <w:pStyle w:val="Ttulo1"/>
        <w:rPr>
          <w:i/>
          <w:iCs w:val="0"/>
          <w:sz w:val="24"/>
          <w:szCs w:val="24"/>
          <w:lang w:val="es-CO"/>
        </w:rPr>
      </w:pPr>
      <w:r>
        <w:rPr>
          <w:iCs w:val="0"/>
          <w:sz w:val="24"/>
          <w:szCs w:val="24"/>
          <w:lang w:val="es-CO"/>
        </w:rPr>
        <w:br w:type="page"/>
      </w:r>
      <w:bookmarkStart w:id="26" w:name="_Toc128311910"/>
      <w:r w:rsidR="000043C2" w:rsidRPr="00DA43B2">
        <w:rPr>
          <w:iCs w:val="0"/>
          <w:sz w:val="24"/>
          <w:szCs w:val="24"/>
          <w:lang w:val="es-CO"/>
        </w:rPr>
        <w:lastRenderedPageBreak/>
        <w:t>RESUMEN HOJAS DE VIDA</w:t>
      </w:r>
      <w:bookmarkEnd w:id="26"/>
    </w:p>
    <w:p w14:paraId="383BD8D4" w14:textId="77777777" w:rsidR="00D27984" w:rsidRPr="008F42EF" w:rsidRDefault="00D27984">
      <w:pPr>
        <w:rPr>
          <w:rFonts w:ascii="Arial" w:hAnsi="Arial" w:cs="Arial"/>
          <w:lang w:val="es-CO"/>
        </w:rPr>
      </w:pPr>
    </w:p>
    <w:tbl>
      <w:tblPr>
        <w:tblW w:w="8890" w:type="dxa"/>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4210"/>
        <w:gridCol w:w="4680"/>
      </w:tblGrid>
      <w:tr w:rsidR="00D27984" w:rsidRPr="008F42EF" w14:paraId="61DE6197" w14:textId="77777777">
        <w:trPr>
          <w:cantSplit/>
        </w:trPr>
        <w:tc>
          <w:tcPr>
            <w:tcW w:w="4210" w:type="dxa"/>
            <w:shd w:val="clear" w:color="auto" w:fill="F3F3F3"/>
            <w:vAlign w:val="center"/>
          </w:tcPr>
          <w:p w14:paraId="6AFA1581" w14:textId="77777777" w:rsidR="00D27984" w:rsidRPr="008F42EF" w:rsidRDefault="00D27984">
            <w:pPr>
              <w:jc w:val="center"/>
              <w:rPr>
                <w:rFonts w:ascii="Arial" w:hAnsi="Arial" w:cs="Arial"/>
                <w:lang w:val="es-CO"/>
              </w:rPr>
            </w:pPr>
          </w:p>
          <w:p w14:paraId="1717E390" w14:textId="77777777" w:rsidR="00D27984" w:rsidRPr="008F42EF" w:rsidRDefault="000043C2">
            <w:pPr>
              <w:jc w:val="center"/>
              <w:rPr>
                <w:rFonts w:ascii="Arial" w:hAnsi="Arial" w:cs="Arial"/>
                <w:b/>
                <w:bCs/>
                <w:lang w:val="es-CO"/>
              </w:rPr>
            </w:pPr>
            <w:r w:rsidRPr="008F42EF">
              <w:rPr>
                <w:rFonts w:ascii="Arial" w:hAnsi="Arial" w:cs="Arial"/>
                <w:b/>
                <w:bCs/>
                <w:lang w:val="es-CO"/>
              </w:rPr>
              <w:t>RESUMEN</w:t>
            </w:r>
          </w:p>
          <w:p w14:paraId="0A81BBCB" w14:textId="77777777" w:rsidR="00D27984" w:rsidRPr="008F42EF" w:rsidRDefault="000043C2">
            <w:pPr>
              <w:jc w:val="center"/>
              <w:rPr>
                <w:rFonts w:ascii="Arial" w:hAnsi="Arial" w:cs="Arial"/>
                <w:b/>
                <w:bCs/>
                <w:lang w:val="es-CO"/>
              </w:rPr>
            </w:pPr>
            <w:r w:rsidRPr="008F42EF">
              <w:rPr>
                <w:rFonts w:ascii="Arial" w:hAnsi="Arial" w:cs="Arial"/>
                <w:b/>
                <w:bCs/>
                <w:lang w:val="es-CO"/>
              </w:rPr>
              <w:t>HOJA DE VIDA</w:t>
            </w:r>
          </w:p>
          <w:p w14:paraId="2E0E223B" w14:textId="77777777" w:rsidR="00D27984" w:rsidRPr="008F42EF" w:rsidRDefault="00D27984">
            <w:pPr>
              <w:pStyle w:val="Tabladeilustraciones"/>
              <w:jc w:val="center"/>
              <w:rPr>
                <w:rFonts w:cs="Arial"/>
                <w:iCs w:val="0"/>
                <w:sz w:val="24"/>
                <w:lang w:val="es-CO"/>
              </w:rPr>
            </w:pPr>
          </w:p>
          <w:p w14:paraId="6F43EFD9" w14:textId="77777777" w:rsidR="00D27984" w:rsidRPr="008F42EF" w:rsidRDefault="00D27984">
            <w:pPr>
              <w:jc w:val="center"/>
              <w:rPr>
                <w:rFonts w:ascii="Arial" w:hAnsi="Arial" w:cs="Arial"/>
                <w:lang w:val="es-CO"/>
              </w:rPr>
            </w:pPr>
          </w:p>
        </w:tc>
        <w:tc>
          <w:tcPr>
            <w:tcW w:w="4680" w:type="dxa"/>
            <w:shd w:val="clear" w:color="auto" w:fill="F3F3F3"/>
          </w:tcPr>
          <w:p w14:paraId="02967A4C" w14:textId="77777777" w:rsidR="00D27984" w:rsidRPr="008F42EF" w:rsidRDefault="00D27984">
            <w:pPr>
              <w:rPr>
                <w:rFonts w:ascii="Arial" w:hAnsi="Arial" w:cs="Arial"/>
                <w:lang w:val="es-CO"/>
              </w:rPr>
            </w:pPr>
          </w:p>
        </w:tc>
      </w:tr>
      <w:tr w:rsidR="00D27984" w:rsidRPr="008F42EF" w14:paraId="60639D0C" w14:textId="77777777">
        <w:tc>
          <w:tcPr>
            <w:tcW w:w="4210" w:type="dxa"/>
            <w:tcBorders>
              <w:bottom w:val="nil"/>
            </w:tcBorders>
            <w:shd w:val="clear" w:color="auto" w:fill="F3F3F3"/>
          </w:tcPr>
          <w:p w14:paraId="2B52CF9A" w14:textId="77777777" w:rsidR="00D27984" w:rsidRPr="008F42EF" w:rsidRDefault="000043C2">
            <w:pPr>
              <w:rPr>
                <w:rFonts w:ascii="Arial" w:hAnsi="Arial" w:cs="Arial"/>
                <w:b/>
                <w:bCs/>
                <w:lang w:val="es-CO"/>
              </w:rPr>
            </w:pPr>
            <w:r w:rsidRPr="008F42EF">
              <w:rPr>
                <w:rFonts w:ascii="Arial" w:hAnsi="Arial" w:cs="Arial"/>
                <w:b/>
                <w:bCs/>
                <w:lang w:val="es-CO"/>
              </w:rPr>
              <w:t>Nombres y Apellidos:</w:t>
            </w:r>
          </w:p>
        </w:tc>
        <w:tc>
          <w:tcPr>
            <w:tcW w:w="4680" w:type="dxa"/>
          </w:tcPr>
          <w:p w14:paraId="22F30716" w14:textId="57CE0075" w:rsidR="00D27984" w:rsidRPr="008F42EF" w:rsidRDefault="0093569F">
            <w:pPr>
              <w:rPr>
                <w:rFonts w:ascii="Arial" w:hAnsi="Arial" w:cs="Arial"/>
                <w:lang w:val="es-CO"/>
              </w:rPr>
            </w:pPr>
            <w:r>
              <w:rPr>
                <w:rFonts w:ascii="Arial" w:hAnsi="Arial" w:cs="Arial"/>
                <w:lang w:val="es-CO"/>
              </w:rPr>
              <w:t>DARLING DANIELA RODRÍGUEZ MEJÍA</w:t>
            </w:r>
          </w:p>
        </w:tc>
      </w:tr>
      <w:tr w:rsidR="00D27984" w:rsidRPr="008F42EF" w14:paraId="6F22623A" w14:textId="77777777">
        <w:tc>
          <w:tcPr>
            <w:tcW w:w="4210" w:type="dxa"/>
            <w:tcBorders>
              <w:top w:val="nil"/>
              <w:bottom w:val="nil"/>
            </w:tcBorders>
            <w:shd w:val="clear" w:color="auto" w:fill="F3F3F3"/>
          </w:tcPr>
          <w:p w14:paraId="688CCF31" w14:textId="77777777" w:rsidR="00D27984" w:rsidRPr="008F42EF" w:rsidRDefault="000043C2">
            <w:pPr>
              <w:rPr>
                <w:rFonts w:ascii="Arial" w:hAnsi="Arial" w:cs="Arial"/>
                <w:b/>
                <w:bCs/>
                <w:lang w:val="es-CO"/>
              </w:rPr>
            </w:pPr>
            <w:r w:rsidRPr="008F42EF">
              <w:rPr>
                <w:rFonts w:ascii="Arial" w:hAnsi="Arial" w:cs="Arial"/>
                <w:b/>
                <w:bCs/>
                <w:lang w:val="es-CO"/>
              </w:rPr>
              <w:t>Identificación No.</w:t>
            </w:r>
          </w:p>
        </w:tc>
        <w:tc>
          <w:tcPr>
            <w:tcW w:w="4680" w:type="dxa"/>
          </w:tcPr>
          <w:p w14:paraId="7CF571F9" w14:textId="32D569AA" w:rsidR="00D27984" w:rsidRPr="008F42EF" w:rsidRDefault="0093569F">
            <w:pPr>
              <w:rPr>
                <w:rFonts w:ascii="Arial" w:hAnsi="Arial" w:cs="Arial"/>
                <w:lang w:val="es-CO"/>
              </w:rPr>
            </w:pPr>
            <w:r>
              <w:rPr>
                <w:rFonts w:ascii="Arial" w:hAnsi="Arial" w:cs="Arial"/>
                <w:lang w:val="es-CO"/>
              </w:rPr>
              <w:t>1007783136</w:t>
            </w:r>
          </w:p>
        </w:tc>
      </w:tr>
      <w:tr w:rsidR="00D27984" w:rsidRPr="008F42EF" w14:paraId="42821424" w14:textId="77777777">
        <w:tc>
          <w:tcPr>
            <w:tcW w:w="4210" w:type="dxa"/>
            <w:tcBorders>
              <w:top w:val="nil"/>
              <w:bottom w:val="nil"/>
            </w:tcBorders>
            <w:shd w:val="clear" w:color="auto" w:fill="F3F3F3"/>
          </w:tcPr>
          <w:p w14:paraId="151F462E" w14:textId="77777777" w:rsidR="00D27984" w:rsidRPr="008F42EF" w:rsidRDefault="000043C2">
            <w:pPr>
              <w:rPr>
                <w:rFonts w:ascii="Arial" w:hAnsi="Arial" w:cs="Arial"/>
                <w:b/>
                <w:bCs/>
                <w:lang w:val="es-CO"/>
              </w:rPr>
            </w:pPr>
            <w:r w:rsidRPr="008F42EF">
              <w:rPr>
                <w:rFonts w:ascii="Arial" w:hAnsi="Arial" w:cs="Arial"/>
                <w:b/>
                <w:bCs/>
                <w:lang w:val="es-CO"/>
              </w:rPr>
              <w:t>Fecha de Nacimiento</w:t>
            </w:r>
          </w:p>
        </w:tc>
        <w:tc>
          <w:tcPr>
            <w:tcW w:w="4680" w:type="dxa"/>
          </w:tcPr>
          <w:p w14:paraId="6BD416F8" w14:textId="4C7075FD" w:rsidR="00D27984" w:rsidRPr="008F42EF" w:rsidRDefault="0093569F">
            <w:pPr>
              <w:rPr>
                <w:rFonts w:ascii="Arial" w:hAnsi="Arial" w:cs="Arial"/>
                <w:lang w:val="es-CO"/>
              </w:rPr>
            </w:pPr>
            <w:r>
              <w:rPr>
                <w:rFonts w:ascii="Arial" w:hAnsi="Arial" w:cs="Arial"/>
                <w:lang w:val="es-CO"/>
              </w:rPr>
              <w:t>05/12/1999</w:t>
            </w:r>
          </w:p>
        </w:tc>
      </w:tr>
      <w:tr w:rsidR="00D27984" w:rsidRPr="008F42EF" w14:paraId="7E33F251" w14:textId="77777777">
        <w:tc>
          <w:tcPr>
            <w:tcW w:w="4210" w:type="dxa"/>
            <w:tcBorders>
              <w:top w:val="nil"/>
              <w:bottom w:val="nil"/>
            </w:tcBorders>
            <w:shd w:val="clear" w:color="auto" w:fill="F3F3F3"/>
          </w:tcPr>
          <w:p w14:paraId="134B8039" w14:textId="77777777" w:rsidR="00D27984" w:rsidRPr="008F42EF" w:rsidRDefault="000043C2">
            <w:pPr>
              <w:rPr>
                <w:rFonts w:ascii="Arial" w:hAnsi="Arial" w:cs="Arial"/>
                <w:b/>
                <w:bCs/>
                <w:lang w:val="es-CO"/>
              </w:rPr>
            </w:pPr>
            <w:r w:rsidRPr="008F42EF">
              <w:rPr>
                <w:rFonts w:ascii="Arial" w:hAnsi="Arial" w:cs="Arial"/>
                <w:b/>
                <w:bCs/>
                <w:lang w:val="es-CO"/>
              </w:rPr>
              <w:t>Email:</w:t>
            </w:r>
          </w:p>
        </w:tc>
        <w:tc>
          <w:tcPr>
            <w:tcW w:w="4680" w:type="dxa"/>
          </w:tcPr>
          <w:p w14:paraId="5282C7B3" w14:textId="14E78104" w:rsidR="00D27984" w:rsidRPr="008F42EF" w:rsidRDefault="00000000">
            <w:pPr>
              <w:rPr>
                <w:rFonts w:ascii="Arial" w:hAnsi="Arial" w:cs="Arial"/>
                <w:lang w:val="es-CO"/>
              </w:rPr>
            </w:pPr>
            <w:hyperlink r:id="rId14" w:history="1">
              <w:r w:rsidR="0093569F" w:rsidRPr="002D710F">
                <w:rPr>
                  <w:rStyle w:val="Hipervnculo"/>
                  <w:rFonts w:ascii="Arial" w:hAnsi="Arial" w:cs="Arial"/>
                  <w:lang w:val="es-CO"/>
                </w:rPr>
                <w:t>darlingrozm@gmail.com</w:t>
              </w:r>
            </w:hyperlink>
          </w:p>
        </w:tc>
      </w:tr>
      <w:tr w:rsidR="00D27984" w:rsidRPr="008F42EF" w14:paraId="26C153EF" w14:textId="77777777">
        <w:tc>
          <w:tcPr>
            <w:tcW w:w="4210" w:type="dxa"/>
            <w:tcBorders>
              <w:top w:val="nil"/>
              <w:bottom w:val="nil"/>
            </w:tcBorders>
            <w:shd w:val="clear" w:color="auto" w:fill="F3F3F3"/>
          </w:tcPr>
          <w:p w14:paraId="29E41AE4" w14:textId="77777777" w:rsidR="00D27984" w:rsidRPr="008F42EF" w:rsidRDefault="000043C2">
            <w:pPr>
              <w:rPr>
                <w:rFonts w:ascii="Arial" w:hAnsi="Arial" w:cs="Arial"/>
                <w:b/>
                <w:bCs/>
                <w:lang w:val="es-CO"/>
              </w:rPr>
            </w:pPr>
            <w:r w:rsidRPr="008F42EF">
              <w:rPr>
                <w:rFonts w:ascii="Arial" w:hAnsi="Arial" w:cs="Arial"/>
                <w:b/>
                <w:bCs/>
                <w:lang w:val="es-CO"/>
              </w:rPr>
              <w:t>Descripción del Cargo Actual:</w:t>
            </w:r>
          </w:p>
        </w:tc>
        <w:tc>
          <w:tcPr>
            <w:tcW w:w="4680" w:type="dxa"/>
          </w:tcPr>
          <w:p w14:paraId="2EE87445" w14:textId="77777777" w:rsidR="00D27984" w:rsidRPr="008F42EF" w:rsidRDefault="00D27984">
            <w:pPr>
              <w:rPr>
                <w:rFonts w:ascii="Arial" w:hAnsi="Arial" w:cs="Arial"/>
                <w:lang w:val="es-CO"/>
              </w:rPr>
            </w:pPr>
          </w:p>
        </w:tc>
      </w:tr>
      <w:tr w:rsidR="00D27984" w:rsidRPr="008F42EF" w14:paraId="52A1117F" w14:textId="77777777">
        <w:tc>
          <w:tcPr>
            <w:tcW w:w="4210" w:type="dxa"/>
            <w:tcBorders>
              <w:top w:val="nil"/>
              <w:bottom w:val="nil"/>
            </w:tcBorders>
            <w:shd w:val="clear" w:color="auto" w:fill="F3F3F3"/>
          </w:tcPr>
          <w:p w14:paraId="61BDBBA2" w14:textId="77777777" w:rsidR="00D27984" w:rsidRPr="008F42EF" w:rsidRDefault="000043C2">
            <w:pPr>
              <w:rPr>
                <w:rFonts w:ascii="Arial" w:hAnsi="Arial" w:cs="Arial"/>
                <w:b/>
                <w:bCs/>
                <w:lang w:val="es-CO"/>
              </w:rPr>
            </w:pPr>
            <w:r w:rsidRPr="008F42EF">
              <w:rPr>
                <w:rFonts w:ascii="Arial" w:hAnsi="Arial" w:cs="Arial"/>
                <w:b/>
                <w:bCs/>
                <w:lang w:val="es-CO"/>
              </w:rPr>
              <w:t>Estudios Realizados:</w:t>
            </w:r>
          </w:p>
        </w:tc>
        <w:tc>
          <w:tcPr>
            <w:tcW w:w="4680" w:type="dxa"/>
          </w:tcPr>
          <w:p w14:paraId="46D41E74" w14:textId="7CCABD98" w:rsidR="00D27984" w:rsidRPr="008F42EF" w:rsidRDefault="0093569F">
            <w:pPr>
              <w:rPr>
                <w:rFonts w:ascii="Arial" w:hAnsi="Arial" w:cs="Arial"/>
                <w:lang w:val="es-CO"/>
              </w:rPr>
            </w:pPr>
            <w:r>
              <w:rPr>
                <w:rFonts w:ascii="Arial" w:hAnsi="Arial" w:cs="Arial"/>
                <w:lang w:val="es-CO"/>
              </w:rPr>
              <w:t>Profesional en negocios internacionales</w:t>
            </w:r>
          </w:p>
        </w:tc>
      </w:tr>
      <w:tr w:rsidR="00D27984" w:rsidRPr="008F42EF" w14:paraId="462B10E5" w14:textId="77777777">
        <w:tc>
          <w:tcPr>
            <w:tcW w:w="4210" w:type="dxa"/>
            <w:tcBorders>
              <w:top w:val="nil"/>
              <w:bottom w:val="single" w:sz="6" w:space="0" w:color="000000"/>
            </w:tcBorders>
            <w:shd w:val="clear" w:color="auto" w:fill="F3F3F3"/>
          </w:tcPr>
          <w:p w14:paraId="08290850" w14:textId="77777777" w:rsidR="00D27984" w:rsidRPr="008F42EF" w:rsidRDefault="000043C2">
            <w:pPr>
              <w:rPr>
                <w:rFonts w:ascii="Arial" w:hAnsi="Arial" w:cs="Arial"/>
                <w:b/>
                <w:bCs/>
                <w:lang w:val="es-CO"/>
              </w:rPr>
            </w:pPr>
            <w:r w:rsidRPr="008F42EF">
              <w:rPr>
                <w:rFonts w:ascii="Arial" w:hAnsi="Arial" w:cs="Arial"/>
                <w:b/>
                <w:bCs/>
                <w:lang w:val="es-CO"/>
              </w:rPr>
              <w:t>Perfil Profesional:</w:t>
            </w:r>
          </w:p>
        </w:tc>
        <w:tc>
          <w:tcPr>
            <w:tcW w:w="4680" w:type="dxa"/>
            <w:tcBorders>
              <w:bottom w:val="single" w:sz="6" w:space="0" w:color="000000"/>
            </w:tcBorders>
          </w:tcPr>
          <w:p w14:paraId="29308A01" w14:textId="77777777" w:rsidR="00D27984" w:rsidRPr="008F42EF" w:rsidRDefault="00D27984">
            <w:pPr>
              <w:rPr>
                <w:rFonts w:ascii="Arial" w:hAnsi="Arial" w:cs="Arial"/>
                <w:lang w:val="es-CO"/>
              </w:rPr>
            </w:pPr>
          </w:p>
        </w:tc>
      </w:tr>
      <w:tr w:rsidR="0093569F" w:rsidRPr="008F42EF" w14:paraId="4D353EF5" w14:textId="77777777">
        <w:trPr>
          <w:cantSplit/>
        </w:trPr>
        <w:tc>
          <w:tcPr>
            <w:tcW w:w="8890" w:type="dxa"/>
            <w:gridSpan w:val="2"/>
            <w:shd w:val="clear" w:color="auto" w:fill="F3F3F3"/>
          </w:tcPr>
          <w:p w14:paraId="7D33F46F" w14:textId="77777777" w:rsidR="0093569F" w:rsidRPr="008F42EF" w:rsidRDefault="0093569F">
            <w:pPr>
              <w:keepNext/>
              <w:rPr>
                <w:rFonts w:ascii="Arial" w:hAnsi="Arial" w:cs="Arial"/>
                <w:lang w:val="es-CO"/>
              </w:rPr>
            </w:pPr>
          </w:p>
        </w:tc>
      </w:tr>
    </w:tbl>
    <w:p w14:paraId="097B7AA1" w14:textId="77777777" w:rsidR="0093569F" w:rsidRDefault="0093569F">
      <w:pPr>
        <w:pStyle w:val="Descripcin"/>
        <w:jc w:val="center"/>
        <w:rPr>
          <w:rFonts w:ascii="Arial" w:hAnsi="Arial" w:cs="Arial"/>
          <w:sz w:val="24"/>
          <w:szCs w:val="24"/>
          <w:lang w:val="es-CO"/>
        </w:rPr>
      </w:pPr>
    </w:p>
    <w:tbl>
      <w:tblPr>
        <w:tblW w:w="8890" w:type="dxa"/>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4210"/>
        <w:gridCol w:w="4680"/>
      </w:tblGrid>
      <w:tr w:rsidR="0093569F" w:rsidRPr="008F42EF" w14:paraId="05532A7A" w14:textId="77777777" w:rsidTr="00E312DE">
        <w:trPr>
          <w:cantSplit/>
        </w:trPr>
        <w:tc>
          <w:tcPr>
            <w:tcW w:w="4210" w:type="dxa"/>
            <w:shd w:val="clear" w:color="auto" w:fill="F3F3F3"/>
            <w:vAlign w:val="center"/>
          </w:tcPr>
          <w:p w14:paraId="302359FF" w14:textId="77777777" w:rsidR="0093569F" w:rsidRPr="008F42EF" w:rsidRDefault="0093569F" w:rsidP="00E312DE">
            <w:pPr>
              <w:jc w:val="center"/>
              <w:rPr>
                <w:rFonts w:ascii="Arial" w:hAnsi="Arial" w:cs="Arial"/>
                <w:lang w:val="es-CO"/>
              </w:rPr>
            </w:pPr>
          </w:p>
          <w:p w14:paraId="5740664D" w14:textId="77777777" w:rsidR="0093569F" w:rsidRPr="008F42EF" w:rsidRDefault="0093569F" w:rsidP="00E312DE">
            <w:pPr>
              <w:jc w:val="center"/>
              <w:rPr>
                <w:rFonts w:ascii="Arial" w:hAnsi="Arial" w:cs="Arial"/>
                <w:b/>
                <w:bCs/>
                <w:lang w:val="es-CO"/>
              </w:rPr>
            </w:pPr>
            <w:r w:rsidRPr="008F42EF">
              <w:rPr>
                <w:rFonts w:ascii="Arial" w:hAnsi="Arial" w:cs="Arial"/>
                <w:b/>
                <w:bCs/>
                <w:lang w:val="es-CO"/>
              </w:rPr>
              <w:t>RESUMEN</w:t>
            </w:r>
          </w:p>
          <w:p w14:paraId="5CA16991" w14:textId="77777777" w:rsidR="0093569F" w:rsidRPr="008F42EF" w:rsidRDefault="0093569F" w:rsidP="00E312DE">
            <w:pPr>
              <w:jc w:val="center"/>
              <w:rPr>
                <w:rFonts w:ascii="Arial" w:hAnsi="Arial" w:cs="Arial"/>
                <w:b/>
                <w:bCs/>
                <w:lang w:val="es-CO"/>
              </w:rPr>
            </w:pPr>
            <w:r w:rsidRPr="008F42EF">
              <w:rPr>
                <w:rFonts w:ascii="Arial" w:hAnsi="Arial" w:cs="Arial"/>
                <w:b/>
                <w:bCs/>
                <w:lang w:val="es-CO"/>
              </w:rPr>
              <w:t>HOJA DE VIDA</w:t>
            </w:r>
          </w:p>
          <w:p w14:paraId="375BD876" w14:textId="77777777" w:rsidR="0093569F" w:rsidRPr="008F42EF" w:rsidRDefault="0093569F" w:rsidP="00E312DE">
            <w:pPr>
              <w:pStyle w:val="Tabladeilustraciones"/>
              <w:jc w:val="center"/>
              <w:rPr>
                <w:rFonts w:cs="Arial"/>
                <w:iCs w:val="0"/>
                <w:sz w:val="24"/>
                <w:lang w:val="es-CO"/>
              </w:rPr>
            </w:pPr>
          </w:p>
          <w:p w14:paraId="598BF936" w14:textId="77777777" w:rsidR="0093569F" w:rsidRPr="008F42EF" w:rsidRDefault="0093569F" w:rsidP="00E312DE">
            <w:pPr>
              <w:jc w:val="center"/>
              <w:rPr>
                <w:rFonts w:ascii="Arial" w:hAnsi="Arial" w:cs="Arial"/>
                <w:lang w:val="es-CO"/>
              </w:rPr>
            </w:pPr>
          </w:p>
        </w:tc>
        <w:tc>
          <w:tcPr>
            <w:tcW w:w="4680" w:type="dxa"/>
            <w:shd w:val="clear" w:color="auto" w:fill="F3F3F3"/>
          </w:tcPr>
          <w:p w14:paraId="69E47E5B" w14:textId="3E24E43D" w:rsidR="0093569F" w:rsidRPr="008F42EF" w:rsidRDefault="0093569F" w:rsidP="00E312DE">
            <w:pPr>
              <w:rPr>
                <w:rFonts w:ascii="Arial" w:hAnsi="Arial" w:cs="Arial"/>
                <w:lang w:val="es-CO"/>
              </w:rPr>
            </w:pPr>
          </w:p>
          <w:p w14:paraId="7DD05EEB" w14:textId="77777777" w:rsidR="0093569F" w:rsidRPr="008F42EF" w:rsidRDefault="0093569F" w:rsidP="00E312DE">
            <w:pPr>
              <w:rPr>
                <w:rFonts w:ascii="Arial" w:hAnsi="Arial" w:cs="Arial"/>
                <w:lang w:val="es-CO"/>
              </w:rPr>
            </w:pPr>
          </w:p>
          <w:p w14:paraId="3DD652DC" w14:textId="77777777" w:rsidR="0093569F" w:rsidRPr="008F42EF" w:rsidRDefault="0093569F" w:rsidP="00E312DE">
            <w:pPr>
              <w:rPr>
                <w:rFonts w:ascii="Arial" w:hAnsi="Arial" w:cs="Arial"/>
                <w:lang w:val="es-CO"/>
              </w:rPr>
            </w:pPr>
          </w:p>
          <w:p w14:paraId="62359491" w14:textId="77777777" w:rsidR="0093569F" w:rsidRPr="008F42EF" w:rsidRDefault="0093569F" w:rsidP="00E312DE">
            <w:pPr>
              <w:rPr>
                <w:rFonts w:ascii="Arial" w:hAnsi="Arial" w:cs="Arial"/>
                <w:lang w:val="es-CO"/>
              </w:rPr>
            </w:pPr>
          </w:p>
          <w:p w14:paraId="3C9165ED" w14:textId="5B5DF24A" w:rsidR="0093569F" w:rsidRPr="008F42EF" w:rsidRDefault="0093569F" w:rsidP="00E312DE">
            <w:pPr>
              <w:rPr>
                <w:rFonts w:ascii="Arial" w:hAnsi="Arial" w:cs="Arial"/>
                <w:b/>
                <w:bCs/>
                <w:i/>
                <w:iCs/>
                <w:lang w:val="es-CO"/>
              </w:rPr>
            </w:pPr>
          </w:p>
          <w:p w14:paraId="31001A7A" w14:textId="77777777" w:rsidR="0093569F" w:rsidRPr="008F42EF" w:rsidRDefault="0093569F" w:rsidP="00E312DE">
            <w:pPr>
              <w:rPr>
                <w:rFonts w:ascii="Arial" w:hAnsi="Arial" w:cs="Arial"/>
                <w:lang w:val="es-CO"/>
              </w:rPr>
            </w:pPr>
          </w:p>
          <w:p w14:paraId="6C048AF1" w14:textId="77777777" w:rsidR="0093569F" w:rsidRPr="008F42EF" w:rsidRDefault="0093569F" w:rsidP="00E312DE">
            <w:pPr>
              <w:rPr>
                <w:rFonts w:ascii="Arial" w:hAnsi="Arial" w:cs="Arial"/>
                <w:lang w:val="es-CO"/>
              </w:rPr>
            </w:pPr>
          </w:p>
        </w:tc>
      </w:tr>
      <w:tr w:rsidR="0093569F" w:rsidRPr="008F42EF" w14:paraId="584CB2AC" w14:textId="77777777" w:rsidTr="00E312DE">
        <w:tc>
          <w:tcPr>
            <w:tcW w:w="4210" w:type="dxa"/>
            <w:tcBorders>
              <w:bottom w:val="nil"/>
            </w:tcBorders>
            <w:shd w:val="clear" w:color="auto" w:fill="F3F3F3"/>
          </w:tcPr>
          <w:p w14:paraId="62914596" w14:textId="77777777" w:rsidR="0093569F" w:rsidRPr="008F42EF" w:rsidRDefault="0093569F" w:rsidP="00E312DE">
            <w:pPr>
              <w:rPr>
                <w:rFonts w:ascii="Arial" w:hAnsi="Arial" w:cs="Arial"/>
                <w:b/>
                <w:bCs/>
                <w:lang w:val="es-CO"/>
              </w:rPr>
            </w:pPr>
            <w:r w:rsidRPr="008F42EF">
              <w:rPr>
                <w:rFonts w:ascii="Arial" w:hAnsi="Arial" w:cs="Arial"/>
                <w:b/>
                <w:bCs/>
                <w:lang w:val="es-CO"/>
              </w:rPr>
              <w:t>Nombres y Apellidos:</w:t>
            </w:r>
          </w:p>
        </w:tc>
        <w:tc>
          <w:tcPr>
            <w:tcW w:w="4680" w:type="dxa"/>
          </w:tcPr>
          <w:p w14:paraId="7A277F54" w14:textId="0EE8E9CF" w:rsidR="0093569F" w:rsidRPr="008F42EF" w:rsidRDefault="0093569F" w:rsidP="00E312DE">
            <w:pPr>
              <w:rPr>
                <w:rFonts w:ascii="Arial" w:hAnsi="Arial" w:cs="Arial"/>
                <w:lang w:val="es-CO"/>
              </w:rPr>
            </w:pPr>
            <w:r>
              <w:rPr>
                <w:rFonts w:ascii="Arial" w:hAnsi="Arial" w:cs="Arial"/>
                <w:lang w:val="es-CO"/>
              </w:rPr>
              <w:t>DEYVER IVÁN RODRÍGUEZ MEJÍA</w:t>
            </w:r>
          </w:p>
        </w:tc>
      </w:tr>
      <w:tr w:rsidR="0093569F" w:rsidRPr="008F42EF" w14:paraId="6BAD9306" w14:textId="77777777" w:rsidTr="00E312DE">
        <w:tc>
          <w:tcPr>
            <w:tcW w:w="4210" w:type="dxa"/>
            <w:tcBorders>
              <w:top w:val="nil"/>
              <w:bottom w:val="nil"/>
            </w:tcBorders>
            <w:shd w:val="clear" w:color="auto" w:fill="F3F3F3"/>
          </w:tcPr>
          <w:p w14:paraId="116F65C0" w14:textId="77777777" w:rsidR="0093569F" w:rsidRPr="008F42EF" w:rsidRDefault="0093569F" w:rsidP="00E312DE">
            <w:pPr>
              <w:rPr>
                <w:rFonts w:ascii="Arial" w:hAnsi="Arial" w:cs="Arial"/>
                <w:b/>
                <w:bCs/>
                <w:lang w:val="es-CO"/>
              </w:rPr>
            </w:pPr>
            <w:r w:rsidRPr="008F42EF">
              <w:rPr>
                <w:rFonts w:ascii="Arial" w:hAnsi="Arial" w:cs="Arial"/>
                <w:b/>
                <w:bCs/>
                <w:lang w:val="es-CO"/>
              </w:rPr>
              <w:t>Identificación No.</w:t>
            </w:r>
          </w:p>
        </w:tc>
        <w:tc>
          <w:tcPr>
            <w:tcW w:w="4680" w:type="dxa"/>
          </w:tcPr>
          <w:p w14:paraId="799F347D" w14:textId="4F9C3D8A" w:rsidR="0093569F" w:rsidRPr="008F42EF" w:rsidRDefault="0093569F" w:rsidP="00E312DE">
            <w:pPr>
              <w:rPr>
                <w:rFonts w:ascii="Arial" w:hAnsi="Arial" w:cs="Arial"/>
                <w:lang w:val="es-CO"/>
              </w:rPr>
            </w:pPr>
            <w:r>
              <w:rPr>
                <w:rFonts w:ascii="Arial" w:hAnsi="Arial" w:cs="Arial"/>
                <w:lang w:val="es-CO"/>
              </w:rPr>
              <w:t>1083567009</w:t>
            </w:r>
          </w:p>
        </w:tc>
      </w:tr>
      <w:tr w:rsidR="0093569F" w:rsidRPr="008F42EF" w14:paraId="43DFA970" w14:textId="77777777" w:rsidTr="00E312DE">
        <w:tc>
          <w:tcPr>
            <w:tcW w:w="4210" w:type="dxa"/>
            <w:tcBorders>
              <w:top w:val="nil"/>
              <w:bottom w:val="nil"/>
            </w:tcBorders>
            <w:shd w:val="clear" w:color="auto" w:fill="F3F3F3"/>
          </w:tcPr>
          <w:p w14:paraId="7CEE3181" w14:textId="77777777" w:rsidR="0093569F" w:rsidRPr="008F42EF" w:rsidRDefault="0093569F" w:rsidP="00E312DE">
            <w:pPr>
              <w:rPr>
                <w:rFonts w:ascii="Arial" w:hAnsi="Arial" w:cs="Arial"/>
                <w:b/>
                <w:bCs/>
                <w:lang w:val="es-CO"/>
              </w:rPr>
            </w:pPr>
            <w:r w:rsidRPr="008F42EF">
              <w:rPr>
                <w:rFonts w:ascii="Arial" w:hAnsi="Arial" w:cs="Arial"/>
                <w:b/>
                <w:bCs/>
                <w:lang w:val="es-CO"/>
              </w:rPr>
              <w:t>Fecha de Nacimiento</w:t>
            </w:r>
          </w:p>
        </w:tc>
        <w:tc>
          <w:tcPr>
            <w:tcW w:w="4680" w:type="dxa"/>
          </w:tcPr>
          <w:p w14:paraId="58EE2A75" w14:textId="2B871A0D" w:rsidR="0093569F" w:rsidRPr="008F42EF" w:rsidRDefault="0093569F" w:rsidP="00E312DE">
            <w:pPr>
              <w:rPr>
                <w:rFonts w:ascii="Arial" w:hAnsi="Arial" w:cs="Arial"/>
                <w:lang w:val="es-CO"/>
              </w:rPr>
            </w:pPr>
            <w:r>
              <w:rPr>
                <w:rFonts w:ascii="Arial" w:hAnsi="Arial" w:cs="Arial"/>
                <w:lang w:val="es-CO"/>
              </w:rPr>
              <w:t>08/04/1990</w:t>
            </w:r>
          </w:p>
        </w:tc>
      </w:tr>
      <w:tr w:rsidR="0093569F" w:rsidRPr="008F42EF" w14:paraId="56BD7F2E" w14:textId="77777777" w:rsidTr="00E312DE">
        <w:tc>
          <w:tcPr>
            <w:tcW w:w="4210" w:type="dxa"/>
            <w:tcBorders>
              <w:top w:val="nil"/>
              <w:bottom w:val="nil"/>
            </w:tcBorders>
            <w:shd w:val="clear" w:color="auto" w:fill="F3F3F3"/>
          </w:tcPr>
          <w:p w14:paraId="76740CD8" w14:textId="77777777" w:rsidR="0093569F" w:rsidRPr="008F42EF" w:rsidRDefault="0093569F" w:rsidP="00E312DE">
            <w:pPr>
              <w:rPr>
                <w:rFonts w:ascii="Arial" w:hAnsi="Arial" w:cs="Arial"/>
                <w:b/>
                <w:bCs/>
                <w:lang w:val="es-CO"/>
              </w:rPr>
            </w:pPr>
            <w:r w:rsidRPr="008F42EF">
              <w:rPr>
                <w:rFonts w:ascii="Arial" w:hAnsi="Arial" w:cs="Arial"/>
                <w:b/>
                <w:bCs/>
                <w:lang w:val="es-CO"/>
              </w:rPr>
              <w:t>Email:</w:t>
            </w:r>
          </w:p>
        </w:tc>
        <w:tc>
          <w:tcPr>
            <w:tcW w:w="4680" w:type="dxa"/>
          </w:tcPr>
          <w:p w14:paraId="5D1DAE88" w14:textId="660A14CD" w:rsidR="0093569F" w:rsidRPr="008F42EF" w:rsidRDefault="0093569F" w:rsidP="00E312DE">
            <w:pPr>
              <w:rPr>
                <w:rFonts w:ascii="Arial" w:hAnsi="Arial" w:cs="Arial"/>
                <w:lang w:val="es-CO"/>
              </w:rPr>
            </w:pPr>
            <w:r>
              <w:rPr>
                <w:rFonts w:ascii="Arial" w:hAnsi="Arial" w:cs="Arial"/>
                <w:lang w:val="es-CO"/>
              </w:rPr>
              <w:t>deyrod.08@gmail.com</w:t>
            </w:r>
          </w:p>
        </w:tc>
      </w:tr>
      <w:tr w:rsidR="0093569F" w:rsidRPr="008F42EF" w14:paraId="38B8EF8C" w14:textId="77777777" w:rsidTr="00E312DE">
        <w:tc>
          <w:tcPr>
            <w:tcW w:w="4210" w:type="dxa"/>
            <w:tcBorders>
              <w:top w:val="nil"/>
              <w:bottom w:val="nil"/>
            </w:tcBorders>
            <w:shd w:val="clear" w:color="auto" w:fill="F3F3F3"/>
          </w:tcPr>
          <w:p w14:paraId="3EC4F781" w14:textId="77777777" w:rsidR="0093569F" w:rsidRPr="008F42EF" w:rsidRDefault="0093569F" w:rsidP="00E312DE">
            <w:pPr>
              <w:rPr>
                <w:rFonts w:ascii="Arial" w:hAnsi="Arial" w:cs="Arial"/>
                <w:b/>
                <w:bCs/>
                <w:lang w:val="es-CO"/>
              </w:rPr>
            </w:pPr>
            <w:r w:rsidRPr="008F42EF">
              <w:rPr>
                <w:rFonts w:ascii="Arial" w:hAnsi="Arial" w:cs="Arial"/>
                <w:b/>
                <w:bCs/>
                <w:lang w:val="es-CO"/>
              </w:rPr>
              <w:t>Descripción del Cargo Actual:</w:t>
            </w:r>
          </w:p>
        </w:tc>
        <w:tc>
          <w:tcPr>
            <w:tcW w:w="4680" w:type="dxa"/>
          </w:tcPr>
          <w:p w14:paraId="2557EA01" w14:textId="77777777" w:rsidR="0093569F" w:rsidRPr="008F42EF" w:rsidRDefault="0093569F" w:rsidP="00E312DE">
            <w:pPr>
              <w:rPr>
                <w:rFonts w:ascii="Arial" w:hAnsi="Arial" w:cs="Arial"/>
                <w:lang w:val="es-CO"/>
              </w:rPr>
            </w:pPr>
          </w:p>
        </w:tc>
      </w:tr>
      <w:tr w:rsidR="0093569F" w:rsidRPr="008F42EF" w14:paraId="0724E421" w14:textId="77777777" w:rsidTr="00E312DE">
        <w:tc>
          <w:tcPr>
            <w:tcW w:w="4210" w:type="dxa"/>
            <w:tcBorders>
              <w:top w:val="nil"/>
              <w:bottom w:val="nil"/>
            </w:tcBorders>
            <w:shd w:val="clear" w:color="auto" w:fill="F3F3F3"/>
          </w:tcPr>
          <w:p w14:paraId="29CA96C4" w14:textId="77777777" w:rsidR="0093569F" w:rsidRPr="008F42EF" w:rsidRDefault="0093569F" w:rsidP="00E312DE">
            <w:pPr>
              <w:rPr>
                <w:rFonts w:ascii="Arial" w:hAnsi="Arial" w:cs="Arial"/>
                <w:b/>
                <w:bCs/>
                <w:lang w:val="es-CO"/>
              </w:rPr>
            </w:pPr>
            <w:r w:rsidRPr="008F42EF">
              <w:rPr>
                <w:rFonts w:ascii="Arial" w:hAnsi="Arial" w:cs="Arial"/>
                <w:b/>
                <w:bCs/>
                <w:lang w:val="es-CO"/>
              </w:rPr>
              <w:t>Estudios Realizados:</w:t>
            </w:r>
          </w:p>
        </w:tc>
        <w:tc>
          <w:tcPr>
            <w:tcW w:w="4680" w:type="dxa"/>
          </w:tcPr>
          <w:p w14:paraId="5C06ACED" w14:textId="57DC7B58" w:rsidR="0093569F" w:rsidRPr="008F42EF" w:rsidRDefault="0093569F" w:rsidP="00E312DE">
            <w:pPr>
              <w:rPr>
                <w:rFonts w:ascii="Arial" w:hAnsi="Arial" w:cs="Arial"/>
                <w:lang w:val="es-CO"/>
              </w:rPr>
            </w:pPr>
            <w:r>
              <w:rPr>
                <w:rFonts w:ascii="Arial" w:hAnsi="Arial" w:cs="Arial"/>
                <w:lang w:val="es-CO"/>
              </w:rPr>
              <w:t>Administración de empresas</w:t>
            </w:r>
          </w:p>
        </w:tc>
      </w:tr>
      <w:tr w:rsidR="0093569F" w:rsidRPr="008F42EF" w14:paraId="658398DD" w14:textId="77777777" w:rsidTr="00E312DE">
        <w:tc>
          <w:tcPr>
            <w:tcW w:w="4210" w:type="dxa"/>
            <w:tcBorders>
              <w:top w:val="nil"/>
              <w:bottom w:val="single" w:sz="6" w:space="0" w:color="000000"/>
            </w:tcBorders>
            <w:shd w:val="clear" w:color="auto" w:fill="F3F3F3"/>
          </w:tcPr>
          <w:p w14:paraId="2D508C46" w14:textId="77777777" w:rsidR="0093569F" w:rsidRPr="008F42EF" w:rsidRDefault="0093569F" w:rsidP="00E312DE">
            <w:pPr>
              <w:rPr>
                <w:rFonts w:ascii="Arial" w:hAnsi="Arial" w:cs="Arial"/>
                <w:b/>
                <w:bCs/>
                <w:lang w:val="es-CO"/>
              </w:rPr>
            </w:pPr>
            <w:r w:rsidRPr="008F42EF">
              <w:rPr>
                <w:rFonts w:ascii="Arial" w:hAnsi="Arial" w:cs="Arial"/>
                <w:b/>
                <w:bCs/>
                <w:lang w:val="es-CO"/>
              </w:rPr>
              <w:t>Perfil Profesional:</w:t>
            </w:r>
          </w:p>
        </w:tc>
        <w:tc>
          <w:tcPr>
            <w:tcW w:w="4680" w:type="dxa"/>
            <w:tcBorders>
              <w:bottom w:val="single" w:sz="6" w:space="0" w:color="000000"/>
            </w:tcBorders>
          </w:tcPr>
          <w:p w14:paraId="06221B72" w14:textId="77777777" w:rsidR="0093569F" w:rsidRPr="008F42EF" w:rsidRDefault="0093569F" w:rsidP="00E312DE">
            <w:pPr>
              <w:rPr>
                <w:rFonts w:ascii="Arial" w:hAnsi="Arial" w:cs="Arial"/>
                <w:lang w:val="es-CO"/>
              </w:rPr>
            </w:pPr>
          </w:p>
        </w:tc>
      </w:tr>
      <w:tr w:rsidR="0093569F" w:rsidRPr="008F42EF" w14:paraId="11F98379" w14:textId="77777777" w:rsidTr="00E312DE">
        <w:trPr>
          <w:cantSplit/>
        </w:trPr>
        <w:tc>
          <w:tcPr>
            <w:tcW w:w="8890" w:type="dxa"/>
            <w:gridSpan w:val="2"/>
            <w:shd w:val="clear" w:color="auto" w:fill="F3F3F3"/>
          </w:tcPr>
          <w:p w14:paraId="048C35D3" w14:textId="77777777" w:rsidR="0093569F" w:rsidRPr="008F42EF" w:rsidRDefault="0093569F" w:rsidP="00E312DE">
            <w:pPr>
              <w:keepNext/>
              <w:rPr>
                <w:rFonts w:ascii="Arial" w:hAnsi="Arial" w:cs="Arial"/>
                <w:lang w:val="es-CO"/>
              </w:rPr>
            </w:pPr>
          </w:p>
        </w:tc>
      </w:tr>
    </w:tbl>
    <w:p w14:paraId="0EBD27EE" w14:textId="3B88E75B" w:rsidR="00ED15BA" w:rsidRDefault="000043C2">
      <w:pPr>
        <w:pStyle w:val="Descripcin"/>
        <w:jc w:val="center"/>
        <w:rPr>
          <w:rFonts w:ascii="Arial" w:hAnsi="Arial" w:cs="Arial"/>
          <w:sz w:val="24"/>
          <w:szCs w:val="24"/>
          <w:lang w:val="es-CO"/>
        </w:rPr>
      </w:pPr>
      <w:r w:rsidRPr="008F42EF">
        <w:rPr>
          <w:rFonts w:ascii="Arial" w:hAnsi="Arial" w:cs="Arial"/>
          <w:sz w:val="24"/>
          <w:szCs w:val="24"/>
          <w:lang w:val="es-CO"/>
        </w:rPr>
        <w:t xml:space="preserve">Tabla </w:t>
      </w:r>
      <w:r w:rsidR="00967B62" w:rsidRPr="008F42EF">
        <w:rPr>
          <w:rFonts w:ascii="Arial" w:hAnsi="Arial" w:cs="Arial"/>
          <w:sz w:val="24"/>
          <w:szCs w:val="24"/>
          <w:lang w:val="es-CO"/>
        </w:rPr>
        <w:fldChar w:fldCharType="begin"/>
      </w:r>
      <w:r w:rsidRPr="008F42EF">
        <w:rPr>
          <w:rFonts w:ascii="Arial" w:hAnsi="Arial" w:cs="Arial"/>
          <w:sz w:val="24"/>
          <w:szCs w:val="24"/>
          <w:lang w:val="es-CO"/>
        </w:rPr>
        <w:instrText xml:space="preserve"> SEQ Tabla \* ARABIC </w:instrText>
      </w:r>
      <w:r w:rsidR="00967B62" w:rsidRPr="008F42EF">
        <w:rPr>
          <w:rFonts w:ascii="Arial" w:hAnsi="Arial" w:cs="Arial"/>
          <w:sz w:val="24"/>
          <w:szCs w:val="24"/>
          <w:lang w:val="es-CO"/>
        </w:rPr>
        <w:fldChar w:fldCharType="separate"/>
      </w:r>
      <w:r w:rsidR="00D84B0E">
        <w:rPr>
          <w:rFonts w:ascii="Arial" w:hAnsi="Arial" w:cs="Arial"/>
          <w:noProof/>
          <w:sz w:val="24"/>
          <w:szCs w:val="24"/>
          <w:lang w:val="es-CO"/>
        </w:rPr>
        <w:t>3</w:t>
      </w:r>
      <w:r w:rsidR="00967B62" w:rsidRPr="008F42EF">
        <w:rPr>
          <w:rFonts w:ascii="Arial" w:hAnsi="Arial" w:cs="Arial"/>
          <w:sz w:val="24"/>
          <w:szCs w:val="24"/>
          <w:lang w:val="es-CO"/>
        </w:rPr>
        <w:fldChar w:fldCharType="end"/>
      </w:r>
      <w:r w:rsidRPr="008F42EF">
        <w:rPr>
          <w:rFonts w:ascii="Arial" w:hAnsi="Arial" w:cs="Arial"/>
          <w:sz w:val="24"/>
          <w:szCs w:val="24"/>
          <w:lang w:val="es-CO"/>
        </w:rPr>
        <w:t>: RESUMEN HOJA DE VIDA</w:t>
      </w:r>
    </w:p>
    <w:p w14:paraId="09B190A8" w14:textId="6F2C61E3" w:rsidR="00D27984" w:rsidRPr="00DA43B2" w:rsidRDefault="00DA43B2" w:rsidP="00DA43B2">
      <w:pPr>
        <w:pStyle w:val="Ttulo1"/>
        <w:rPr>
          <w:i/>
          <w:iCs w:val="0"/>
          <w:sz w:val="24"/>
          <w:szCs w:val="24"/>
          <w:lang w:val="es-CO"/>
        </w:rPr>
      </w:pPr>
      <w:bookmarkStart w:id="27" w:name="_Toc67051788"/>
      <w:r>
        <w:rPr>
          <w:iCs w:val="0"/>
          <w:sz w:val="24"/>
          <w:szCs w:val="24"/>
          <w:lang w:val="es-CO"/>
        </w:rPr>
        <w:br w:type="page"/>
      </w:r>
      <w:bookmarkStart w:id="28" w:name="_Toc128311911"/>
      <w:r w:rsidR="000043C2" w:rsidRPr="00DA43B2">
        <w:rPr>
          <w:iCs w:val="0"/>
          <w:sz w:val="24"/>
          <w:szCs w:val="24"/>
          <w:lang w:val="es-CO"/>
        </w:rPr>
        <w:lastRenderedPageBreak/>
        <w:t>BIBLIOGRAFIA</w:t>
      </w:r>
      <w:bookmarkEnd w:id="27"/>
      <w:bookmarkEnd w:id="28"/>
    </w:p>
    <w:p w14:paraId="37223F2B" w14:textId="5601F463" w:rsidR="003761D1" w:rsidRPr="008F42EF" w:rsidRDefault="003761D1" w:rsidP="003C496E">
      <w:pPr>
        <w:rPr>
          <w:rFonts w:ascii="Arial" w:hAnsi="Arial" w:cs="Arial"/>
          <w:lang w:val="es-CO"/>
        </w:rPr>
      </w:pPr>
    </w:p>
    <w:p w14:paraId="6078843F" w14:textId="0A764D1E" w:rsidR="003761D1" w:rsidRPr="008F42EF" w:rsidRDefault="003761D1" w:rsidP="003761D1">
      <w:pPr>
        <w:rPr>
          <w:rFonts w:ascii="Arial" w:hAnsi="Arial" w:cs="Arial"/>
          <w:lang w:val="es-CO"/>
        </w:rPr>
      </w:pPr>
    </w:p>
    <w:p w14:paraId="795F28BB" w14:textId="77777777" w:rsidR="003761D1" w:rsidRPr="008F42EF" w:rsidRDefault="003761D1" w:rsidP="003761D1">
      <w:pPr>
        <w:pStyle w:val="NormalWeb"/>
        <w:shd w:val="clear" w:color="auto" w:fill="FFFFFF"/>
        <w:spacing w:before="0" w:beforeAutospacing="0" w:after="396" w:afterAutospacing="0"/>
        <w:rPr>
          <w:rFonts w:ascii="Arial" w:hAnsi="Arial" w:cs="Arial"/>
          <w:b/>
          <w:bCs/>
          <w:color w:val="auto"/>
          <w:lang w:val="es-CO"/>
        </w:rPr>
      </w:pPr>
      <w:r w:rsidRPr="008F42EF">
        <w:rPr>
          <w:rFonts w:ascii="Arial" w:hAnsi="Arial" w:cs="Arial"/>
          <w:b/>
          <w:bCs/>
          <w:color w:val="auto"/>
          <w:lang w:val="es-CO"/>
        </w:rPr>
        <w:t>Webgrafía:</w:t>
      </w:r>
    </w:p>
    <w:p w14:paraId="7415E6B8" w14:textId="5BE7C956" w:rsidR="003761D1" w:rsidRPr="008F42EF" w:rsidRDefault="003761D1" w:rsidP="00DA43B2">
      <w:pPr>
        <w:pStyle w:val="Prrafodelista"/>
        <w:numPr>
          <w:ilvl w:val="0"/>
          <w:numId w:val="20"/>
        </w:numPr>
        <w:shd w:val="clear" w:color="auto" w:fill="FFFFFF"/>
        <w:spacing w:before="100" w:beforeAutospacing="1" w:after="100" w:afterAutospacing="1"/>
        <w:rPr>
          <w:rFonts w:ascii="Arial" w:hAnsi="Arial" w:cs="Arial"/>
          <w:color w:val="434343"/>
          <w:lang w:val="es-CO"/>
        </w:rPr>
      </w:pPr>
      <w:r w:rsidRPr="008F42EF">
        <w:rPr>
          <w:rFonts w:ascii="Arial" w:hAnsi="Arial" w:cs="Arial"/>
          <w:color w:val="434343"/>
          <w:lang w:val="es-CO"/>
        </w:rPr>
        <w:t>Fabbri, M: Las técnicas de investigación: la observación. Consultado el 18MAR17.</w:t>
      </w:r>
      <w:r w:rsidR="003C496E" w:rsidRPr="008F42EF">
        <w:rPr>
          <w:rFonts w:ascii="Arial" w:hAnsi="Arial" w:cs="Arial"/>
          <w:color w:val="434343"/>
          <w:lang w:val="es-CO"/>
        </w:rPr>
        <w:t xml:space="preserve"> </w:t>
      </w:r>
      <w:hyperlink r:id="rId15" w:history="1">
        <w:r w:rsidR="003C496E" w:rsidRPr="008F42EF">
          <w:rPr>
            <w:rStyle w:val="Hipervnculo"/>
            <w:rFonts w:ascii="Arial" w:hAnsi="Arial" w:cs="Arial"/>
            <w:lang w:val="es-CO"/>
          </w:rPr>
          <w:t>http://www.fhumyar.unr.edu.ar/escuelas/3/materiales%20de%20catedras/trabajo%20de%20campo/solefabri1.htm</w:t>
        </w:r>
      </w:hyperlink>
    </w:p>
    <w:p w14:paraId="6623D676" w14:textId="77777777" w:rsidR="003C496E" w:rsidRPr="008F42EF" w:rsidRDefault="003C496E" w:rsidP="003C496E">
      <w:pPr>
        <w:pStyle w:val="Prrafodelista"/>
        <w:shd w:val="clear" w:color="auto" w:fill="FFFFFF"/>
        <w:spacing w:before="100" w:beforeAutospacing="1" w:after="100" w:afterAutospacing="1"/>
        <w:rPr>
          <w:rFonts w:ascii="Arial" w:hAnsi="Arial" w:cs="Arial"/>
          <w:color w:val="434343"/>
          <w:lang w:val="es-CO"/>
        </w:rPr>
      </w:pPr>
    </w:p>
    <w:p w14:paraId="0947DEE5" w14:textId="7A7CD14F" w:rsidR="003C496E" w:rsidRPr="008F42EF" w:rsidRDefault="003761D1" w:rsidP="00671613">
      <w:pPr>
        <w:pStyle w:val="Prrafodelista"/>
        <w:numPr>
          <w:ilvl w:val="0"/>
          <w:numId w:val="20"/>
        </w:numPr>
        <w:shd w:val="clear" w:color="auto" w:fill="FFFFFF"/>
        <w:rPr>
          <w:lang w:val="es-CO"/>
        </w:rPr>
      </w:pPr>
      <w:r w:rsidRPr="008F42EF">
        <w:rPr>
          <w:rFonts w:ascii="Arial" w:hAnsi="Arial" w:cs="Arial"/>
          <w:color w:val="434343"/>
          <w:lang w:val="es-CO"/>
        </w:rPr>
        <w:t>Universidad de Alicante: Técnicas de Observación. Consultado el 18MAR17.</w:t>
      </w:r>
    </w:p>
    <w:p w14:paraId="633754D2" w14:textId="73C92F0E" w:rsidR="003C496E" w:rsidRPr="008F42EF" w:rsidRDefault="00000000" w:rsidP="003C496E">
      <w:pPr>
        <w:pStyle w:val="Prrafodelista"/>
        <w:shd w:val="clear" w:color="auto" w:fill="FFFFFF"/>
        <w:rPr>
          <w:rFonts w:ascii="Arial" w:hAnsi="Arial" w:cs="Arial"/>
          <w:lang w:val="es-CO"/>
        </w:rPr>
      </w:pPr>
      <w:hyperlink r:id="rId16" w:history="1">
        <w:r w:rsidR="003C496E" w:rsidRPr="008F42EF">
          <w:rPr>
            <w:rStyle w:val="Hipervnculo"/>
            <w:rFonts w:ascii="Arial" w:hAnsi="Arial" w:cs="Arial"/>
            <w:lang w:val="es-CO"/>
          </w:rPr>
          <w:t>https://personal.ua.es/es/francisco-frances/materiales/tema4/tcnicas_de_observacin.html</w:t>
        </w:r>
      </w:hyperlink>
    </w:p>
    <w:p w14:paraId="081F3343" w14:textId="77777777" w:rsidR="003C496E" w:rsidRPr="008F42EF" w:rsidRDefault="003C496E" w:rsidP="00DA43B2">
      <w:pPr>
        <w:pStyle w:val="Prrafodelista"/>
        <w:shd w:val="clear" w:color="auto" w:fill="FFFFFF"/>
        <w:spacing w:before="100" w:beforeAutospacing="1" w:after="100" w:afterAutospacing="1"/>
        <w:rPr>
          <w:rStyle w:val="Hipervnculo"/>
          <w:rFonts w:ascii="Arial" w:hAnsi="Arial" w:cs="Arial"/>
          <w:color w:val="235380"/>
          <w:lang w:val="es-CO"/>
        </w:rPr>
      </w:pPr>
    </w:p>
    <w:p w14:paraId="3C0FAA5E" w14:textId="0AEE89E2" w:rsidR="003C496E" w:rsidRPr="008F42EF" w:rsidRDefault="00000000" w:rsidP="003C496E">
      <w:pPr>
        <w:pStyle w:val="Prrafodelista"/>
        <w:numPr>
          <w:ilvl w:val="0"/>
          <w:numId w:val="20"/>
        </w:numPr>
        <w:rPr>
          <w:rFonts w:ascii="Arial" w:hAnsi="Arial" w:cs="Arial"/>
          <w:lang w:val="es-CO"/>
        </w:rPr>
      </w:pPr>
      <w:hyperlink r:id="rId17" w:history="1">
        <w:r w:rsidR="003C496E" w:rsidRPr="008F42EF">
          <w:rPr>
            <w:rStyle w:val="Hipervnculo"/>
            <w:rFonts w:ascii="Arial" w:hAnsi="Arial" w:cs="Arial"/>
            <w:lang w:val="es-CO"/>
          </w:rPr>
          <w:t>https://www.informatica-juridica.com/legislacion/colombia/</w:t>
        </w:r>
      </w:hyperlink>
    </w:p>
    <w:p w14:paraId="7C2C4FFB" w14:textId="77777777" w:rsidR="003C496E" w:rsidRPr="008F42EF" w:rsidRDefault="003C496E" w:rsidP="003C496E">
      <w:pPr>
        <w:pStyle w:val="Prrafodelista"/>
        <w:rPr>
          <w:rFonts w:ascii="Arial" w:hAnsi="Arial" w:cs="Arial"/>
          <w:lang w:val="es-CO"/>
        </w:rPr>
      </w:pPr>
    </w:p>
    <w:p w14:paraId="1214ACFE" w14:textId="166DD0FF" w:rsidR="003C496E" w:rsidRPr="008F42EF" w:rsidRDefault="00000000" w:rsidP="003C496E">
      <w:pPr>
        <w:pStyle w:val="Prrafodelista"/>
        <w:numPr>
          <w:ilvl w:val="0"/>
          <w:numId w:val="20"/>
        </w:numPr>
        <w:rPr>
          <w:rFonts w:ascii="Arial" w:hAnsi="Arial" w:cs="Arial"/>
          <w:lang w:val="es-CO"/>
        </w:rPr>
      </w:pPr>
      <w:hyperlink r:id="rId18" w:history="1">
        <w:r w:rsidR="003C496E" w:rsidRPr="008F42EF">
          <w:rPr>
            <w:rStyle w:val="Hipervnculo"/>
            <w:rFonts w:ascii="Arial" w:hAnsi="Arial" w:cs="Arial"/>
            <w:lang w:val="es-CO"/>
          </w:rPr>
          <w:t>https://propintel.uexternado.edu.co/la-proteccion-del-software-desde-la-propiedad-intelectual-en-colombia-conveniencia-de-la-creacion-de-una-normativa-especial-que-garantice-los-derechos-de-los-desarrolladores/</w:t>
        </w:r>
      </w:hyperlink>
    </w:p>
    <w:p w14:paraId="766D5F2B" w14:textId="77777777" w:rsidR="003C496E" w:rsidRPr="008F42EF" w:rsidRDefault="003C496E" w:rsidP="00DA43B2">
      <w:pPr>
        <w:pStyle w:val="Prrafodelista"/>
        <w:shd w:val="clear" w:color="auto" w:fill="FFFFFF"/>
        <w:spacing w:before="100" w:beforeAutospacing="1" w:after="100" w:afterAutospacing="1"/>
        <w:rPr>
          <w:rFonts w:ascii="Arial" w:hAnsi="Arial" w:cs="Arial"/>
          <w:color w:val="434343"/>
          <w:lang w:val="es-CO"/>
        </w:rPr>
      </w:pPr>
    </w:p>
    <w:sectPr w:rsidR="003C496E" w:rsidRPr="008F42EF" w:rsidSect="00A53C5F">
      <w:pgSz w:w="12242" w:h="15842"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D5D13" w14:textId="77777777" w:rsidR="00D63EE1" w:rsidRDefault="00D63EE1">
      <w:r>
        <w:separator/>
      </w:r>
    </w:p>
  </w:endnote>
  <w:endnote w:type="continuationSeparator" w:id="0">
    <w:p w14:paraId="46F06585" w14:textId="77777777" w:rsidR="00D63EE1" w:rsidRDefault="00D63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9B4D7" w14:textId="75052D85" w:rsidR="00277CF1" w:rsidRDefault="00277CF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C3F1C">
      <w:rPr>
        <w:rStyle w:val="Nmerodepgina"/>
        <w:noProof/>
      </w:rPr>
      <w:t>15</w:t>
    </w:r>
    <w:r>
      <w:rPr>
        <w:rStyle w:val="Nmerodepgina"/>
      </w:rPr>
      <w:fldChar w:fldCharType="end"/>
    </w:r>
  </w:p>
  <w:p w14:paraId="28CB51D5" w14:textId="77777777" w:rsidR="00277CF1" w:rsidRDefault="00277CF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0"/>
      </w:rPr>
      <w:id w:val="716782084"/>
      <w:docPartObj>
        <w:docPartGallery w:val="Page Numbers (Bottom of Page)"/>
        <w:docPartUnique/>
      </w:docPartObj>
    </w:sdtPr>
    <w:sdtContent>
      <w:sdt>
        <w:sdtPr>
          <w:rPr>
            <w:rFonts w:ascii="Arial" w:hAnsi="Arial" w:cs="Arial"/>
            <w:sz w:val="20"/>
          </w:rPr>
          <w:id w:val="1728636285"/>
          <w:docPartObj>
            <w:docPartGallery w:val="Page Numbers (Top of Page)"/>
            <w:docPartUnique/>
          </w:docPartObj>
        </w:sdtPr>
        <w:sdtContent>
          <w:p w14:paraId="2CA27295" w14:textId="77777777" w:rsidR="00277CF1" w:rsidRPr="00E931B8" w:rsidRDefault="00277CF1">
            <w:pPr>
              <w:pStyle w:val="Piedepgina"/>
              <w:jc w:val="center"/>
              <w:rPr>
                <w:rFonts w:ascii="Arial" w:hAnsi="Arial" w:cs="Arial"/>
                <w:sz w:val="20"/>
              </w:rPr>
            </w:pPr>
            <w:r w:rsidRPr="00E931B8">
              <w:rPr>
                <w:rFonts w:ascii="Arial" w:hAnsi="Arial" w:cs="Arial"/>
                <w:sz w:val="20"/>
                <w:lang w:val="es-ES"/>
              </w:rPr>
              <w:t xml:space="preserve">Página </w:t>
            </w:r>
            <w:r w:rsidRPr="00E931B8">
              <w:rPr>
                <w:rFonts w:ascii="Arial" w:hAnsi="Arial" w:cs="Arial"/>
                <w:b/>
                <w:bCs/>
                <w:sz w:val="20"/>
              </w:rPr>
              <w:fldChar w:fldCharType="begin"/>
            </w:r>
            <w:r w:rsidRPr="00E931B8">
              <w:rPr>
                <w:rFonts w:ascii="Arial" w:hAnsi="Arial" w:cs="Arial"/>
                <w:b/>
                <w:bCs/>
                <w:sz w:val="20"/>
              </w:rPr>
              <w:instrText>PAGE</w:instrText>
            </w:r>
            <w:r w:rsidRPr="00E931B8">
              <w:rPr>
                <w:rFonts w:ascii="Arial" w:hAnsi="Arial" w:cs="Arial"/>
                <w:b/>
                <w:bCs/>
                <w:sz w:val="20"/>
              </w:rPr>
              <w:fldChar w:fldCharType="separate"/>
            </w:r>
            <w:r w:rsidR="004213F2">
              <w:rPr>
                <w:rFonts w:ascii="Arial" w:hAnsi="Arial" w:cs="Arial"/>
                <w:b/>
                <w:bCs/>
                <w:sz w:val="20"/>
              </w:rPr>
              <w:t>1</w:t>
            </w:r>
            <w:r w:rsidRPr="00E931B8">
              <w:rPr>
                <w:rFonts w:ascii="Arial" w:hAnsi="Arial" w:cs="Arial"/>
                <w:b/>
                <w:bCs/>
                <w:sz w:val="20"/>
              </w:rPr>
              <w:fldChar w:fldCharType="end"/>
            </w:r>
            <w:r w:rsidRPr="00E931B8">
              <w:rPr>
                <w:rFonts w:ascii="Arial" w:hAnsi="Arial" w:cs="Arial"/>
                <w:sz w:val="20"/>
                <w:lang w:val="es-ES"/>
              </w:rPr>
              <w:t xml:space="preserve"> de </w:t>
            </w:r>
            <w:r w:rsidRPr="00E931B8">
              <w:rPr>
                <w:rFonts w:ascii="Arial" w:hAnsi="Arial" w:cs="Arial"/>
                <w:b/>
                <w:bCs/>
                <w:sz w:val="20"/>
              </w:rPr>
              <w:fldChar w:fldCharType="begin"/>
            </w:r>
            <w:r w:rsidRPr="00E931B8">
              <w:rPr>
                <w:rFonts w:ascii="Arial" w:hAnsi="Arial" w:cs="Arial"/>
                <w:b/>
                <w:bCs/>
                <w:sz w:val="20"/>
              </w:rPr>
              <w:instrText>NUMPAGES</w:instrText>
            </w:r>
            <w:r w:rsidRPr="00E931B8">
              <w:rPr>
                <w:rFonts w:ascii="Arial" w:hAnsi="Arial" w:cs="Arial"/>
                <w:b/>
                <w:bCs/>
                <w:sz w:val="20"/>
              </w:rPr>
              <w:fldChar w:fldCharType="separate"/>
            </w:r>
            <w:r w:rsidR="004213F2">
              <w:rPr>
                <w:rFonts w:ascii="Arial" w:hAnsi="Arial" w:cs="Arial"/>
                <w:b/>
                <w:bCs/>
                <w:sz w:val="20"/>
              </w:rPr>
              <w:t>8</w:t>
            </w:r>
            <w:r w:rsidRPr="00E931B8">
              <w:rPr>
                <w:rFonts w:ascii="Arial" w:hAnsi="Arial" w:cs="Arial"/>
                <w:b/>
                <w:bCs/>
                <w:sz w:val="20"/>
              </w:rPr>
              <w:fldChar w:fldCharType="end"/>
            </w:r>
          </w:p>
        </w:sdtContent>
      </w:sdt>
    </w:sdtContent>
  </w:sdt>
  <w:p w14:paraId="6F129797" w14:textId="77777777" w:rsidR="00277CF1" w:rsidRPr="00E931B8" w:rsidRDefault="00277CF1">
    <w:pPr>
      <w:pStyle w:val="Piedepgina"/>
      <w:ind w:right="36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4D5F4" w14:textId="77777777" w:rsidR="00D63EE1" w:rsidRDefault="00D63EE1">
      <w:r>
        <w:separator/>
      </w:r>
    </w:p>
  </w:footnote>
  <w:footnote w:type="continuationSeparator" w:id="0">
    <w:p w14:paraId="49A846BE" w14:textId="77777777" w:rsidR="00D63EE1" w:rsidRDefault="00D63E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67210"/>
    <w:multiLevelType w:val="hybridMultilevel"/>
    <w:tmpl w:val="1B10AF0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0381B"/>
    <w:multiLevelType w:val="hybridMultilevel"/>
    <w:tmpl w:val="347018FE"/>
    <w:lvl w:ilvl="0" w:tplc="267236BC">
      <w:start w:val="1"/>
      <w:numFmt w:val="bullet"/>
      <w:lvlText w:val="•"/>
      <w:lvlJc w:val="left"/>
      <w:pPr>
        <w:tabs>
          <w:tab w:val="num" w:pos="720"/>
        </w:tabs>
        <w:ind w:left="720" w:hanging="360"/>
      </w:pPr>
      <w:rPr>
        <w:rFonts w:ascii="Arial" w:hAnsi="Arial" w:hint="default"/>
      </w:rPr>
    </w:lvl>
    <w:lvl w:ilvl="1" w:tplc="52E80A24">
      <w:start w:val="1"/>
      <w:numFmt w:val="bullet"/>
      <w:lvlText w:val="•"/>
      <w:lvlJc w:val="left"/>
      <w:pPr>
        <w:tabs>
          <w:tab w:val="num" w:pos="1440"/>
        </w:tabs>
        <w:ind w:left="1440" w:hanging="360"/>
      </w:pPr>
      <w:rPr>
        <w:rFonts w:ascii="Arial" w:hAnsi="Arial" w:hint="default"/>
      </w:rPr>
    </w:lvl>
    <w:lvl w:ilvl="2" w:tplc="54BC2372" w:tentative="1">
      <w:start w:val="1"/>
      <w:numFmt w:val="bullet"/>
      <w:lvlText w:val="•"/>
      <w:lvlJc w:val="left"/>
      <w:pPr>
        <w:tabs>
          <w:tab w:val="num" w:pos="2160"/>
        </w:tabs>
        <w:ind w:left="2160" w:hanging="360"/>
      </w:pPr>
      <w:rPr>
        <w:rFonts w:ascii="Arial" w:hAnsi="Arial" w:hint="default"/>
      </w:rPr>
    </w:lvl>
    <w:lvl w:ilvl="3" w:tplc="3198F0C6" w:tentative="1">
      <w:start w:val="1"/>
      <w:numFmt w:val="bullet"/>
      <w:lvlText w:val="•"/>
      <w:lvlJc w:val="left"/>
      <w:pPr>
        <w:tabs>
          <w:tab w:val="num" w:pos="2880"/>
        </w:tabs>
        <w:ind w:left="2880" w:hanging="360"/>
      </w:pPr>
      <w:rPr>
        <w:rFonts w:ascii="Arial" w:hAnsi="Arial" w:hint="default"/>
      </w:rPr>
    </w:lvl>
    <w:lvl w:ilvl="4" w:tplc="A3C8E146" w:tentative="1">
      <w:start w:val="1"/>
      <w:numFmt w:val="bullet"/>
      <w:lvlText w:val="•"/>
      <w:lvlJc w:val="left"/>
      <w:pPr>
        <w:tabs>
          <w:tab w:val="num" w:pos="3600"/>
        </w:tabs>
        <w:ind w:left="3600" w:hanging="360"/>
      </w:pPr>
      <w:rPr>
        <w:rFonts w:ascii="Arial" w:hAnsi="Arial" w:hint="default"/>
      </w:rPr>
    </w:lvl>
    <w:lvl w:ilvl="5" w:tplc="DD269EDE" w:tentative="1">
      <w:start w:val="1"/>
      <w:numFmt w:val="bullet"/>
      <w:lvlText w:val="•"/>
      <w:lvlJc w:val="left"/>
      <w:pPr>
        <w:tabs>
          <w:tab w:val="num" w:pos="4320"/>
        </w:tabs>
        <w:ind w:left="4320" w:hanging="360"/>
      </w:pPr>
      <w:rPr>
        <w:rFonts w:ascii="Arial" w:hAnsi="Arial" w:hint="default"/>
      </w:rPr>
    </w:lvl>
    <w:lvl w:ilvl="6" w:tplc="53ECEBCA" w:tentative="1">
      <w:start w:val="1"/>
      <w:numFmt w:val="bullet"/>
      <w:lvlText w:val="•"/>
      <w:lvlJc w:val="left"/>
      <w:pPr>
        <w:tabs>
          <w:tab w:val="num" w:pos="5040"/>
        </w:tabs>
        <w:ind w:left="5040" w:hanging="360"/>
      </w:pPr>
      <w:rPr>
        <w:rFonts w:ascii="Arial" w:hAnsi="Arial" w:hint="default"/>
      </w:rPr>
    </w:lvl>
    <w:lvl w:ilvl="7" w:tplc="4502F416" w:tentative="1">
      <w:start w:val="1"/>
      <w:numFmt w:val="bullet"/>
      <w:lvlText w:val="•"/>
      <w:lvlJc w:val="left"/>
      <w:pPr>
        <w:tabs>
          <w:tab w:val="num" w:pos="5760"/>
        </w:tabs>
        <w:ind w:left="5760" w:hanging="360"/>
      </w:pPr>
      <w:rPr>
        <w:rFonts w:ascii="Arial" w:hAnsi="Arial" w:hint="default"/>
      </w:rPr>
    </w:lvl>
    <w:lvl w:ilvl="8" w:tplc="AC76C8A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C21B35"/>
    <w:multiLevelType w:val="multilevel"/>
    <w:tmpl w:val="FDDEB734"/>
    <w:lvl w:ilvl="0">
      <w:start w:val="1"/>
      <w:numFmt w:val="decimal"/>
      <w:pStyle w:val="Bibliografia"/>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3" w15:restartNumberingAfterBreak="0">
    <w:nsid w:val="16D815D1"/>
    <w:multiLevelType w:val="multilevel"/>
    <w:tmpl w:val="BA5047C8"/>
    <w:lvl w:ilvl="0">
      <w:start w:val="1"/>
      <w:numFmt w:val="upperLetter"/>
      <w:pStyle w:val="Anexo1"/>
      <w:lvlText w:val="Anexo %1."/>
      <w:lvlJc w:val="left"/>
      <w:pPr>
        <w:tabs>
          <w:tab w:val="num" w:pos="144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4" w15:restartNumberingAfterBreak="0">
    <w:nsid w:val="1A3A4DFD"/>
    <w:multiLevelType w:val="hybridMultilevel"/>
    <w:tmpl w:val="5B6CDB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0174DC9"/>
    <w:multiLevelType w:val="hybridMultilevel"/>
    <w:tmpl w:val="99BAE834"/>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797B44"/>
    <w:multiLevelType w:val="hybridMultilevel"/>
    <w:tmpl w:val="DA5460FA"/>
    <w:lvl w:ilvl="0" w:tplc="FFFFFFFF">
      <w:start w:val="1"/>
      <w:numFmt w:val="bullet"/>
      <w:pStyle w:val="Listasinnmeros"/>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A99686F"/>
    <w:multiLevelType w:val="multilevel"/>
    <w:tmpl w:val="351A9E06"/>
    <w:lvl w:ilvl="0">
      <w:start w:val="1"/>
      <w:numFmt w:val="decimal"/>
      <w:pStyle w:val="Ttulo1"/>
      <w:lvlText w:val="%1."/>
      <w:lvlJc w:val="left"/>
      <w:pPr>
        <w:tabs>
          <w:tab w:val="num" w:pos="432"/>
        </w:tabs>
        <w:ind w:left="432" w:hanging="432"/>
      </w:pPr>
      <w:rPr>
        <w:rFonts w:hint="default"/>
        <w:sz w:val="28"/>
      </w:rPr>
    </w:lvl>
    <w:lvl w:ilvl="1">
      <w:start w:val="1"/>
      <w:numFmt w:val="decimal"/>
      <w:pStyle w:val="Ttulo2"/>
      <w:lvlText w:val="%1.%2"/>
      <w:lvlJc w:val="left"/>
      <w:pPr>
        <w:tabs>
          <w:tab w:val="num" w:pos="576"/>
        </w:tabs>
        <w:ind w:left="576" w:hanging="576"/>
      </w:pPr>
      <w:rPr>
        <w:rFonts w:hint="default"/>
        <w:b/>
        <w:i w:val="0"/>
        <w:sz w:val="24"/>
      </w:rPr>
    </w:lvl>
    <w:lvl w:ilvl="2">
      <w:start w:val="1"/>
      <w:numFmt w:val="decimal"/>
      <w:pStyle w:val="Ttulo3"/>
      <w:lvlText w:val="%1.%2.%3"/>
      <w:lvlJc w:val="left"/>
      <w:pPr>
        <w:tabs>
          <w:tab w:val="num" w:pos="720"/>
        </w:tabs>
        <w:ind w:left="720" w:hanging="720"/>
      </w:pPr>
      <w:rPr>
        <w:rFonts w:ascii="Arial" w:hAnsi="Arial" w:hint="default"/>
        <w:b/>
        <w:i w:val="0"/>
        <w:sz w:val="22"/>
      </w:rPr>
    </w:lvl>
    <w:lvl w:ilvl="3">
      <w:start w:val="1"/>
      <w:numFmt w:val="decimal"/>
      <w:pStyle w:val="Ttulo4"/>
      <w:lvlText w:val="%1.%2.%3.%4"/>
      <w:lvlJc w:val="left"/>
      <w:pPr>
        <w:tabs>
          <w:tab w:val="num" w:pos="864"/>
        </w:tabs>
        <w:ind w:left="864" w:hanging="864"/>
      </w:pPr>
      <w:rPr>
        <w:rFonts w:ascii="Arial" w:hAnsi="Arial" w:hint="default"/>
        <w:b/>
        <w:i w:val="0"/>
        <w:sz w:val="20"/>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8" w15:restartNumberingAfterBreak="0">
    <w:nsid w:val="2ECC0BB4"/>
    <w:multiLevelType w:val="hybridMultilevel"/>
    <w:tmpl w:val="6E5AD10C"/>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FC3886"/>
    <w:multiLevelType w:val="hybridMultilevel"/>
    <w:tmpl w:val="5F663ACE"/>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CDF710E"/>
    <w:multiLevelType w:val="hybridMultilevel"/>
    <w:tmpl w:val="E3A010CA"/>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7A55838"/>
    <w:multiLevelType w:val="hybridMultilevel"/>
    <w:tmpl w:val="3FA02B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B4263C9"/>
    <w:multiLevelType w:val="multilevel"/>
    <w:tmpl w:val="AB729E7E"/>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13" w15:restartNumberingAfterBreak="0">
    <w:nsid w:val="53A11823"/>
    <w:multiLevelType w:val="hybridMultilevel"/>
    <w:tmpl w:val="238E67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66813CC"/>
    <w:multiLevelType w:val="hybridMultilevel"/>
    <w:tmpl w:val="5A12CC8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7261EAA"/>
    <w:multiLevelType w:val="hybridMultilevel"/>
    <w:tmpl w:val="30A800B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AFE7A4B"/>
    <w:multiLevelType w:val="multilevel"/>
    <w:tmpl w:val="A8345F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E006AB2"/>
    <w:multiLevelType w:val="hybridMultilevel"/>
    <w:tmpl w:val="0AF46F7E"/>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EEC4AA4"/>
    <w:multiLevelType w:val="hybridMultilevel"/>
    <w:tmpl w:val="5F34A80A"/>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ADF429F"/>
    <w:multiLevelType w:val="hybridMultilevel"/>
    <w:tmpl w:val="A0A0C3A6"/>
    <w:lvl w:ilvl="0" w:tplc="24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D241405"/>
    <w:multiLevelType w:val="hybridMultilevel"/>
    <w:tmpl w:val="984AFB4A"/>
    <w:lvl w:ilvl="0" w:tplc="FFFFFFFF">
      <w:start w:val="1"/>
      <w:numFmt w:val="bullet"/>
      <w:pStyle w:val="tit4"/>
      <w:lvlText w:val=""/>
      <w:lvlJc w:val="left"/>
      <w:pPr>
        <w:tabs>
          <w:tab w:val="num" w:pos="397"/>
        </w:tabs>
        <w:ind w:left="397" w:hanging="397"/>
      </w:pPr>
      <w:rPr>
        <w:rFonts w:ascii="Webdings" w:hAnsi="Webdings"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E276B95"/>
    <w:multiLevelType w:val="hybridMultilevel"/>
    <w:tmpl w:val="1CD6C782"/>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2142646319">
    <w:abstractNumId w:val="7"/>
  </w:num>
  <w:num w:numId="2" w16cid:durableId="1499610462">
    <w:abstractNumId w:val="12"/>
  </w:num>
  <w:num w:numId="3" w16cid:durableId="2107382555">
    <w:abstractNumId w:val="20"/>
  </w:num>
  <w:num w:numId="4" w16cid:durableId="378359457">
    <w:abstractNumId w:val="3"/>
  </w:num>
  <w:num w:numId="5" w16cid:durableId="1277981795">
    <w:abstractNumId w:val="2"/>
  </w:num>
  <w:num w:numId="6" w16cid:durableId="1570767282">
    <w:abstractNumId w:val="15"/>
  </w:num>
  <w:num w:numId="7" w16cid:durableId="1099639913">
    <w:abstractNumId w:val="0"/>
  </w:num>
  <w:num w:numId="8" w16cid:durableId="361975092">
    <w:abstractNumId w:val="9"/>
  </w:num>
  <w:num w:numId="9" w16cid:durableId="1929463430">
    <w:abstractNumId w:val="10"/>
  </w:num>
  <w:num w:numId="10" w16cid:durableId="1079249465">
    <w:abstractNumId w:val="8"/>
  </w:num>
  <w:num w:numId="11" w16cid:durableId="1768430458">
    <w:abstractNumId w:val="5"/>
  </w:num>
  <w:num w:numId="12" w16cid:durableId="1134250906">
    <w:abstractNumId w:val="6"/>
  </w:num>
  <w:num w:numId="13" w16cid:durableId="118493680">
    <w:abstractNumId w:val="21"/>
  </w:num>
  <w:num w:numId="14" w16cid:durableId="1320041816">
    <w:abstractNumId w:val="7"/>
  </w:num>
  <w:num w:numId="15" w16cid:durableId="388696922">
    <w:abstractNumId w:val="7"/>
  </w:num>
  <w:num w:numId="16" w16cid:durableId="1097603041">
    <w:abstractNumId w:val="7"/>
  </w:num>
  <w:num w:numId="17" w16cid:durableId="1209491035">
    <w:abstractNumId w:val="11"/>
  </w:num>
  <w:num w:numId="18" w16cid:durableId="1551915527">
    <w:abstractNumId w:val="1"/>
  </w:num>
  <w:num w:numId="19" w16cid:durableId="1694112708">
    <w:abstractNumId w:val="14"/>
  </w:num>
  <w:num w:numId="20" w16cid:durableId="852039710">
    <w:abstractNumId w:val="16"/>
  </w:num>
  <w:num w:numId="21" w16cid:durableId="1145120750">
    <w:abstractNumId w:val="4"/>
  </w:num>
  <w:num w:numId="22" w16cid:durableId="329873064">
    <w:abstractNumId w:val="18"/>
  </w:num>
  <w:num w:numId="23" w16cid:durableId="547491932">
    <w:abstractNumId w:val="17"/>
  </w:num>
  <w:num w:numId="24" w16cid:durableId="1710492422">
    <w:abstractNumId w:val="13"/>
  </w:num>
  <w:num w:numId="25" w16cid:durableId="559440350">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34EE6"/>
    <w:rsid w:val="000043C2"/>
    <w:rsid w:val="000129EC"/>
    <w:rsid w:val="0001358B"/>
    <w:rsid w:val="00020244"/>
    <w:rsid w:val="000540CA"/>
    <w:rsid w:val="00063D3A"/>
    <w:rsid w:val="00084884"/>
    <w:rsid w:val="000A32A9"/>
    <w:rsid w:val="000A70E5"/>
    <w:rsid w:val="000D4CA2"/>
    <w:rsid w:val="00105DE4"/>
    <w:rsid w:val="00115D46"/>
    <w:rsid w:val="00117A45"/>
    <w:rsid w:val="0012514F"/>
    <w:rsid w:val="001311EB"/>
    <w:rsid w:val="00134357"/>
    <w:rsid w:val="001845A0"/>
    <w:rsid w:val="001D40CE"/>
    <w:rsid w:val="001D4DE4"/>
    <w:rsid w:val="0020595D"/>
    <w:rsid w:val="00206B4B"/>
    <w:rsid w:val="00217025"/>
    <w:rsid w:val="00217BC1"/>
    <w:rsid w:val="00237517"/>
    <w:rsid w:val="00276765"/>
    <w:rsid w:val="00277CF1"/>
    <w:rsid w:val="002B5562"/>
    <w:rsid w:val="002C257F"/>
    <w:rsid w:val="002E13F4"/>
    <w:rsid w:val="002E75A2"/>
    <w:rsid w:val="00300AF2"/>
    <w:rsid w:val="00314557"/>
    <w:rsid w:val="0033798D"/>
    <w:rsid w:val="00337AAF"/>
    <w:rsid w:val="0034120E"/>
    <w:rsid w:val="0036223C"/>
    <w:rsid w:val="00373D24"/>
    <w:rsid w:val="003761D1"/>
    <w:rsid w:val="00396394"/>
    <w:rsid w:val="003A113E"/>
    <w:rsid w:val="003C496E"/>
    <w:rsid w:val="004171C2"/>
    <w:rsid w:val="00417A8B"/>
    <w:rsid w:val="004213F2"/>
    <w:rsid w:val="00425A39"/>
    <w:rsid w:val="00433998"/>
    <w:rsid w:val="0043643F"/>
    <w:rsid w:val="004536F8"/>
    <w:rsid w:val="004714D7"/>
    <w:rsid w:val="00490991"/>
    <w:rsid w:val="004955FC"/>
    <w:rsid w:val="004A0A19"/>
    <w:rsid w:val="004A0EBF"/>
    <w:rsid w:val="004C4CCD"/>
    <w:rsid w:val="004D5CD0"/>
    <w:rsid w:val="004D7E79"/>
    <w:rsid w:val="004E3346"/>
    <w:rsid w:val="00501AE5"/>
    <w:rsid w:val="00544777"/>
    <w:rsid w:val="00577F1B"/>
    <w:rsid w:val="00581819"/>
    <w:rsid w:val="005B427F"/>
    <w:rsid w:val="005C3F1C"/>
    <w:rsid w:val="005F5C86"/>
    <w:rsid w:val="00603727"/>
    <w:rsid w:val="0060470A"/>
    <w:rsid w:val="0060558F"/>
    <w:rsid w:val="00620456"/>
    <w:rsid w:val="00626C4A"/>
    <w:rsid w:val="00627C6D"/>
    <w:rsid w:val="006421B2"/>
    <w:rsid w:val="00647FD4"/>
    <w:rsid w:val="006C0D6F"/>
    <w:rsid w:val="006F2A2D"/>
    <w:rsid w:val="00703BC6"/>
    <w:rsid w:val="00733B34"/>
    <w:rsid w:val="00736503"/>
    <w:rsid w:val="007367CA"/>
    <w:rsid w:val="007413E7"/>
    <w:rsid w:val="007976C1"/>
    <w:rsid w:val="007A706E"/>
    <w:rsid w:val="007B3011"/>
    <w:rsid w:val="007D3DCA"/>
    <w:rsid w:val="007E3987"/>
    <w:rsid w:val="008046C9"/>
    <w:rsid w:val="00820334"/>
    <w:rsid w:val="008610B7"/>
    <w:rsid w:val="00862BFB"/>
    <w:rsid w:val="0089359D"/>
    <w:rsid w:val="008C03F4"/>
    <w:rsid w:val="008D0375"/>
    <w:rsid w:val="008D3821"/>
    <w:rsid w:val="008D4CE3"/>
    <w:rsid w:val="008E4169"/>
    <w:rsid w:val="008E488B"/>
    <w:rsid w:val="008E5CCF"/>
    <w:rsid w:val="008F42EF"/>
    <w:rsid w:val="00905727"/>
    <w:rsid w:val="00917B82"/>
    <w:rsid w:val="00931665"/>
    <w:rsid w:val="0093177C"/>
    <w:rsid w:val="0093569F"/>
    <w:rsid w:val="009457EC"/>
    <w:rsid w:val="009539E3"/>
    <w:rsid w:val="00967B62"/>
    <w:rsid w:val="00967E4C"/>
    <w:rsid w:val="00976550"/>
    <w:rsid w:val="009820C4"/>
    <w:rsid w:val="00984FF0"/>
    <w:rsid w:val="0099680B"/>
    <w:rsid w:val="009B6F53"/>
    <w:rsid w:val="009C467A"/>
    <w:rsid w:val="009E3DE3"/>
    <w:rsid w:val="009E5249"/>
    <w:rsid w:val="009F4170"/>
    <w:rsid w:val="00A35E65"/>
    <w:rsid w:val="00A41F0F"/>
    <w:rsid w:val="00A4517C"/>
    <w:rsid w:val="00A53C5F"/>
    <w:rsid w:val="00A54CF9"/>
    <w:rsid w:val="00A56DB3"/>
    <w:rsid w:val="00A57C85"/>
    <w:rsid w:val="00A63937"/>
    <w:rsid w:val="00A66C90"/>
    <w:rsid w:val="00A81FA6"/>
    <w:rsid w:val="00A835A8"/>
    <w:rsid w:val="00A86CDB"/>
    <w:rsid w:val="00AA1ACB"/>
    <w:rsid w:val="00AE31F8"/>
    <w:rsid w:val="00AF3F10"/>
    <w:rsid w:val="00B41195"/>
    <w:rsid w:val="00B73AB5"/>
    <w:rsid w:val="00B91476"/>
    <w:rsid w:val="00BA46F9"/>
    <w:rsid w:val="00BB3DB1"/>
    <w:rsid w:val="00BC0D87"/>
    <w:rsid w:val="00BC5137"/>
    <w:rsid w:val="00BD6FE9"/>
    <w:rsid w:val="00C02BF0"/>
    <w:rsid w:val="00C14387"/>
    <w:rsid w:val="00C410E1"/>
    <w:rsid w:val="00C44824"/>
    <w:rsid w:val="00C74E53"/>
    <w:rsid w:val="00C806DA"/>
    <w:rsid w:val="00CC1091"/>
    <w:rsid w:val="00CD71E4"/>
    <w:rsid w:val="00CE1AE5"/>
    <w:rsid w:val="00CE3F42"/>
    <w:rsid w:val="00CE4735"/>
    <w:rsid w:val="00CF50B6"/>
    <w:rsid w:val="00D27984"/>
    <w:rsid w:val="00D6109E"/>
    <w:rsid w:val="00D63EE1"/>
    <w:rsid w:val="00D71DCA"/>
    <w:rsid w:val="00D814D1"/>
    <w:rsid w:val="00D84B0E"/>
    <w:rsid w:val="00D86309"/>
    <w:rsid w:val="00D97190"/>
    <w:rsid w:val="00DA43B2"/>
    <w:rsid w:val="00DD0343"/>
    <w:rsid w:val="00DD5519"/>
    <w:rsid w:val="00E34EE6"/>
    <w:rsid w:val="00E37846"/>
    <w:rsid w:val="00E42311"/>
    <w:rsid w:val="00E47FA8"/>
    <w:rsid w:val="00E828DC"/>
    <w:rsid w:val="00E87FF4"/>
    <w:rsid w:val="00E931B8"/>
    <w:rsid w:val="00EB3EF8"/>
    <w:rsid w:val="00EC0EB3"/>
    <w:rsid w:val="00ED05E4"/>
    <w:rsid w:val="00ED15BA"/>
    <w:rsid w:val="00EE4010"/>
    <w:rsid w:val="00F17EB9"/>
    <w:rsid w:val="00F37028"/>
    <w:rsid w:val="00F639E8"/>
    <w:rsid w:val="00F94C75"/>
    <w:rsid w:val="00FB0BE5"/>
    <w:rsid w:val="00FB65B2"/>
    <w:rsid w:val="00FE22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1C95D36"/>
  <w15:docId w15:val="{A7E640A2-FCFE-4677-AA61-51DA2EE4A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C5F"/>
    <w:rPr>
      <w:sz w:val="24"/>
      <w:szCs w:val="24"/>
    </w:rPr>
  </w:style>
  <w:style w:type="paragraph" w:styleId="Ttulo1">
    <w:name w:val="heading 1"/>
    <w:basedOn w:val="Normal"/>
    <w:next w:val="Normal"/>
    <w:qFormat/>
    <w:rsid w:val="00DD5519"/>
    <w:pPr>
      <w:keepNext/>
      <w:numPr>
        <w:numId w:val="1"/>
      </w:numPr>
      <w:autoSpaceDE w:val="0"/>
      <w:autoSpaceDN w:val="0"/>
      <w:adjustRightInd w:val="0"/>
      <w:outlineLvl w:val="0"/>
    </w:pPr>
    <w:rPr>
      <w:rFonts w:ascii="Arial" w:hAnsi="Arial" w:cs="Arial"/>
      <w:b/>
      <w:bCs/>
      <w:iCs/>
      <w:sz w:val="20"/>
      <w:szCs w:val="20"/>
    </w:rPr>
  </w:style>
  <w:style w:type="paragraph" w:styleId="Ttulo2">
    <w:name w:val="heading 2"/>
    <w:basedOn w:val="Normal"/>
    <w:next w:val="Normal"/>
    <w:qFormat/>
    <w:rsid w:val="00A53C5F"/>
    <w:pPr>
      <w:keepNext/>
      <w:numPr>
        <w:ilvl w:val="1"/>
        <w:numId w:val="1"/>
      </w:numPr>
      <w:spacing w:before="240" w:after="60"/>
      <w:outlineLvl w:val="1"/>
    </w:pPr>
    <w:rPr>
      <w:rFonts w:ascii="Arial" w:hAnsi="Arial" w:cs="Arial"/>
      <w:b/>
      <w:bCs/>
      <w:iCs/>
      <w:szCs w:val="28"/>
    </w:rPr>
  </w:style>
  <w:style w:type="paragraph" w:styleId="Ttulo3">
    <w:name w:val="heading 3"/>
    <w:basedOn w:val="Normal"/>
    <w:next w:val="Normal"/>
    <w:qFormat/>
    <w:rsid w:val="00A53C5F"/>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qFormat/>
    <w:rsid w:val="00A53C5F"/>
    <w:pPr>
      <w:keepNext/>
      <w:numPr>
        <w:ilvl w:val="3"/>
        <w:numId w:val="1"/>
      </w:numPr>
      <w:spacing w:before="240" w:after="60"/>
      <w:outlineLvl w:val="3"/>
    </w:pPr>
    <w:rPr>
      <w:b/>
      <w:bCs/>
      <w:sz w:val="28"/>
      <w:szCs w:val="28"/>
    </w:rPr>
  </w:style>
  <w:style w:type="paragraph" w:styleId="Ttulo5">
    <w:name w:val="heading 5"/>
    <w:basedOn w:val="Normal"/>
    <w:next w:val="Normal"/>
    <w:qFormat/>
    <w:rsid w:val="00A53C5F"/>
    <w:pPr>
      <w:numPr>
        <w:ilvl w:val="4"/>
        <w:numId w:val="1"/>
      </w:numPr>
      <w:spacing w:before="240" w:after="60"/>
      <w:outlineLvl w:val="4"/>
    </w:pPr>
    <w:rPr>
      <w:b/>
      <w:bCs/>
      <w:i/>
      <w:iCs/>
      <w:sz w:val="26"/>
      <w:szCs w:val="26"/>
    </w:rPr>
  </w:style>
  <w:style w:type="paragraph" w:styleId="Ttulo6">
    <w:name w:val="heading 6"/>
    <w:basedOn w:val="Normal"/>
    <w:next w:val="Normal"/>
    <w:qFormat/>
    <w:rsid w:val="00A53C5F"/>
    <w:pPr>
      <w:numPr>
        <w:ilvl w:val="5"/>
        <w:numId w:val="1"/>
      </w:numPr>
      <w:spacing w:before="240" w:after="60"/>
      <w:outlineLvl w:val="5"/>
    </w:pPr>
    <w:rPr>
      <w:b/>
      <w:bCs/>
      <w:sz w:val="22"/>
      <w:szCs w:val="22"/>
    </w:rPr>
  </w:style>
  <w:style w:type="paragraph" w:styleId="Ttulo7">
    <w:name w:val="heading 7"/>
    <w:basedOn w:val="Normal"/>
    <w:next w:val="Normal"/>
    <w:qFormat/>
    <w:rsid w:val="00A53C5F"/>
    <w:pPr>
      <w:numPr>
        <w:ilvl w:val="6"/>
        <w:numId w:val="1"/>
      </w:numPr>
      <w:spacing w:before="240" w:after="60"/>
      <w:outlineLvl w:val="6"/>
    </w:pPr>
  </w:style>
  <w:style w:type="paragraph" w:styleId="Ttulo8">
    <w:name w:val="heading 8"/>
    <w:basedOn w:val="Normal"/>
    <w:next w:val="Normal"/>
    <w:qFormat/>
    <w:rsid w:val="00A53C5F"/>
    <w:pPr>
      <w:numPr>
        <w:ilvl w:val="7"/>
        <w:numId w:val="1"/>
      </w:numPr>
      <w:spacing w:before="240" w:after="60"/>
      <w:outlineLvl w:val="7"/>
    </w:pPr>
    <w:rPr>
      <w:i/>
      <w:iCs/>
    </w:rPr>
  </w:style>
  <w:style w:type="paragraph" w:styleId="Ttulo9">
    <w:name w:val="heading 9"/>
    <w:basedOn w:val="Normal"/>
    <w:next w:val="Normal"/>
    <w:qFormat/>
    <w:rsid w:val="00A53C5F"/>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A53C5F"/>
    <w:pPr>
      <w:autoSpaceDE w:val="0"/>
      <w:autoSpaceDN w:val="0"/>
      <w:adjustRightInd w:val="0"/>
      <w:jc w:val="center"/>
    </w:pPr>
    <w:rPr>
      <w:rFonts w:ascii="Arial" w:hAnsi="Arial" w:cs="Arial"/>
      <w:sz w:val="28"/>
      <w:szCs w:val="20"/>
    </w:rPr>
  </w:style>
  <w:style w:type="paragraph" w:styleId="Descripcin">
    <w:name w:val="caption"/>
    <w:basedOn w:val="Normal"/>
    <w:next w:val="Normal"/>
    <w:qFormat/>
    <w:rsid w:val="00A53C5F"/>
    <w:pPr>
      <w:spacing w:before="120" w:after="120"/>
    </w:pPr>
    <w:rPr>
      <w:b/>
      <w:bCs/>
      <w:sz w:val="20"/>
      <w:szCs w:val="20"/>
    </w:rPr>
  </w:style>
  <w:style w:type="paragraph" w:styleId="Textoindependiente">
    <w:name w:val="Body Text"/>
    <w:basedOn w:val="Normal"/>
    <w:semiHidden/>
    <w:rsid w:val="00A53C5F"/>
    <w:pPr>
      <w:jc w:val="both"/>
    </w:pPr>
    <w:rPr>
      <w:rFonts w:ascii="Verdana" w:hAnsi="Verdana"/>
      <w:sz w:val="22"/>
      <w:szCs w:val="20"/>
    </w:rPr>
  </w:style>
  <w:style w:type="character" w:styleId="Hipervnculo">
    <w:name w:val="Hyperlink"/>
    <w:basedOn w:val="Fuentedeprrafopredeter"/>
    <w:uiPriority w:val="99"/>
    <w:rsid w:val="00A53C5F"/>
    <w:rPr>
      <w:color w:val="0000FF"/>
      <w:u w:val="single"/>
    </w:rPr>
  </w:style>
  <w:style w:type="character" w:styleId="Hipervnculovisitado">
    <w:name w:val="FollowedHyperlink"/>
    <w:basedOn w:val="Fuentedeprrafopredeter"/>
    <w:semiHidden/>
    <w:rsid w:val="00A53C5F"/>
    <w:rPr>
      <w:color w:val="800080"/>
      <w:u w:val="single"/>
    </w:rPr>
  </w:style>
  <w:style w:type="paragraph" w:styleId="Subttulo">
    <w:name w:val="Subtitle"/>
    <w:basedOn w:val="Normal"/>
    <w:qFormat/>
    <w:rsid w:val="00A53C5F"/>
    <w:pPr>
      <w:jc w:val="center"/>
    </w:pPr>
    <w:rPr>
      <w:rFonts w:ascii="Arial" w:hAnsi="Arial" w:cs="Arial"/>
      <w:b/>
      <w:bCs/>
    </w:rPr>
  </w:style>
  <w:style w:type="paragraph" w:styleId="TDC1">
    <w:name w:val="toc 1"/>
    <w:basedOn w:val="Normal"/>
    <w:next w:val="Normal"/>
    <w:autoRedefine/>
    <w:uiPriority w:val="39"/>
    <w:rsid w:val="00A53C5F"/>
    <w:pPr>
      <w:spacing w:before="120"/>
    </w:pPr>
    <w:rPr>
      <w:rFonts w:ascii="Arial" w:hAnsi="Arial"/>
      <w:b/>
      <w:bCs/>
      <w:iCs/>
      <w:szCs w:val="28"/>
    </w:rPr>
  </w:style>
  <w:style w:type="paragraph" w:styleId="TDC2">
    <w:name w:val="toc 2"/>
    <w:basedOn w:val="Normal"/>
    <w:next w:val="Normal"/>
    <w:autoRedefine/>
    <w:uiPriority w:val="39"/>
    <w:rsid w:val="00A53C5F"/>
    <w:pPr>
      <w:spacing w:before="120"/>
      <w:ind w:left="240"/>
    </w:pPr>
    <w:rPr>
      <w:rFonts w:ascii="Arial" w:hAnsi="Arial"/>
      <w:b/>
      <w:bCs/>
      <w:szCs w:val="26"/>
    </w:rPr>
  </w:style>
  <w:style w:type="paragraph" w:styleId="TDC3">
    <w:name w:val="toc 3"/>
    <w:basedOn w:val="Normal"/>
    <w:next w:val="Normal"/>
    <w:autoRedefine/>
    <w:uiPriority w:val="39"/>
    <w:rsid w:val="00A53C5F"/>
    <w:pPr>
      <w:ind w:left="480"/>
    </w:pPr>
    <w:rPr>
      <w:rFonts w:ascii="Arial" w:hAnsi="Arial"/>
      <w:b/>
    </w:rPr>
  </w:style>
  <w:style w:type="paragraph" w:styleId="TDC4">
    <w:name w:val="toc 4"/>
    <w:basedOn w:val="Normal"/>
    <w:next w:val="Normal"/>
    <w:autoRedefine/>
    <w:semiHidden/>
    <w:rsid w:val="00A53C5F"/>
    <w:pPr>
      <w:ind w:left="720"/>
    </w:pPr>
  </w:style>
  <w:style w:type="paragraph" w:styleId="TDC5">
    <w:name w:val="toc 5"/>
    <w:basedOn w:val="Normal"/>
    <w:next w:val="Normal"/>
    <w:autoRedefine/>
    <w:semiHidden/>
    <w:rsid w:val="00A53C5F"/>
    <w:pPr>
      <w:ind w:left="960"/>
    </w:pPr>
  </w:style>
  <w:style w:type="paragraph" w:styleId="TDC6">
    <w:name w:val="toc 6"/>
    <w:basedOn w:val="Normal"/>
    <w:next w:val="Normal"/>
    <w:autoRedefine/>
    <w:semiHidden/>
    <w:rsid w:val="00A53C5F"/>
    <w:pPr>
      <w:ind w:left="1200"/>
    </w:pPr>
  </w:style>
  <w:style w:type="paragraph" w:styleId="TDC7">
    <w:name w:val="toc 7"/>
    <w:basedOn w:val="Normal"/>
    <w:next w:val="Normal"/>
    <w:autoRedefine/>
    <w:semiHidden/>
    <w:rsid w:val="00A53C5F"/>
    <w:pPr>
      <w:ind w:left="1440"/>
    </w:pPr>
  </w:style>
  <w:style w:type="paragraph" w:styleId="TDC8">
    <w:name w:val="toc 8"/>
    <w:basedOn w:val="Normal"/>
    <w:next w:val="Normal"/>
    <w:autoRedefine/>
    <w:semiHidden/>
    <w:rsid w:val="00A53C5F"/>
    <w:pPr>
      <w:ind w:left="1680"/>
    </w:pPr>
  </w:style>
  <w:style w:type="paragraph" w:styleId="TDC9">
    <w:name w:val="toc 9"/>
    <w:basedOn w:val="Normal"/>
    <w:next w:val="Normal"/>
    <w:autoRedefine/>
    <w:semiHidden/>
    <w:rsid w:val="00A53C5F"/>
    <w:pPr>
      <w:ind w:left="1920"/>
    </w:pPr>
  </w:style>
  <w:style w:type="paragraph" w:styleId="Piedepgina">
    <w:name w:val="footer"/>
    <w:basedOn w:val="Normal"/>
    <w:link w:val="PiedepginaCar"/>
    <w:uiPriority w:val="99"/>
    <w:rsid w:val="00A53C5F"/>
    <w:pPr>
      <w:tabs>
        <w:tab w:val="center" w:pos="4252"/>
        <w:tab w:val="right" w:pos="8504"/>
      </w:tabs>
    </w:pPr>
  </w:style>
  <w:style w:type="character" w:styleId="Nmerodepgina">
    <w:name w:val="page number"/>
    <w:basedOn w:val="Fuentedeprrafopredeter"/>
    <w:semiHidden/>
    <w:rsid w:val="00A53C5F"/>
  </w:style>
  <w:style w:type="paragraph" w:styleId="Encabezado">
    <w:name w:val="header"/>
    <w:basedOn w:val="Normal"/>
    <w:semiHidden/>
    <w:rsid w:val="00A53C5F"/>
    <w:pPr>
      <w:tabs>
        <w:tab w:val="center" w:pos="4252"/>
        <w:tab w:val="right" w:pos="8504"/>
      </w:tabs>
    </w:pPr>
  </w:style>
  <w:style w:type="paragraph" w:styleId="Tabladeilustraciones">
    <w:name w:val="table of figures"/>
    <w:basedOn w:val="Normal"/>
    <w:next w:val="Normal"/>
    <w:semiHidden/>
    <w:rsid w:val="00A53C5F"/>
    <w:rPr>
      <w:rFonts w:ascii="Arial" w:hAnsi="Arial"/>
      <w:iCs/>
      <w:sz w:val="20"/>
    </w:rPr>
  </w:style>
  <w:style w:type="character" w:styleId="Refdecomentario">
    <w:name w:val="annotation reference"/>
    <w:basedOn w:val="Fuentedeprrafopredeter"/>
    <w:semiHidden/>
    <w:rsid w:val="00A53C5F"/>
    <w:rPr>
      <w:sz w:val="16"/>
      <w:szCs w:val="16"/>
    </w:rPr>
  </w:style>
  <w:style w:type="paragraph" w:styleId="Textocomentario">
    <w:name w:val="annotation text"/>
    <w:basedOn w:val="Normal"/>
    <w:semiHidden/>
    <w:rsid w:val="00A53C5F"/>
    <w:rPr>
      <w:sz w:val="20"/>
      <w:szCs w:val="20"/>
    </w:rPr>
  </w:style>
  <w:style w:type="paragraph" w:customStyle="1" w:styleId="Titulosinnumero">
    <w:name w:val="Titulo sin numero"/>
    <w:basedOn w:val="Normal"/>
    <w:next w:val="Normal"/>
    <w:rsid w:val="00A53C5F"/>
    <w:pPr>
      <w:jc w:val="both"/>
    </w:pPr>
    <w:rPr>
      <w:rFonts w:ascii="Verdana" w:hAnsi="Verdana"/>
      <w:b/>
      <w:caps/>
      <w:sz w:val="20"/>
    </w:rPr>
  </w:style>
  <w:style w:type="paragraph" w:styleId="Textoindependiente2">
    <w:name w:val="Body Text 2"/>
    <w:basedOn w:val="Normal"/>
    <w:semiHidden/>
    <w:rsid w:val="00A53C5F"/>
    <w:pPr>
      <w:jc w:val="center"/>
    </w:pPr>
    <w:rPr>
      <w:rFonts w:ascii="Verdana" w:hAnsi="Verdana"/>
      <w:sz w:val="28"/>
      <w:szCs w:val="20"/>
      <w:lang w:val="es-CO"/>
    </w:rPr>
  </w:style>
  <w:style w:type="paragraph" w:styleId="Textoindependiente3">
    <w:name w:val="Body Text 3"/>
    <w:basedOn w:val="Normal"/>
    <w:semiHidden/>
    <w:rsid w:val="00A53C5F"/>
    <w:pPr>
      <w:jc w:val="center"/>
    </w:pPr>
    <w:rPr>
      <w:rFonts w:ascii="Verdana" w:hAnsi="Verdana"/>
      <w:b/>
      <w:sz w:val="28"/>
      <w:szCs w:val="20"/>
      <w:lang w:val="es-CO"/>
    </w:rPr>
  </w:style>
  <w:style w:type="paragraph" w:styleId="Textodeglobo">
    <w:name w:val="Balloon Text"/>
    <w:basedOn w:val="Normal"/>
    <w:semiHidden/>
    <w:rsid w:val="00A53C5F"/>
    <w:rPr>
      <w:rFonts w:ascii="Tahoma" w:hAnsi="Tahoma" w:cs="Tahoma"/>
      <w:sz w:val="16"/>
      <w:szCs w:val="16"/>
    </w:rPr>
  </w:style>
  <w:style w:type="paragraph" w:customStyle="1" w:styleId="Titulo1">
    <w:name w:val="Titulo 1"/>
    <w:basedOn w:val="Normal"/>
    <w:rsid w:val="00A53C5F"/>
    <w:pPr>
      <w:autoSpaceDE w:val="0"/>
      <w:autoSpaceDN w:val="0"/>
      <w:adjustRightInd w:val="0"/>
    </w:pPr>
    <w:rPr>
      <w:sz w:val="28"/>
    </w:rPr>
  </w:style>
  <w:style w:type="paragraph" w:styleId="Mapadeldocumento">
    <w:name w:val="Document Map"/>
    <w:basedOn w:val="Normal"/>
    <w:semiHidden/>
    <w:rsid w:val="00A53C5F"/>
    <w:pPr>
      <w:shd w:val="clear" w:color="auto" w:fill="000080"/>
    </w:pPr>
    <w:rPr>
      <w:rFonts w:ascii="Tahoma" w:hAnsi="Tahoma"/>
      <w:sz w:val="20"/>
      <w:szCs w:val="20"/>
      <w:lang w:eastAsia="es-CO"/>
    </w:rPr>
  </w:style>
  <w:style w:type="paragraph" w:styleId="Textonotapie">
    <w:name w:val="footnote text"/>
    <w:basedOn w:val="Normal"/>
    <w:semiHidden/>
    <w:rsid w:val="00A53C5F"/>
    <w:rPr>
      <w:sz w:val="20"/>
      <w:szCs w:val="20"/>
      <w:lang w:eastAsia="es-CO"/>
    </w:rPr>
  </w:style>
  <w:style w:type="character" w:styleId="Refdenotaalpie">
    <w:name w:val="footnote reference"/>
    <w:basedOn w:val="Fuentedeprrafopredeter"/>
    <w:semiHidden/>
    <w:rsid w:val="00A53C5F"/>
    <w:rPr>
      <w:vertAlign w:val="superscript"/>
    </w:rPr>
  </w:style>
  <w:style w:type="paragraph" w:styleId="Sangradetextonormal">
    <w:name w:val="Body Text Indent"/>
    <w:basedOn w:val="Normal"/>
    <w:semiHidden/>
    <w:rsid w:val="00A53C5F"/>
    <w:pPr>
      <w:pBdr>
        <w:top w:val="single" w:sz="6" w:space="1" w:color="auto"/>
        <w:left w:val="single" w:sz="6" w:space="1" w:color="auto"/>
        <w:bottom w:val="single" w:sz="6" w:space="0" w:color="auto"/>
        <w:right w:val="single" w:sz="6" w:space="0" w:color="auto"/>
      </w:pBdr>
      <w:ind w:right="165" w:firstLine="480"/>
      <w:jc w:val="both"/>
      <w:outlineLvl w:val="0"/>
    </w:pPr>
    <w:rPr>
      <w:rFonts w:ascii="Arial" w:hAnsi="Arial"/>
      <w:sz w:val="22"/>
      <w:szCs w:val="20"/>
      <w:lang w:eastAsia="es-CO"/>
    </w:rPr>
  </w:style>
  <w:style w:type="paragraph" w:styleId="Textodebloque">
    <w:name w:val="Block Text"/>
    <w:basedOn w:val="Normal"/>
    <w:semiHidden/>
    <w:rsid w:val="00A53C5F"/>
    <w:pPr>
      <w:pBdr>
        <w:top w:val="single" w:sz="6" w:space="0" w:color="auto"/>
        <w:left w:val="single" w:sz="6" w:space="4" w:color="auto"/>
        <w:bottom w:val="single" w:sz="6" w:space="17" w:color="auto"/>
        <w:right w:val="single" w:sz="6" w:space="0" w:color="auto"/>
      </w:pBdr>
      <w:ind w:left="851" w:right="165" w:hanging="851"/>
      <w:jc w:val="both"/>
    </w:pPr>
    <w:rPr>
      <w:rFonts w:ascii="Arial" w:hAnsi="Arial"/>
      <w:sz w:val="22"/>
      <w:szCs w:val="20"/>
      <w:lang w:eastAsia="es-CO"/>
    </w:rPr>
  </w:style>
  <w:style w:type="paragraph" w:styleId="Sangra3detindependiente">
    <w:name w:val="Body Text Indent 3"/>
    <w:basedOn w:val="Normal"/>
    <w:semiHidden/>
    <w:rsid w:val="00A53C5F"/>
    <w:pPr>
      <w:ind w:left="540" w:hanging="540"/>
      <w:jc w:val="both"/>
    </w:pPr>
    <w:rPr>
      <w:b/>
      <w:snapToGrid w:val="0"/>
      <w:color w:val="000000"/>
      <w:sz w:val="36"/>
      <w:szCs w:val="20"/>
      <w:lang w:val="es-ES_tradnl"/>
    </w:rPr>
  </w:style>
  <w:style w:type="character" w:styleId="Refdenotaalfinal">
    <w:name w:val="endnote reference"/>
    <w:basedOn w:val="Fuentedeprrafopredeter"/>
    <w:semiHidden/>
    <w:rsid w:val="00A53C5F"/>
    <w:rPr>
      <w:vertAlign w:val="superscript"/>
    </w:rPr>
  </w:style>
  <w:style w:type="paragraph" w:customStyle="1" w:styleId="Tit1">
    <w:name w:val="Tit1"/>
    <w:basedOn w:val="Normal"/>
    <w:rsid w:val="00A53C5F"/>
    <w:pPr>
      <w:numPr>
        <w:ilvl w:val="12"/>
      </w:numPr>
      <w:spacing w:before="40"/>
      <w:jc w:val="both"/>
    </w:pPr>
    <w:rPr>
      <w:rFonts w:ascii="Arial" w:hAnsi="Arial"/>
      <w:b/>
      <w:sz w:val="22"/>
      <w:szCs w:val="20"/>
      <w:lang w:eastAsia="es-CO"/>
    </w:rPr>
  </w:style>
  <w:style w:type="paragraph" w:customStyle="1" w:styleId="tit2">
    <w:name w:val="tit2"/>
    <w:basedOn w:val="Normal"/>
    <w:rsid w:val="00A53C5F"/>
    <w:pPr>
      <w:jc w:val="both"/>
    </w:pPr>
    <w:rPr>
      <w:rFonts w:ascii="Arial" w:hAnsi="Arial" w:cs="Arial"/>
      <w:b/>
      <w:bCs/>
      <w:sz w:val="22"/>
      <w:szCs w:val="20"/>
      <w:lang w:val="es-MX" w:eastAsia="es-CO"/>
    </w:rPr>
  </w:style>
  <w:style w:type="paragraph" w:customStyle="1" w:styleId="tit4">
    <w:name w:val="tit4"/>
    <w:basedOn w:val="Normal"/>
    <w:rsid w:val="00A53C5F"/>
    <w:pPr>
      <w:numPr>
        <w:numId w:val="3"/>
      </w:numPr>
      <w:jc w:val="both"/>
    </w:pPr>
    <w:rPr>
      <w:rFonts w:ascii="Arial" w:hAnsi="Arial" w:cs="Arial"/>
      <w:b/>
      <w:szCs w:val="20"/>
      <w:lang w:val="es-ES_tradnl"/>
    </w:rPr>
  </w:style>
  <w:style w:type="paragraph" w:customStyle="1" w:styleId="TIT3">
    <w:name w:val="TIT3"/>
    <w:basedOn w:val="Ttulo2"/>
    <w:rsid w:val="00A53C5F"/>
    <w:pPr>
      <w:numPr>
        <w:ilvl w:val="0"/>
        <w:numId w:val="0"/>
      </w:numPr>
      <w:spacing w:before="0" w:after="0"/>
    </w:pPr>
    <w:rPr>
      <w:bCs w:val="0"/>
      <w:iCs w:val="0"/>
      <w:szCs w:val="20"/>
      <w:lang w:val="es-MX"/>
    </w:rPr>
  </w:style>
  <w:style w:type="paragraph" w:customStyle="1" w:styleId="xl24">
    <w:name w:val="xl24"/>
    <w:basedOn w:val="Normal"/>
    <w:rsid w:val="00A53C5F"/>
    <w:pPr>
      <w:spacing w:before="100" w:beforeAutospacing="1" w:after="100" w:afterAutospacing="1"/>
      <w:jc w:val="center"/>
    </w:pPr>
    <w:rPr>
      <w:rFonts w:ascii="Arial" w:hAnsi="Arial" w:cs="Arial"/>
      <w:b/>
      <w:bCs/>
    </w:rPr>
  </w:style>
  <w:style w:type="paragraph" w:customStyle="1" w:styleId="Anexo1">
    <w:name w:val="Anexo1"/>
    <w:basedOn w:val="Normal"/>
    <w:next w:val="Normal"/>
    <w:rsid w:val="00A53C5F"/>
    <w:pPr>
      <w:numPr>
        <w:numId w:val="4"/>
      </w:numPr>
      <w:tabs>
        <w:tab w:val="left" w:pos="1134"/>
      </w:tabs>
      <w:spacing w:before="400" w:after="200"/>
      <w:ind w:left="0" w:firstLine="0"/>
      <w:jc w:val="both"/>
    </w:pPr>
    <w:rPr>
      <w:rFonts w:ascii="Verdana" w:hAnsi="Verdana"/>
      <w:b/>
      <w:bCs/>
      <w:caps/>
      <w:sz w:val="26"/>
      <w:szCs w:val="20"/>
    </w:rPr>
  </w:style>
  <w:style w:type="paragraph" w:customStyle="1" w:styleId="Anexo2">
    <w:name w:val="Anexo2"/>
    <w:basedOn w:val="Normal"/>
    <w:next w:val="Normal"/>
    <w:autoRedefine/>
    <w:rsid w:val="00A53C5F"/>
    <w:pPr>
      <w:tabs>
        <w:tab w:val="left" w:pos="720"/>
        <w:tab w:val="left" w:pos="1134"/>
      </w:tabs>
      <w:spacing w:before="400" w:after="200"/>
      <w:ind w:left="72"/>
      <w:jc w:val="both"/>
    </w:pPr>
    <w:rPr>
      <w:rFonts w:ascii="Verdana" w:hAnsi="Verdana"/>
      <w:b/>
      <w:bCs/>
      <w:caps/>
      <w:szCs w:val="20"/>
    </w:rPr>
  </w:style>
  <w:style w:type="paragraph" w:customStyle="1" w:styleId="Bibliografia">
    <w:name w:val="Bibliografia"/>
    <w:basedOn w:val="Textoindependiente"/>
    <w:rsid w:val="00A53C5F"/>
    <w:pPr>
      <w:numPr>
        <w:numId w:val="5"/>
      </w:numPr>
    </w:pPr>
    <w:rPr>
      <w:bCs/>
      <w:sz w:val="20"/>
    </w:rPr>
  </w:style>
  <w:style w:type="paragraph" w:customStyle="1" w:styleId="TITCERO">
    <w:name w:val="TIT CERO"/>
    <w:basedOn w:val="Normal"/>
    <w:rsid w:val="00A53C5F"/>
    <w:pPr>
      <w:spacing w:before="120" w:after="120"/>
    </w:pPr>
    <w:rPr>
      <w:rFonts w:ascii="Arial" w:hAnsi="Arial"/>
      <w:b/>
      <w:sz w:val="36"/>
      <w:szCs w:val="20"/>
      <w:lang w:eastAsia="es-CO"/>
    </w:rPr>
  </w:style>
  <w:style w:type="paragraph" w:customStyle="1" w:styleId="TITCERO1">
    <w:name w:val="TIT CERO1"/>
    <w:basedOn w:val="Normal"/>
    <w:rsid w:val="00A53C5F"/>
    <w:pPr>
      <w:jc w:val="center"/>
    </w:pPr>
    <w:rPr>
      <w:rFonts w:ascii="Arial" w:hAnsi="Arial"/>
      <w:b/>
      <w:sz w:val="28"/>
      <w:szCs w:val="20"/>
      <w:lang w:eastAsia="es-CO"/>
    </w:rPr>
  </w:style>
  <w:style w:type="paragraph" w:styleId="Sangra2detindependiente">
    <w:name w:val="Body Text Indent 2"/>
    <w:basedOn w:val="Normal"/>
    <w:semiHidden/>
    <w:rsid w:val="00A53C5F"/>
    <w:pPr>
      <w:ind w:left="397"/>
    </w:pPr>
    <w:rPr>
      <w:rFonts w:ascii="Arial" w:hAnsi="Arial" w:cs="Arial"/>
      <w:sz w:val="22"/>
      <w:szCs w:val="20"/>
      <w:lang w:eastAsia="es-CO"/>
    </w:rPr>
  </w:style>
  <w:style w:type="paragraph" w:customStyle="1" w:styleId="TIT20">
    <w:name w:val="TIT2"/>
    <w:basedOn w:val="Normal"/>
    <w:rsid w:val="00A53C5F"/>
    <w:pPr>
      <w:jc w:val="both"/>
    </w:pPr>
    <w:rPr>
      <w:rFonts w:ascii="Arial" w:hAnsi="Arial" w:cs="Arial"/>
      <w:b/>
      <w:bCs/>
      <w:szCs w:val="20"/>
      <w:lang w:val="es-ES_tradnl"/>
    </w:rPr>
  </w:style>
  <w:style w:type="paragraph" w:customStyle="1" w:styleId="Anexo3">
    <w:name w:val="Anexo3"/>
    <w:basedOn w:val="Normal"/>
    <w:next w:val="Normal"/>
    <w:autoRedefine/>
    <w:rsid w:val="00A53C5F"/>
    <w:pPr>
      <w:jc w:val="both"/>
    </w:pPr>
    <w:rPr>
      <w:rFonts w:ascii="Arial" w:hAnsi="Arial" w:cs="Arial"/>
      <w:b/>
      <w:bCs/>
      <w:sz w:val="20"/>
      <w:szCs w:val="20"/>
    </w:rPr>
  </w:style>
  <w:style w:type="paragraph" w:styleId="Textonotaalfinal">
    <w:name w:val="endnote text"/>
    <w:basedOn w:val="Normal"/>
    <w:semiHidden/>
    <w:rsid w:val="00A53C5F"/>
    <w:rPr>
      <w:sz w:val="20"/>
      <w:szCs w:val="20"/>
      <w:lang w:eastAsia="es-CO"/>
    </w:rPr>
  </w:style>
  <w:style w:type="character" w:styleId="CdigoHTML">
    <w:name w:val="HTML Code"/>
    <w:basedOn w:val="Fuentedeprrafopredeter"/>
    <w:semiHidden/>
    <w:rsid w:val="00A53C5F"/>
    <w:rPr>
      <w:rFonts w:ascii="Courier New" w:eastAsia="Courier New" w:hAnsi="Courier New" w:cs="Courier New"/>
      <w:sz w:val="20"/>
      <w:szCs w:val="20"/>
    </w:rPr>
  </w:style>
  <w:style w:type="paragraph" w:styleId="NormalWeb">
    <w:name w:val="Normal (Web)"/>
    <w:basedOn w:val="Normal"/>
    <w:uiPriority w:val="99"/>
    <w:semiHidden/>
    <w:rsid w:val="00A53C5F"/>
    <w:pPr>
      <w:spacing w:before="100" w:beforeAutospacing="1" w:after="100" w:afterAutospacing="1"/>
    </w:pPr>
    <w:rPr>
      <w:color w:val="000000"/>
    </w:rPr>
  </w:style>
  <w:style w:type="paragraph" w:customStyle="1" w:styleId="TIT10">
    <w:name w:val="TIT1"/>
    <w:basedOn w:val="Ttulo1"/>
    <w:rsid w:val="00A53C5F"/>
    <w:pPr>
      <w:numPr>
        <w:numId w:val="0"/>
      </w:numPr>
      <w:autoSpaceDE/>
      <w:autoSpaceDN/>
      <w:adjustRightInd/>
      <w:jc w:val="both"/>
    </w:pPr>
    <w:rPr>
      <w:bCs w:val="0"/>
      <w:i/>
      <w:iCs w:val="0"/>
      <w:sz w:val="24"/>
      <w:lang w:val="es-MX"/>
    </w:rPr>
  </w:style>
  <w:style w:type="paragraph" w:customStyle="1" w:styleId="TipoTitulo">
    <w:name w:val="TipoTitulo"/>
    <w:basedOn w:val="TIT10"/>
    <w:rsid w:val="00A53C5F"/>
    <w:pPr>
      <w:jc w:val="center"/>
    </w:pPr>
  </w:style>
  <w:style w:type="paragraph" w:customStyle="1" w:styleId="Listasinnmeros">
    <w:name w:val="Lista sin números"/>
    <w:basedOn w:val="Normal"/>
    <w:rsid w:val="00A53C5F"/>
    <w:pPr>
      <w:numPr>
        <w:numId w:val="12"/>
      </w:numPr>
      <w:tabs>
        <w:tab w:val="clear" w:pos="720"/>
        <w:tab w:val="num" w:pos="360"/>
      </w:tabs>
      <w:ind w:left="360"/>
      <w:jc w:val="both"/>
    </w:pPr>
    <w:rPr>
      <w:rFonts w:ascii="Verdana" w:hAnsi="Verdana"/>
      <w:sz w:val="20"/>
    </w:rPr>
  </w:style>
  <w:style w:type="paragraph" w:customStyle="1" w:styleId="PrimerParrafo">
    <w:name w:val="Primer Parrafo"/>
    <w:basedOn w:val="Normal"/>
    <w:next w:val="Normal"/>
    <w:rsid w:val="00A53C5F"/>
    <w:pPr>
      <w:ind w:firstLine="284"/>
      <w:jc w:val="both"/>
    </w:pPr>
    <w:rPr>
      <w:rFonts w:ascii="Verdana" w:hAnsi="Verdana"/>
      <w:sz w:val="20"/>
    </w:rPr>
  </w:style>
  <w:style w:type="paragraph" w:styleId="Revisin">
    <w:name w:val="Revision"/>
    <w:hidden/>
    <w:uiPriority w:val="99"/>
    <w:semiHidden/>
    <w:rsid w:val="009B6F53"/>
    <w:rPr>
      <w:noProof/>
      <w:sz w:val="24"/>
      <w:szCs w:val="24"/>
    </w:rPr>
  </w:style>
  <w:style w:type="character" w:customStyle="1" w:styleId="PiedepginaCar">
    <w:name w:val="Pie de página Car"/>
    <w:basedOn w:val="Fuentedeprrafopredeter"/>
    <w:link w:val="Piedepgina"/>
    <w:uiPriority w:val="99"/>
    <w:rsid w:val="00E931B8"/>
    <w:rPr>
      <w:noProof/>
      <w:sz w:val="24"/>
      <w:szCs w:val="24"/>
    </w:rPr>
  </w:style>
  <w:style w:type="paragraph" w:styleId="Prrafodelista">
    <w:name w:val="List Paragraph"/>
    <w:basedOn w:val="Normal"/>
    <w:uiPriority w:val="34"/>
    <w:qFormat/>
    <w:rsid w:val="00CE3F42"/>
    <w:pPr>
      <w:ind w:left="720"/>
      <w:contextualSpacing/>
    </w:pPr>
  </w:style>
  <w:style w:type="character" w:styleId="Mencinsinresolver">
    <w:name w:val="Unresolved Mention"/>
    <w:basedOn w:val="Fuentedeprrafopredeter"/>
    <w:uiPriority w:val="99"/>
    <w:semiHidden/>
    <w:unhideWhenUsed/>
    <w:rsid w:val="008D4CE3"/>
    <w:rPr>
      <w:color w:val="605E5C"/>
      <w:shd w:val="clear" w:color="auto" w:fill="E1DFDD"/>
    </w:rPr>
  </w:style>
  <w:style w:type="paragraph" w:styleId="HTMLconformatoprevio">
    <w:name w:val="HTML Preformatted"/>
    <w:basedOn w:val="Normal"/>
    <w:link w:val="HTMLconformatoprevioCar"/>
    <w:uiPriority w:val="99"/>
    <w:semiHidden/>
    <w:unhideWhenUsed/>
    <w:rsid w:val="0080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8046C9"/>
    <w:rPr>
      <w:rFonts w:ascii="Courier New" w:hAnsi="Courier New" w:cs="Courier New"/>
      <w:lang w:val="es-CO" w:eastAsia="es-CO"/>
    </w:rPr>
  </w:style>
  <w:style w:type="character" w:customStyle="1" w:styleId="y2iqfc">
    <w:name w:val="y2iqfc"/>
    <w:basedOn w:val="Fuentedeprrafopredeter"/>
    <w:rsid w:val="008046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091658">
      <w:bodyDiv w:val="1"/>
      <w:marLeft w:val="0"/>
      <w:marRight w:val="0"/>
      <w:marTop w:val="0"/>
      <w:marBottom w:val="0"/>
      <w:divBdr>
        <w:top w:val="none" w:sz="0" w:space="0" w:color="auto"/>
        <w:left w:val="none" w:sz="0" w:space="0" w:color="auto"/>
        <w:bottom w:val="none" w:sz="0" w:space="0" w:color="auto"/>
        <w:right w:val="none" w:sz="0" w:space="0" w:color="auto"/>
      </w:divBdr>
    </w:div>
    <w:div w:id="749304479">
      <w:bodyDiv w:val="1"/>
      <w:marLeft w:val="0"/>
      <w:marRight w:val="0"/>
      <w:marTop w:val="0"/>
      <w:marBottom w:val="0"/>
      <w:divBdr>
        <w:top w:val="none" w:sz="0" w:space="0" w:color="auto"/>
        <w:left w:val="none" w:sz="0" w:space="0" w:color="auto"/>
        <w:bottom w:val="none" w:sz="0" w:space="0" w:color="auto"/>
        <w:right w:val="none" w:sz="0" w:space="0" w:color="auto"/>
      </w:divBdr>
    </w:div>
    <w:div w:id="753284010">
      <w:bodyDiv w:val="1"/>
      <w:marLeft w:val="0"/>
      <w:marRight w:val="0"/>
      <w:marTop w:val="0"/>
      <w:marBottom w:val="0"/>
      <w:divBdr>
        <w:top w:val="none" w:sz="0" w:space="0" w:color="auto"/>
        <w:left w:val="none" w:sz="0" w:space="0" w:color="auto"/>
        <w:bottom w:val="none" w:sz="0" w:space="0" w:color="auto"/>
        <w:right w:val="none" w:sz="0" w:space="0" w:color="auto"/>
      </w:divBdr>
    </w:div>
    <w:div w:id="1007055247">
      <w:bodyDiv w:val="1"/>
      <w:marLeft w:val="0"/>
      <w:marRight w:val="0"/>
      <w:marTop w:val="0"/>
      <w:marBottom w:val="0"/>
      <w:divBdr>
        <w:top w:val="none" w:sz="0" w:space="0" w:color="auto"/>
        <w:left w:val="none" w:sz="0" w:space="0" w:color="auto"/>
        <w:bottom w:val="none" w:sz="0" w:space="0" w:color="auto"/>
        <w:right w:val="none" w:sz="0" w:space="0" w:color="auto"/>
      </w:divBdr>
    </w:div>
    <w:div w:id="1104031593">
      <w:bodyDiv w:val="1"/>
      <w:marLeft w:val="0"/>
      <w:marRight w:val="0"/>
      <w:marTop w:val="0"/>
      <w:marBottom w:val="0"/>
      <w:divBdr>
        <w:top w:val="none" w:sz="0" w:space="0" w:color="auto"/>
        <w:left w:val="none" w:sz="0" w:space="0" w:color="auto"/>
        <w:bottom w:val="none" w:sz="0" w:space="0" w:color="auto"/>
        <w:right w:val="none" w:sz="0" w:space="0" w:color="auto"/>
      </w:divBdr>
    </w:div>
    <w:div w:id="1141188110">
      <w:bodyDiv w:val="1"/>
      <w:marLeft w:val="0"/>
      <w:marRight w:val="0"/>
      <w:marTop w:val="0"/>
      <w:marBottom w:val="0"/>
      <w:divBdr>
        <w:top w:val="none" w:sz="0" w:space="0" w:color="auto"/>
        <w:left w:val="none" w:sz="0" w:space="0" w:color="auto"/>
        <w:bottom w:val="none" w:sz="0" w:space="0" w:color="auto"/>
        <w:right w:val="none" w:sz="0" w:space="0" w:color="auto"/>
      </w:divBdr>
    </w:div>
    <w:div w:id="1225797341">
      <w:bodyDiv w:val="1"/>
      <w:marLeft w:val="0"/>
      <w:marRight w:val="0"/>
      <w:marTop w:val="0"/>
      <w:marBottom w:val="0"/>
      <w:divBdr>
        <w:top w:val="none" w:sz="0" w:space="0" w:color="auto"/>
        <w:left w:val="none" w:sz="0" w:space="0" w:color="auto"/>
        <w:bottom w:val="none" w:sz="0" w:space="0" w:color="auto"/>
        <w:right w:val="none" w:sz="0" w:space="0" w:color="auto"/>
      </w:divBdr>
    </w:div>
    <w:div w:id="1624725153">
      <w:bodyDiv w:val="1"/>
      <w:marLeft w:val="0"/>
      <w:marRight w:val="0"/>
      <w:marTop w:val="0"/>
      <w:marBottom w:val="0"/>
      <w:divBdr>
        <w:top w:val="none" w:sz="0" w:space="0" w:color="auto"/>
        <w:left w:val="none" w:sz="0" w:space="0" w:color="auto"/>
        <w:bottom w:val="none" w:sz="0" w:space="0" w:color="auto"/>
        <w:right w:val="none" w:sz="0" w:space="0" w:color="auto"/>
      </w:divBdr>
    </w:div>
    <w:div w:id="1715545674">
      <w:bodyDiv w:val="1"/>
      <w:marLeft w:val="0"/>
      <w:marRight w:val="0"/>
      <w:marTop w:val="0"/>
      <w:marBottom w:val="0"/>
      <w:divBdr>
        <w:top w:val="none" w:sz="0" w:space="0" w:color="auto"/>
        <w:left w:val="none" w:sz="0" w:space="0" w:color="auto"/>
        <w:bottom w:val="none" w:sz="0" w:space="0" w:color="auto"/>
        <w:right w:val="none" w:sz="0" w:space="0" w:color="auto"/>
      </w:divBdr>
    </w:div>
    <w:div w:id="1722515175">
      <w:bodyDiv w:val="1"/>
      <w:marLeft w:val="0"/>
      <w:marRight w:val="0"/>
      <w:marTop w:val="0"/>
      <w:marBottom w:val="0"/>
      <w:divBdr>
        <w:top w:val="none" w:sz="0" w:space="0" w:color="auto"/>
        <w:left w:val="none" w:sz="0" w:space="0" w:color="auto"/>
        <w:bottom w:val="none" w:sz="0" w:space="0" w:color="auto"/>
        <w:right w:val="none" w:sz="0" w:space="0" w:color="auto"/>
      </w:divBdr>
    </w:div>
    <w:div w:id="1805002862">
      <w:bodyDiv w:val="1"/>
      <w:marLeft w:val="0"/>
      <w:marRight w:val="0"/>
      <w:marTop w:val="0"/>
      <w:marBottom w:val="0"/>
      <w:divBdr>
        <w:top w:val="none" w:sz="0" w:space="0" w:color="auto"/>
        <w:left w:val="none" w:sz="0" w:space="0" w:color="auto"/>
        <w:bottom w:val="none" w:sz="0" w:space="0" w:color="auto"/>
        <w:right w:val="none" w:sz="0" w:space="0" w:color="auto"/>
      </w:divBdr>
    </w:div>
    <w:div w:id="1867791447">
      <w:bodyDiv w:val="1"/>
      <w:marLeft w:val="0"/>
      <w:marRight w:val="0"/>
      <w:marTop w:val="0"/>
      <w:marBottom w:val="0"/>
      <w:divBdr>
        <w:top w:val="none" w:sz="0" w:space="0" w:color="auto"/>
        <w:left w:val="none" w:sz="0" w:space="0" w:color="auto"/>
        <w:bottom w:val="none" w:sz="0" w:space="0" w:color="auto"/>
        <w:right w:val="none" w:sz="0" w:space="0" w:color="auto"/>
      </w:divBdr>
    </w:div>
    <w:div w:id="2080518049">
      <w:bodyDiv w:val="1"/>
      <w:marLeft w:val="0"/>
      <w:marRight w:val="0"/>
      <w:marTop w:val="0"/>
      <w:marBottom w:val="0"/>
      <w:divBdr>
        <w:top w:val="none" w:sz="0" w:space="0" w:color="auto"/>
        <w:left w:val="none" w:sz="0" w:space="0" w:color="auto"/>
        <w:bottom w:val="none" w:sz="0" w:space="0" w:color="auto"/>
        <w:right w:val="none" w:sz="0" w:space="0" w:color="auto"/>
      </w:divBdr>
      <w:divsChild>
        <w:div w:id="435444095">
          <w:marLeft w:val="1267"/>
          <w:marRight w:val="0"/>
          <w:marTop w:val="0"/>
          <w:marBottom w:val="0"/>
          <w:divBdr>
            <w:top w:val="none" w:sz="0" w:space="0" w:color="auto"/>
            <w:left w:val="none" w:sz="0" w:space="0" w:color="auto"/>
            <w:bottom w:val="none" w:sz="0" w:space="0" w:color="auto"/>
            <w:right w:val="none" w:sz="0" w:space="0" w:color="auto"/>
          </w:divBdr>
        </w:div>
        <w:div w:id="755202798">
          <w:marLeft w:val="1267"/>
          <w:marRight w:val="0"/>
          <w:marTop w:val="0"/>
          <w:marBottom w:val="0"/>
          <w:divBdr>
            <w:top w:val="none" w:sz="0" w:space="0" w:color="auto"/>
            <w:left w:val="none" w:sz="0" w:space="0" w:color="auto"/>
            <w:bottom w:val="none" w:sz="0" w:space="0" w:color="auto"/>
            <w:right w:val="none" w:sz="0" w:space="0" w:color="auto"/>
          </w:divBdr>
        </w:div>
        <w:div w:id="456608997">
          <w:marLeft w:val="1267"/>
          <w:marRight w:val="0"/>
          <w:marTop w:val="0"/>
          <w:marBottom w:val="0"/>
          <w:divBdr>
            <w:top w:val="none" w:sz="0" w:space="0" w:color="auto"/>
            <w:left w:val="none" w:sz="0" w:space="0" w:color="auto"/>
            <w:bottom w:val="none" w:sz="0" w:space="0" w:color="auto"/>
            <w:right w:val="none" w:sz="0" w:space="0" w:color="auto"/>
          </w:divBdr>
        </w:div>
        <w:div w:id="1611664550">
          <w:marLeft w:val="1267"/>
          <w:marRight w:val="0"/>
          <w:marTop w:val="0"/>
          <w:marBottom w:val="0"/>
          <w:divBdr>
            <w:top w:val="none" w:sz="0" w:space="0" w:color="auto"/>
            <w:left w:val="none" w:sz="0" w:space="0" w:color="auto"/>
            <w:bottom w:val="none" w:sz="0" w:space="0" w:color="auto"/>
            <w:right w:val="none" w:sz="0" w:space="0" w:color="auto"/>
          </w:divBdr>
        </w:div>
        <w:div w:id="365060146">
          <w:marLeft w:val="126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1.xml"/><Relationship Id="rId18" Type="http://schemas.openxmlformats.org/officeDocument/2006/relationships/hyperlink" Target="https://propintel.uexternado.edu.co/la-proteccion-del-software-desde-la-propiedad-intelectual-en-colombia-conveniencia-de-la-creacion-de-una-normativa-especial-que-garantice-los-derechos-de-los-desarrollador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informatica-juridica.com/legislacion/colombia/" TargetMode="External"/><Relationship Id="rId2" Type="http://schemas.openxmlformats.org/officeDocument/2006/relationships/numbering" Target="numbering.xml"/><Relationship Id="rId16" Type="http://schemas.openxmlformats.org/officeDocument/2006/relationships/hyperlink" Target="https://personal.ua.es/es/francisco-frances/materiales/tema4/tcnicas_de_observacin.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fhumyar.unr.edu.ar/escuelas/3/materiales%20de%20catedras/trabajo%20de%20campo/solefabri1.htm"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mailto:darlingrozm@gmail.co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Hoja1!$D$8:$D$16</c:f>
              <c:strCache>
                <c:ptCount val="9"/>
                <c:pt idx="0">
                  <c:v>8/02/2023</c:v>
                </c:pt>
                <c:pt idx="1">
                  <c:v>11/02/2023</c:v>
                </c:pt>
                <c:pt idx="2">
                  <c:v>19/02/2023</c:v>
                </c:pt>
                <c:pt idx="3">
                  <c:v>19/02/2023</c:v>
                </c:pt>
                <c:pt idx="4">
                  <c:v>25/02/2023</c:v>
                </c:pt>
                <c:pt idx="5">
                  <c:v>25/02/2023</c:v>
                </c:pt>
                <c:pt idx="6">
                  <c:v>12/03/2023</c:v>
                </c:pt>
                <c:pt idx="7">
                  <c:v>11/03/2023</c:v>
                </c:pt>
                <c:pt idx="8">
                  <c:v>11/03/2023</c:v>
                </c:pt>
              </c:strCache>
            </c:strRef>
          </c:tx>
          <c:spPr>
            <a:noFill/>
            <a:ln>
              <a:noFill/>
            </a:ln>
            <a:effectLst/>
          </c:spPr>
          <c:invertIfNegative val="0"/>
          <c:val>
            <c:numRef>
              <c:f>Hoja1!$D$8:$D$16</c:f>
              <c:numCache>
                <c:formatCode>m/d/yyyy</c:formatCode>
                <c:ptCount val="9"/>
                <c:pt idx="0">
                  <c:v>44965</c:v>
                </c:pt>
                <c:pt idx="1">
                  <c:v>44968</c:v>
                </c:pt>
                <c:pt idx="2">
                  <c:v>44976</c:v>
                </c:pt>
                <c:pt idx="3">
                  <c:v>44976</c:v>
                </c:pt>
                <c:pt idx="4">
                  <c:v>44982</c:v>
                </c:pt>
                <c:pt idx="5">
                  <c:v>44982</c:v>
                </c:pt>
                <c:pt idx="6">
                  <c:v>44997</c:v>
                </c:pt>
                <c:pt idx="7">
                  <c:v>44996</c:v>
                </c:pt>
                <c:pt idx="8">
                  <c:v>44996</c:v>
                </c:pt>
              </c:numCache>
            </c:numRef>
          </c:val>
          <c:extLst>
            <c:ext xmlns:c16="http://schemas.microsoft.com/office/drawing/2014/chart" uri="{C3380CC4-5D6E-409C-BE32-E72D297353CC}">
              <c16:uniqueId val="{00000000-6427-4A1B-8E34-F71828E4205F}"/>
            </c:ext>
          </c:extLst>
        </c:ser>
        <c:ser>
          <c:idx val="1"/>
          <c:order val="1"/>
          <c:tx>
            <c:strRef>
              <c:f>Hoja1!$E$8:$E$16</c:f>
              <c:strCache>
                <c:ptCount val="9"/>
                <c:pt idx="0">
                  <c:v>3</c:v>
                </c:pt>
                <c:pt idx="1">
                  <c:v>15</c:v>
                </c:pt>
                <c:pt idx="2">
                  <c:v>7</c:v>
                </c:pt>
                <c:pt idx="3">
                  <c:v>7</c:v>
                </c:pt>
                <c:pt idx="4">
                  <c:v>15</c:v>
                </c:pt>
                <c:pt idx="5">
                  <c:v>15</c:v>
                </c:pt>
                <c:pt idx="6">
                  <c:v>7</c:v>
                </c:pt>
                <c:pt idx="7">
                  <c:v>15</c:v>
                </c:pt>
                <c:pt idx="8">
                  <c:v>15</c:v>
                </c:pt>
              </c:strCache>
            </c:strRef>
          </c:tx>
          <c:spPr>
            <a:solidFill>
              <a:schemeClr val="accent2"/>
            </a:solidFill>
            <a:ln>
              <a:noFill/>
            </a:ln>
            <a:effectLst/>
          </c:spPr>
          <c:invertIfNegative val="0"/>
          <c:val>
            <c:numRef>
              <c:f>Hoja1!$E$8:$E$16</c:f>
              <c:numCache>
                <c:formatCode>General</c:formatCode>
                <c:ptCount val="9"/>
                <c:pt idx="0">
                  <c:v>3</c:v>
                </c:pt>
                <c:pt idx="1">
                  <c:v>15</c:v>
                </c:pt>
                <c:pt idx="2">
                  <c:v>7</c:v>
                </c:pt>
                <c:pt idx="3">
                  <c:v>7</c:v>
                </c:pt>
                <c:pt idx="4">
                  <c:v>15</c:v>
                </c:pt>
                <c:pt idx="5">
                  <c:v>15</c:v>
                </c:pt>
                <c:pt idx="6">
                  <c:v>7</c:v>
                </c:pt>
                <c:pt idx="7">
                  <c:v>15</c:v>
                </c:pt>
                <c:pt idx="8">
                  <c:v>15</c:v>
                </c:pt>
              </c:numCache>
            </c:numRef>
          </c:val>
          <c:extLst>
            <c:ext xmlns:c16="http://schemas.microsoft.com/office/drawing/2014/chart" uri="{C3380CC4-5D6E-409C-BE32-E72D297353CC}">
              <c16:uniqueId val="{00000001-6427-4A1B-8E34-F71828E4205F}"/>
            </c:ext>
          </c:extLst>
        </c:ser>
        <c:dLbls>
          <c:showLegendKey val="0"/>
          <c:showVal val="0"/>
          <c:showCatName val="0"/>
          <c:showSerName val="0"/>
          <c:showPercent val="0"/>
          <c:showBubbleSize val="0"/>
        </c:dLbls>
        <c:gapWidth val="150"/>
        <c:overlap val="100"/>
        <c:axId val="903551840"/>
        <c:axId val="903558080"/>
      </c:barChart>
      <c:catAx>
        <c:axId val="90355184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03558080"/>
        <c:crosses val="autoZero"/>
        <c:auto val="1"/>
        <c:lblAlgn val="ctr"/>
        <c:lblOffset val="100"/>
        <c:noMultiLvlLbl val="0"/>
      </c:catAx>
      <c:valAx>
        <c:axId val="903558080"/>
        <c:scaling>
          <c:orientation val="minMax"/>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035518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15468-1F91-4C5B-A39D-5FA54F368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1838</TotalTime>
  <Pages>22</Pages>
  <Words>3915</Words>
  <Characters>21533</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Portada</vt:lpstr>
    </vt:vector>
  </TitlesOfParts>
  <Company>Unicauca</Company>
  <LinksUpToDate>false</LinksUpToDate>
  <CharactersWithSpaces>25398</CharactersWithSpaces>
  <SharedDoc>false</SharedDoc>
  <HLinks>
    <vt:vector size="210" baseType="variant">
      <vt:variant>
        <vt:i4>2031673</vt:i4>
      </vt:variant>
      <vt:variant>
        <vt:i4>206</vt:i4>
      </vt:variant>
      <vt:variant>
        <vt:i4>0</vt:i4>
      </vt:variant>
      <vt:variant>
        <vt:i4>5</vt:i4>
      </vt:variant>
      <vt:variant>
        <vt:lpwstr/>
      </vt:variant>
      <vt:variant>
        <vt:lpwstr>_Toc67057882</vt:lpwstr>
      </vt:variant>
      <vt:variant>
        <vt:i4>1835065</vt:i4>
      </vt:variant>
      <vt:variant>
        <vt:i4>200</vt:i4>
      </vt:variant>
      <vt:variant>
        <vt:i4>0</vt:i4>
      </vt:variant>
      <vt:variant>
        <vt:i4>5</vt:i4>
      </vt:variant>
      <vt:variant>
        <vt:lpwstr/>
      </vt:variant>
      <vt:variant>
        <vt:lpwstr>_Toc67057881</vt:lpwstr>
      </vt:variant>
      <vt:variant>
        <vt:i4>1900601</vt:i4>
      </vt:variant>
      <vt:variant>
        <vt:i4>194</vt:i4>
      </vt:variant>
      <vt:variant>
        <vt:i4>0</vt:i4>
      </vt:variant>
      <vt:variant>
        <vt:i4>5</vt:i4>
      </vt:variant>
      <vt:variant>
        <vt:lpwstr/>
      </vt:variant>
      <vt:variant>
        <vt:lpwstr>_Toc67057880</vt:lpwstr>
      </vt:variant>
      <vt:variant>
        <vt:i4>1310774</vt:i4>
      </vt:variant>
      <vt:variant>
        <vt:i4>188</vt:i4>
      </vt:variant>
      <vt:variant>
        <vt:i4>0</vt:i4>
      </vt:variant>
      <vt:variant>
        <vt:i4>5</vt:i4>
      </vt:variant>
      <vt:variant>
        <vt:lpwstr/>
      </vt:variant>
      <vt:variant>
        <vt:lpwstr>_Toc67057879</vt:lpwstr>
      </vt:variant>
      <vt:variant>
        <vt:i4>1376310</vt:i4>
      </vt:variant>
      <vt:variant>
        <vt:i4>182</vt:i4>
      </vt:variant>
      <vt:variant>
        <vt:i4>0</vt:i4>
      </vt:variant>
      <vt:variant>
        <vt:i4>5</vt:i4>
      </vt:variant>
      <vt:variant>
        <vt:lpwstr/>
      </vt:variant>
      <vt:variant>
        <vt:lpwstr>_Toc67057878</vt:lpwstr>
      </vt:variant>
      <vt:variant>
        <vt:i4>1703990</vt:i4>
      </vt:variant>
      <vt:variant>
        <vt:i4>176</vt:i4>
      </vt:variant>
      <vt:variant>
        <vt:i4>0</vt:i4>
      </vt:variant>
      <vt:variant>
        <vt:i4>5</vt:i4>
      </vt:variant>
      <vt:variant>
        <vt:lpwstr/>
      </vt:variant>
      <vt:variant>
        <vt:lpwstr>_Toc67057877</vt:lpwstr>
      </vt:variant>
      <vt:variant>
        <vt:i4>1769526</vt:i4>
      </vt:variant>
      <vt:variant>
        <vt:i4>170</vt:i4>
      </vt:variant>
      <vt:variant>
        <vt:i4>0</vt:i4>
      </vt:variant>
      <vt:variant>
        <vt:i4>5</vt:i4>
      </vt:variant>
      <vt:variant>
        <vt:lpwstr/>
      </vt:variant>
      <vt:variant>
        <vt:lpwstr>_Toc67057876</vt:lpwstr>
      </vt:variant>
      <vt:variant>
        <vt:i4>1572918</vt:i4>
      </vt:variant>
      <vt:variant>
        <vt:i4>164</vt:i4>
      </vt:variant>
      <vt:variant>
        <vt:i4>0</vt:i4>
      </vt:variant>
      <vt:variant>
        <vt:i4>5</vt:i4>
      </vt:variant>
      <vt:variant>
        <vt:lpwstr/>
      </vt:variant>
      <vt:variant>
        <vt:lpwstr>_Toc67057875</vt:lpwstr>
      </vt:variant>
      <vt:variant>
        <vt:i4>1638454</vt:i4>
      </vt:variant>
      <vt:variant>
        <vt:i4>158</vt:i4>
      </vt:variant>
      <vt:variant>
        <vt:i4>0</vt:i4>
      </vt:variant>
      <vt:variant>
        <vt:i4>5</vt:i4>
      </vt:variant>
      <vt:variant>
        <vt:lpwstr/>
      </vt:variant>
      <vt:variant>
        <vt:lpwstr>_Toc67057874</vt:lpwstr>
      </vt:variant>
      <vt:variant>
        <vt:i4>1966134</vt:i4>
      </vt:variant>
      <vt:variant>
        <vt:i4>152</vt:i4>
      </vt:variant>
      <vt:variant>
        <vt:i4>0</vt:i4>
      </vt:variant>
      <vt:variant>
        <vt:i4>5</vt:i4>
      </vt:variant>
      <vt:variant>
        <vt:lpwstr/>
      </vt:variant>
      <vt:variant>
        <vt:lpwstr>_Toc67057873</vt:lpwstr>
      </vt:variant>
      <vt:variant>
        <vt:i4>2031670</vt:i4>
      </vt:variant>
      <vt:variant>
        <vt:i4>146</vt:i4>
      </vt:variant>
      <vt:variant>
        <vt:i4>0</vt:i4>
      </vt:variant>
      <vt:variant>
        <vt:i4>5</vt:i4>
      </vt:variant>
      <vt:variant>
        <vt:lpwstr/>
      </vt:variant>
      <vt:variant>
        <vt:lpwstr>_Toc67057872</vt:lpwstr>
      </vt:variant>
      <vt:variant>
        <vt:i4>1835062</vt:i4>
      </vt:variant>
      <vt:variant>
        <vt:i4>140</vt:i4>
      </vt:variant>
      <vt:variant>
        <vt:i4>0</vt:i4>
      </vt:variant>
      <vt:variant>
        <vt:i4>5</vt:i4>
      </vt:variant>
      <vt:variant>
        <vt:lpwstr/>
      </vt:variant>
      <vt:variant>
        <vt:lpwstr>_Toc67057871</vt:lpwstr>
      </vt:variant>
      <vt:variant>
        <vt:i4>1900598</vt:i4>
      </vt:variant>
      <vt:variant>
        <vt:i4>134</vt:i4>
      </vt:variant>
      <vt:variant>
        <vt:i4>0</vt:i4>
      </vt:variant>
      <vt:variant>
        <vt:i4>5</vt:i4>
      </vt:variant>
      <vt:variant>
        <vt:lpwstr/>
      </vt:variant>
      <vt:variant>
        <vt:lpwstr>_Toc67057870</vt:lpwstr>
      </vt:variant>
      <vt:variant>
        <vt:i4>1310775</vt:i4>
      </vt:variant>
      <vt:variant>
        <vt:i4>128</vt:i4>
      </vt:variant>
      <vt:variant>
        <vt:i4>0</vt:i4>
      </vt:variant>
      <vt:variant>
        <vt:i4>5</vt:i4>
      </vt:variant>
      <vt:variant>
        <vt:lpwstr/>
      </vt:variant>
      <vt:variant>
        <vt:lpwstr>_Toc67057869</vt:lpwstr>
      </vt:variant>
      <vt:variant>
        <vt:i4>1376311</vt:i4>
      </vt:variant>
      <vt:variant>
        <vt:i4>122</vt:i4>
      </vt:variant>
      <vt:variant>
        <vt:i4>0</vt:i4>
      </vt:variant>
      <vt:variant>
        <vt:i4>5</vt:i4>
      </vt:variant>
      <vt:variant>
        <vt:lpwstr/>
      </vt:variant>
      <vt:variant>
        <vt:lpwstr>_Toc67057868</vt:lpwstr>
      </vt:variant>
      <vt:variant>
        <vt:i4>1703991</vt:i4>
      </vt:variant>
      <vt:variant>
        <vt:i4>116</vt:i4>
      </vt:variant>
      <vt:variant>
        <vt:i4>0</vt:i4>
      </vt:variant>
      <vt:variant>
        <vt:i4>5</vt:i4>
      </vt:variant>
      <vt:variant>
        <vt:lpwstr/>
      </vt:variant>
      <vt:variant>
        <vt:lpwstr>_Toc67057867</vt:lpwstr>
      </vt:variant>
      <vt:variant>
        <vt:i4>1769527</vt:i4>
      </vt:variant>
      <vt:variant>
        <vt:i4>110</vt:i4>
      </vt:variant>
      <vt:variant>
        <vt:i4>0</vt:i4>
      </vt:variant>
      <vt:variant>
        <vt:i4>5</vt:i4>
      </vt:variant>
      <vt:variant>
        <vt:lpwstr/>
      </vt:variant>
      <vt:variant>
        <vt:lpwstr>_Toc67057866</vt:lpwstr>
      </vt:variant>
      <vt:variant>
        <vt:i4>1572919</vt:i4>
      </vt:variant>
      <vt:variant>
        <vt:i4>104</vt:i4>
      </vt:variant>
      <vt:variant>
        <vt:i4>0</vt:i4>
      </vt:variant>
      <vt:variant>
        <vt:i4>5</vt:i4>
      </vt:variant>
      <vt:variant>
        <vt:lpwstr/>
      </vt:variant>
      <vt:variant>
        <vt:lpwstr>_Toc67057865</vt:lpwstr>
      </vt:variant>
      <vt:variant>
        <vt:i4>1638455</vt:i4>
      </vt:variant>
      <vt:variant>
        <vt:i4>98</vt:i4>
      </vt:variant>
      <vt:variant>
        <vt:i4>0</vt:i4>
      </vt:variant>
      <vt:variant>
        <vt:i4>5</vt:i4>
      </vt:variant>
      <vt:variant>
        <vt:lpwstr/>
      </vt:variant>
      <vt:variant>
        <vt:lpwstr>_Toc67057864</vt:lpwstr>
      </vt:variant>
      <vt:variant>
        <vt:i4>1966135</vt:i4>
      </vt:variant>
      <vt:variant>
        <vt:i4>92</vt:i4>
      </vt:variant>
      <vt:variant>
        <vt:i4>0</vt:i4>
      </vt:variant>
      <vt:variant>
        <vt:i4>5</vt:i4>
      </vt:variant>
      <vt:variant>
        <vt:lpwstr/>
      </vt:variant>
      <vt:variant>
        <vt:lpwstr>_Toc67057863</vt:lpwstr>
      </vt:variant>
      <vt:variant>
        <vt:i4>2031671</vt:i4>
      </vt:variant>
      <vt:variant>
        <vt:i4>86</vt:i4>
      </vt:variant>
      <vt:variant>
        <vt:i4>0</vt:i4>
      </vt:variant>
      <vt:variant>
        <vt:i4>5</vt:i4>
      </vt:variant>
      <vt:variant>
        <vt:lpwstr/>
      </vt:variant>
      <vt:variant>
        <vt:lpwstr>_Toc67057862</vt:lpwstr>
      </vt:variant>
      <vt:variant>
        <vt:i4>1835063</vt:i4>
      </vt:variant>
      <vt:variant>
        <vt:i4>80</vt:i4>
      </vt:variant>
      <vt:variant>
        <vt:i4>0</vt:i4>
      </vt:variant>
      <vt:variant>
        <vt:i4>5</vt:i4>
      </vt:variant>
      <vt:variant>
        <vt:lpwstr/>
      </vt:variant>
      <vt:variant>
        <vt:lpwstr>_Toc67057861</vt:lpwstr>
      </vt:variant>
      <vt:variant>
        <vt:i4>1900599</vt:i4>
      </vt:variant>
      <vt:variant>
        <vt:i4>74</vt:i4>
      </vt:variant>
      <vt:variant>
        <vt:i4>0</vt:i4>
      </vt:variant>
      <vt:variant>
        <vt:i4>5</vt:i4>
      </vt:variant>
      <vt:variant>
        <vt:lpwstr/>
      </vt:variant>
      <vt:variant>
        <vt:lpwstr>_Toc67057860</vt:lpwstr>
      </vt:variant>
      <vt:variant>
        <vt:i4>1310772</vt:i4>
      </vt:variant>
      <vt:variant>
        <vt:i4>68</vt:i4>
      </vt:variant>
      <vt:variant>
        <vt:i4>0</vt:i4>
      </vt:variant>
      <vt:variant>
        <vt:i4>5</vt:i4>
      </vt:variant>
      <vt:variant>
        <vt:lpwstr/>
      </vt:variant>
      <vt:variant>
        <vt:lpwstr>_Toc67057859</vt:lpwstr>
      </vt:variant>
      <vt:variant>
        <vt:i4>1376308</vt:i4>
      </vt:variant>
      <vt:variant>
        <vt:i4>62</vt:i4>
      </vt:variant>
      <vt:variant>
        <vt:i4>0</vt:i4>
      </vt:variant>
      <vt:variant>
        <vt:i4>5</vt:i4>
      </vt:variant>
      <vt:variant>
        <vt:lpwstr/>
      </vt:variant>
      <vt:variant>
        <vt:lpwstr>_Toc67057858</vt:lpwstr>
      </vt:variant>
      <vt:variant>
        <vt:i4>1703988</vt:i4>
      </vt:variant>
      <vt:variant>
        <vt:i4>56</vt:i4>
      </vt:variant>
      <vt:variant>
        <vt:i4>0</vt:i4>
      </vt:variant>
      <vt:variant>
        <vt:i4>5</vt:i4>
      </vt:variant>
      <vt:variant>
        <vt:lpwstr/>
      </vt:variant>
      <vt:variant>
        <vt:lpwstr>_Toc67057857</vt:lpwstr>
      </vt:variant>
      <vt:variant>
        <vt:i4>1769524</vt:i4>
      </vt:variant>
      <vt:variant>
        <vt:i4>50</vt:i4>
      </vt:variant>
      <vt:variant>
        <vt:i4>0</vt:i4>
      </vt:variant>
      <vt:variant>
        <vt:i4>5</vt:i4>
      </vt:variant>
      <vt:variant>
        <vt:lpwstr/>
      </vt:variant>
      <vt:variant>
        <vt:lpwstr>_Toc67057856</vt:lpwstr>
      </vt:variant>
      <vt:variant>
        <vt:i4>1572916</vt:i4>
      </vt:variant>
      <vt:variant>
        <vt:i4>44</vt:i4>
      </vt:variant>
      <vt:variant>
        <vt:i4>0</vt:i4>
      </vt:variant>
      <vt:variant>
        <vt:i4>5</vt:i4>
      </vt:variant>
      <vt:variant>
        <vt:lpwstr/>
      </vt:variant>
      <vt:variant>
        <vt:lpwstr>_Toc67057855</vt:lpwstr>
      </vt:variant>
      <vt:variant>
        <vt:i4>1638452</vt:i4>
      </vt:variant>
      <vt:variant>
        <vt:i4>38</vt:i4>
      </vt:variant>
      <vt:variant>
        <vt:i4>0</vt:i4>
      </vt:variant>
      <vt:variant>
        <vt:i4>5</vt:i4>
      </vt:variant>
      <vt:variant>
        <vt:lpwstr/>
      </vt:variant>
      <vt:variant>
        <vt:lpwstr>_Toc67057854</vt:lpwstr>
      </vt:variant>
      <vt:variant>
        <vt:i4>1966132</vt:i4>
      </vt:variant>
      <vt:variant>
        <vt:i4>32</vt:i4>
      </vt:variant>
      <vt:variant>
        <vt:i4>0</vt:i4>
      </vt:variant>
      <vt:variant>
        <vt:i4>5</vt:i4>
      </vt:variant>
      <vt:variant>
        <vt:lpwstr/>
      </vt:variant>
      <vt:variant>
        <vt:lpwstr>_Toc67057853</vt:lpwstr>
      </vt:variant>
      <vt:variant>
        <vt:i4>2031668</vt:i4>
      </vt:variant>
      <vt:variant>
        <vt:i4>26</vt:i4>
      </vt:variant>
      <vt:variant>
        <vt:i4>0</vt:i4>
      </vt:variant>
      <vt:variant>
        <vt:i4>5</vt:i4>
      </vt:variant>
      <vt:variant>
        <vt:lpwstr/>
      </vt:variant>
      <vt:variant>
        <vt:lpwstr>_Toc67057852</vt:lpwstr>
      </vt:variant>
      <vt:variant>
        <vt:i4>1835060</vt:i4>
      </vt:variant>
      <vt:variant>
        <vt:i4>20</vt:i4>
      </vt:variant>
      <vt:variant>
        <vt:i4>0</vt:i4>
      </vt:variant>
      <vt:variant>
        <vt:i4>5</vt:i4>
      </vt:variant>
      <vt:variant>
        <vt:lpwstr/>
      </vt:variant>
      <vt:variant>
        <vt:lpwstr>_Toc67057851</vt:lpwstr>
      </vt:variant>
      <vt:variant>
        <vt:i4>1900596</vt:i4>
      </vt:variant>
      <vt:variant>
        <vt:i4>14</vt:i4>
      </vt:variant>
      <vt:variant>
        <vt:i4>0</vt:i4>
      </vt:variant>
      <vt:variant>
        <vt:i4>5</vt:i4>
      </vt:variant>
      <vt:variant>
        <vt:lpwstr/>
      </vt:variant>
      <vt:variant>
        <vt:lpwstr>_Toc67057850</vt:lpwstr>
      </vt:variant>
      <vt:variant>
        <vt:i4>1310773</vt:i4>
      </vt:variant>
      <vt:variant>
        <vt:i4>8</vt:i4>
      </vt:variant>
      <vt:variant>
        <vt:i4>0</vt:i4>
      </vt:variant>
      <vt:variant>
        <vt:i4>5</vt:i4>
      </vt:variant>
      <vt:variant>
        <vt:lpwstr/>
      </vt:variant>
      <vt:variant>
        <vt:lpwstr>_Toc67057849</vt:lpwstr>
      </vt:variant>
      <vt:variant>
        <vt:i4>1376309</vt:i4>
      </vt:variant>
      <vt:variant>
        <vt:i4>2</vt:i4>
      </vt:variant>
      <vt:variant>
        <vt:i4>0</vt:i4>
      </vt:variant>
      <vt:variant>
        <vt:i4>5</vt:i4>
      </vt:variant>
      <vt:variant>
        <vt:lpwstr/>
      </vt:variant>
      <vt:variant>
        <vt:lpwstr>_Toc67057848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Portada</dc:title>
  <dc:subject/>
  <dc:creator>Sistemas</dc:creator>
  <cp:keywords/>
  <dc:description/>
  <cp:lastModifiedBy>ADONAYS JOSE LOBO CASTRO</cp:lastModifiedBy>
  <cp:revision>31</cp:revision>
  <cp:lastPrinted>2023-02-27T01:53:00Z</cp:lastPrinted>
  <dcterms:created xsi:type="dcterms:W3CDTF">2017-05-11T21:48:00Z</dcterms:created>
  <dcterms:modified xsi:type="dcterms:W3CDTF">2023-02-27T01:53:00Z</dcterms:modified>
</cp:coreProperties>
</file>