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Isolation Levels em Bancos de Dados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Por que existem, o que resolvem e qual o custo de cada nível</w:t>
      </w:r>
    </w:p>
    <w:p>
      <w:pPr>
        <w:pStyle w:val="Heading1"/>
        <w:spacing w:after="160" w:before="360"/>
      </w:pPr>
      <w:r>
        <w:t xml:space="preserve">1. O problema de fundo: concorrência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Bancos de dados relacionais existem para servir múltiplas transações ao mesmo tempo. Isso é ótimo para throughput, mas cria um problema imediato: o que acontece quando duas transações leem e escrevem os mesmos dados simultaneamente?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Se não houvesse nenhum controle, transações concorrentes poderiam enxergar estados intermediários, inconsistentes ou até dados que nunca chegaram a existir de fato (porque a transação que os criou foi desfeita depois). Isolation level é justamente o mecanismo que define o quanto uma transação está "protegida" de enxergar o efeito de outras transações rodando ao mesmo tempo.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A ideia central é simples de enunciar e difícil de balancear na prática: quanto mais isolamento uma transação exige, mais garantias ela tem sobre a consistência do que está lendo, mas mais contenção (locks, filas, reprocessamento) o banco precisa impor, o que reduz a concorrência real e a performance.</w:t>
      </w:r>
    </w:p>
    <w:p>
      <w:pPr>
        <w:pStyle w:val="Heading1"/>
        <w:spacing w:after="160" w:before="360"/>
      </w:pPr>
      <w:r>
        <w:t xml:space="preserve">2. As três anomalias clássicas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Antes de falar dos níveis de isolamento propriamente ditos, vale entender exatamente quais problemas eles resolvem. Existem três anomalias de leitura que o padrão SQL define formalmente.</w:t>
      </w:r>
    </w:p>
    <w:p>
      <w:pPr>
        <w:pStyle w:val="Heading2"/>
        <w:spacing w:after="120" w:before="280"/>
      </w:pPr>
      <w:r>
        <w:t xml:space="preserve">2.1 Dirty read (leitura suja)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Ocorre quando uma transação lê dados que foram escritos por outra transação ainda não commitada. Se a transação que escreveu der rollback, o dado lido nunca existiu de fato — ele foi "sujo", transitório.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T1: UPDATE conta SET saldo = 0 WHERE id = 1   -- ainda não fez commit
T2: SELECT saldo FROM conta WHERE id = 1      -- lê 0
T1: ROLLBACK                                   -- saldo real nunca foi 0
-- T2 tomou uma decisão de negócio com base num valor que nunca existiu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Esse é o cenário mais perigoso e o motivo pelo qual Read Uncommitted é raramente usado na prática — em sistemas financeiros, é praticamente inaceitável.</w:t>
      </w:r>
    </w:p>
    <w:p>
      <w:pPr>
        <w:pStyle w:val="Heading2"/>
        <w:spacing w:after="120" w:before="280"/>
      </w:pPr>
      <w:r>
        <w:t xml:space="preserve">2.2 Non-repeatable read (leitura não repetível)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Ocorre quando uma transação lê a mesma linha duas vezes e obtém valores diferentes, porque outra transação alterou e commitou essa linha no meio do caminho.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T1: SELECT saldo FROM conta WHERE id = 1      -- lê 100
T2: UPDATE conta SET saldo = 50 WHERE id = 1
T2: COMMIT
T1: SELECT saldo FROM conta WHERE id = 1      -- lê 50, na MESMA transação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Isso é problemático quando a transação depende de consistência interna — por exemplo, calcular algo com base em duas leituras da mesma linha e esperar que o valor não mude entre elas.</w:t>
      </w:r>
    </w:p>
    <w:p>
      <w:pPr>
        <w:pStyle w:val="Heading2"/>
        <w:spacing w:after="120" w:before="280"/>
      </w:pPr>
      <w:r>
        <w:t xml:space="preserve">2.3 Phantom read (leitura fantasma)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Ocorre quando uma transação executa a mesma consulta com um filtro (WHERE) duas vezes, e o conjunto de linhas retornado muda, porque outra transação inseriu ou removeu linhas que atendem ao filtro.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T1: SELECT * FROM cliente WHERE idade &gt; 18   -- retorna 10 linhas
T2: INSERT INTO cliente (idade) VALUES (25)
T2: COMMIT
T1: SELECT * FROM cliente WHERE idade &gt; 18   -- retorna 11 linhas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A diferença sutil em relação ao non-repeatable read é que aqui não é uma linha específica que muda de valor — é o conjunto de linhas que muda de tamanho. Por isso o nome "fantasma": surge uma linha que não estava lá antes.</w:t>
      </w:r>
    </w:p>
    <w:p>
      <w:pPr>
        <w:pStyle w:val="Heading1"/>
        <w:spacing w:after="160" w:before="360"/>
      </w:pPr>
      <w:r>
        <w:t xml:space="preserve">3. Os níveis de isolamento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O padrão SQL define quatro níveis de isolamento, cada um permitindo ou proibindo um subconjunto dessas anomalias. A tabela abaixo resume a relação — e note que ela é estritamente hierárquica: cada nível seguinte proíbe pelo menos tudo que o anterior já proibia.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600"/>
      </w:tblGrid>
      <w:tr>
        <w:tc>
          <w:tcPr>
            <w:tcW w:type="dxa" w:w="2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8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Dirty read</w:t>
            </w:r>
          </w:p>
        </w:tc>
        <w:tc>
          <w:tcPr>
            <w:tcW w:type="dxa" w:w="2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Non-repeatable read</w:t>
            </w:r>
          </w:p>
        </w:tc>
        <w:tc>
          <w:tcPr>
            <w:tcW w:type="dxa" w:w="2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Phantom read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 Uncommitted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 Committed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Evita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Repeatable Read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Evita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Evita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Permite (em teoria)*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Serializable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Evita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Evita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Evita</w:t>
            </w:r>
          </w:p>
        </w:tc>
      </w:tr>
    </w:tbl>
    <w:p>
      <w:pPr>
        <w:spacing w:after="300" w:before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* No PostgreSQL, o mecanismo de MVCC faz o Repeatable Read já evitar phantom read na prática, embora o padrão SQL permita phantom nesse nível.</w:t>
      </w:r>
    </w:p>
    <w:p>
      <w:pPr>
        <w:pStyle w:val="Heading2"/>
        <w:spacing w:after="120" w:before="280"/>
      </w:pPr>
      <w:r>
        <w:t xml:space="preserve">3.1 Read Uncommitted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O nível mais fraco. Uma transação pode ler dados de outra transação que ainda não fez commit. Na prática, quase nenhum banco relacional sério usa isso como padrão, e muitos (como o PostgreSQL) nem implementam de verdade — tratam como Read Committed internamente.</w:t>
      </w:r>
    </w:p>
    <w:p>
      <w:pPr>
        <w:pStyle w:val="Heading2"/>
        <w:spacing w:after="120" w:before="280"/>
      </w:pPr>
      <w:r>
        <w:t xml:space="preserve">3.2 Read Committed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Uma transação só enxerga dados que já foram commitados por outras transações. É o padrão do PostgreSQL e do Oracle. Resolve dirty read, mas ainda permite non-repeatable read e phantom read, porque a cada SELECT dentro da mesma transação, o banco pode te dar uma "foto" nova do estado atual dos dados.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É um bom equilíbrio para a maioria das aplicações web e transacionais comuns, onde cada operação é relativamente curta e não depende de múltiplas leituras consistentes entre si.</w:t>
      </w:r>
    </w:p>
    <w:p>
      <w:pPr>
        <w:pStyle w:val="Heading2"/>
        <w:spacing w:after="120" w:before="280"/>
      </w:pPr>
      <w:r>
        <w:t xml:space="preserve">3.3 Repeatable Read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A transação tira uma "foto" (snapshot) dos dados no início e todas as leituras dentro dela enxergam esse mesmo snapshot, não importa o que outras transações commitem depois. Isso resolve non-repeatable read. Phantom read, formalmente, ainda seria possível — mas implementações baseadas em MVCC (como o PostgreSQL) acabam evitando isso também, porque o snapshot cobre o conjunto de linhas visíveis, não só valores individuais.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É o nível certo para relatórios, cálculos financeiros ou qualquer operação que precise de uma visão internamente consistente dos dados durante toda a transação.</w:t>
      </w:r>
    </w:p>
    <w:p>
      <w:pPr>
        <w:pStyle w:val="Heading2"/>
        <w:spacing w:after="120" w:before="280"/>
      </w:pPr>
      <w:r>
        <w:t xml:space="preserve">3.4 Serializable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O nível mais forte. As transações se comportam como se tivessem rodado uma de cada vez, em sequência — mesmo que na prática estejam concorrendo. Resolve todas as três anomalias.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A forma como isso é implementado varia. Bancos mais antigos usam locking pesado (two-phase locking), que serializa de fato o acesso aos dados e pode gerar filas de espera. O PostgreSQL usa uma técnica chamada SSI (Serializable Snapshot Isolation), que deixa as transações rodarem otimisticamente e só aborta (com erro de serialização) quando detecta que a ordem de execução real quebraria a garantia de serializabilidade. Isso costuma ser mais eficiente que lock pesado, mas exige que a aplicação trate erros de serialização com retry.</w:t>
      </w:r>
    </w:p>
    <w:p>
      <w:pPr>
        <w:pStyle w:val="Heading1"/>
        <w:spacing w:after="160" w:before="360"/>
      </w:pPr>
      <w:r>
        <w:t xml:space="preserve">4. Locking vs MVCC: como isso é implementado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Existem duas estratégias principais para banco de dados garantir isolamento, e vale entender a diferença porque ela explica o custo de cada nível.</w:t>
      </w:r>
    </w:p>
    <w:p>
      <w:pPr>
        <w:pStyle w:val="Heading2"/>
        <w:spacing w:after="120" w:before="280"/>
      </w:pPr>
      <w:r>
        <w:t xml:space="preserve">4.1 Locking (bloqueio pessimista)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A transação obtém locks (de leitura ou escrita) sobre as linhas que acessa. Outras transações que quiserem tocar nessas linhas esperam o lock ser liberado. É simples de raciocinar, mas gera contenção: transações concorrentes literalmente ficam na fila umas das outras.</w:t>
      </w:r>
    </w:p>
    <w:p>
      <w:pPr>
        <w:pStyle w:val="Heading2"/>
        <w:spacing w:after="120" w:before="280"/>
      </w:pPr>
      <w:r>
        <w:t xml:space="preserve">4.2 MVCC — Multi-Version Concurrency Control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Em vez de bloquear, o banco mantém múltiplas versões de cada linha. Cada transação enxerga a versão que era válida no momento em que seu snapshot foi tirado (dependendo do isolation level, esse snapshot pode ser por statement ou por transação inteira). Escritas não bloqueiam leituras, e leituras não bloqueiam escritas — o que aumenta muito a concorrência real.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PostgreSQL, Oracle e MySQL (InnoDB) usam MVCC como base. É por isso que, na prática, o custo de subir de Read Committed para Repeatable Read nesses bancos é bem menor do que a teoria clássica de locking sugeriria — você não está pagando fila, está pagando um pouco mais de armazenamento temporário de versões e, ocasionalmente, abortos de transação em conflitos de escrita.</w:t>
      </w:r>
    </w:p>
    <w:p>
      <w:pPr>
        <w:pStyle w:val="Heading1"/>
        <w:spacing w:after="160" w:before="360"/>
      </w:pPr>
      <w:r>
        <w:t xml:space="preserve">5. Como isso aparece na prática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Na maioria das aplicações, o isolation level é configurado a nível de transação, e frameworks como Spring expõem isso diretamente: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@Transactional(isolation = Isolation.REPEATABLE_READ)
public void processarPagamento(Long contaId) {
    // toda a transação enxerga o mesmo snapshot dos dados
}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A decisão de qual nível usar deveria ser guiada por uma pergunta prática: qual anomalia essa operação específica não pode tolerar? Read Committed é suficiente para a maioria dos casos CRUD simples. Repeatable Read faz sentido quando você lê o mesmo dado mais de uma vez dentro da transação e precisa de consistência entre essas leituras — por exemplo, verificar saldo, depois debitar, dentro da mesma transação. Serializable é reservado para operações críticas onde qualquer anomalia de concorrência é inaceitável, geralmente aceitando o custo de retries em caso de conflito de serialização.</w:t>
      </w:r>
    </w:p>
    <w:p>
      <w:pPr>
        <w:spacing w:after="180" w:line="300"/>
      </w:pPr>
      <w:r>
        <w:rPr>
          <w:rFonts w:ascii="Calibri" w:cs="Calibri" w:eastAsia="Calibri" w:hAnsi="Calibri"/>
          <w:sz w:val="22"/>
          <w:szCs w:val="22"/>
        </w:rPr>
        <w:t xml:space="preserve">Vale lembrar que aumentar o isolamento não é gratuito nem sempre necessário: a maioria dos bugs de concorrência em sistemas reais não vem da ausência de isolamento, mas de transações mal desenhadas — muito longas, fazendo chamadas externas dentro delas, ou lendo e escrevendo mais dados do que precisariam. Isolation level é uma ferramenta de correção, não um substituto para um bom desenho transacional.</w:t>
      </w:r>
    </w:p>
    <w:p>
      <w:pPr>
        <w:pStyle w:val="Heading1"/>
        <w:spacing w:after="160" w:before="360"/>
      </w:pPr>
      <w:r>
        <w:t xml:space="preserve">6. Resumo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Isolation levels existem porque transações concorrentes podem produzir leituras inconsistentes se nada for controlado.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As três anomalias clássicas são dirty read, non-repeatable read e phantom read.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Cada nível de isolamento (Read Uncommitted, Read Committed, Repeatable Read, Serializable) evita um subconjunto crescente dessas anomalias.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Mais isolamento significa mais segurança e mais custo de concorrência — a escolha certa depende do que a operação específica não pode tolerar.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Bancos modernos usam MVCC para reduzir o custo de isolamento mais forte, comparado ao locking clássico.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2026-07-11T01:45:28.372Z</dcterms:created>
  <dcterms:modified xsi:type="dcterms:W3CDTF">2026-07-11T01:45:28.386Z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