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>
          <w:rStyle w:val="Nfase"/>
          <w:sz w:val="44"/>
          <w:szCs w:val="44"/>
        </w:rPr>
      </w:pPr>
      <w:r>
        <w:rPr>
          <w:rStyle w:val="Nfase"/>
          <w:sz w:val="44"/>
          <w:szCs w:val="44"/>
        </w:rPr>
        <w:t xml:space="preserve">Caso de Uso: </w:t>
      </w:r>
      <w:r>
        <w:rPr>
          <w:rStyle w:val="Nfase"/>
          <w:sz w:val="44"/>
          <w:szCs w:val="44"/>
        </w:rPr>
        <w:t>Cadastrar Funcionário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Cadastrar Funcionário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chefe de departamento, após o tramite de contratação, utilizará o sistema para cadastro de novos funionários.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Chefe de Departamento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chefe e o departamento do mesmo deve está devidamente inserido no banco de dados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O chefe cadastrará ofucionário no sistema.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Aparecerá uma tela de sucesso, comfirmando o cadastro.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(</w:t>
            </w:r>
            <w:r>
              <w:rPr/>
              <w:t>2</w:t>
            </w:r>
            <w:r>
              <w:rPr/>
              <w:t xml:space="preserve">) Impossibilitado de realizar </w:t>
            </w:r>
            <w:r>
              <w:rPr/>
              <w:t>cadastro</w:t>
            </w:r>
            <w:r>
              <w:rPr/>
              <w:t>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/>
              <w:t>Se o chefe digitar parâmetros incoerentes com os atributos da tabelas será impedido o cadastro.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/>
              <w:t>Se o chefe não informar parâmetros obrigatórios o cadastro será impedido.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As informações do funcionários serão persistidas no banco de dados.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fase">
    <w:name w:val="Ênfase"/>
    <w:uiPriority w:val="20"/>
    <w:qFormat/>
    <w:rsid w:val="00866b41"/>
    <w:basedOn w:val="DefaultParagraphFont"/>
    <w:rPr>
      <w:i/>
      <w:iCs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pt-BR</dc:language>
  <cp:lastModifiedBy>Alunos</cp:lastModifiedBy>
  <dcterms:modified xsi:type="dcterms:W3CDTF">2016-05-25T00:24:00Z</dcterms:modified>
  <cp:revision>3</cp:revision>
</cp:coreProperties>
</file>