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0B7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11E4A414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77455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79AB1B2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43D822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36B6199C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301458D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62D5D77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40B7AE4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61A58D3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272681D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50FF2A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D5995B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0D28FA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18DE26FB" w14:textId="77777777" w:rsidR="00CB366B" w:rsidRPr="008C674D" w:rsidRDefault="00CB366B" w:rsidP="00CB366B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D8A23D5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SS-CTNI-0534-2021.00-[NNN]-[AAAA]</w:t>
      </w:r>
    </w:p>
    <w:bookmarkEnd w:id="4"/>
    <w:p w14:paraId="578D622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5FAEF05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6B07AE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1B676222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82C7C01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D9E2169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67473F8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3C9194C3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3804C200" w14:textId="77777777" w:rsidR="00CB366B" w:rsidRPr="008C674D" w:rsidRDefault="00CB366B" w:rsidP="00CB366B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0A9B295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7D8DFDDD" w14:textId="77777777" w:rsidR="00CB366B" w:rsidRPr="008C674D" w:rsidRDefault="00CB366B" w:rsidP="00CB366B">
      <w:pPr>
        <w:jc w:val="center"/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B5112E0" w14:textId="77777777" w:rsidR="00CB366B" w:rsidRPr="008C674D" w:rsidRDefault="00CB366B" w:rsidP="00CB366B">
      <w:pPr>
        <w:spacing w:before="240" w:after="240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B366B" w:rsidRPr="008C674D" w14:paraId="106AF56E" w14:textId="77777777" w:rsidTr="005A2436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0481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64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11C2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1F6DB9" w:rsidRPr="008C674D" w14:paraId="22A656E5" w14:textId="77777777" w:rsidTr="005A2436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6280B" w14:textId="122B0AB8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B18D7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F135" w14:textId="70893783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3C866C63" w14:textId="77777777" w:rsidTr="00C8326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06475" w14:textId="3811B746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D178" w14:textId="4EFB1BB1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2B0D2" w14:textId="0319B1B0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1F6DB9" w:rsidRPr="008C674D" w14:paraId="18D25EF5" w14:textId="77777777" w:rsidTr="005A2436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4CC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FFF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6A7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1F6DB9" w:rsidRPr="008C674D" w14:paraId="3A792614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A82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E77D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81E5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1F6DB9" w:rsidRPr="008C674D" w14:paraId="36507046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98B8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A14F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4511" w14:textId="77777777" w:rsidR="001F6DB9" w:rsidRPr="008C674D" w:rsidRDefault="001F6DB9" w:rsidP="001F6DB9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46EFF1C4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y0pa65pm7hu" w:colFirst="0" w:colLast="0"/>
      <w:bookmarkEnd w:id="6"/>
      <w:bookmarkEnd w:id="7"/>
    </w:p>
    <w:p w14:paraId="0BF873E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  <w:bookmarkStart w:id="8" w:name="_cj8grn1cdyyx" w:colFirst="0" w:colLast="0"/>
      <w:bookmarkStart w:id="9" w:name="_h8qrtsim6bjp" w:colFirst="0" w:colLast="0"/>
      <w:bookmarkStart w:id="10" w:name="_tnfala5xgcvz" w:colFirst="0" w:colLast="0"/>
      <w:bookmarkStart w:id="11" w:name="_pp0xcbfe3et7" w:colFirst="0" w:colLast="0"/>
      <w:bookmarkEnd w:id="8"/>
      <w:bookmarkEnd w:id="9"/>
      <w:bookmarkEnd w:id="10"/>
      <w:bookmarkEnd w:id="11"/>
    </w:p>
    <w:p w14:paraId="558379CD" w14:textId="77777777" w:rsidR="00CB366B" w:rsidRPr="007265BE" w:rsidRDefault="00CB366B" w:rsidP="00CB366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2FE4843E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6CB1FF0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0391E52C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32DE9007" w14:textId="77777777" w:rsidR="00CB366B" w:rsidRPr="008C674D" w:rsidRDefault="00CB366B" w:rsidP="00CB366B">
      <w:pPr>
        <w:pStyle w:val="Ttulo1"/>
        <w:rPr>
          <w:rFonts w:ascii="Calibri" w:eastAsia="Calibri" w:hAnsi="Calibri" w:cs="Calibri"/>
        </w:rPr>
      </w:pPr>
      <w:bookmarkStart w:id="12" w:name="_9bk8eqkux704" w:colFirst="0" w:colLast="0"/>
      <w:bookmarkStart w:id="13" w:name="_Toc191011076"/>
      <w:bookmarkStart w:id="14" w:name="_Toc191012820"/>
      <w:bookmarkEnd w:id="12"/>
      <w:r w:rsidRPr="008C674D">
        <w:rPr>
          <w:rFonts w:ascii="Calibri" w:eastAsia="Calibri" w:hAnsi="Calibri" w:cs="Calibri"/>
        </w:rPr>
        <w:lastRenderedPageBreak/>
        <w:t>1 - Introdução</w:t>
      </w:r>
      <w:bookmarkEnd w:id="13"/>
      <w:bookmarkEnd w:id="14"/>
    </w:p>
    <w:p w14:paraId="1F482740" w14:textId="77777777" w:rsidR="00CB366B" w:rsidRPr="008C674D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Este documento tem por objetivo descrever as informações consolidadas referentes a autorizações de serviço, suas fases, fluxos, iterações e cronogramas necessários para o acompanhamento do projeto relacionado às demandas da autorização de serviço AS-CTNI-0534-2021.00-[NNN]-[AAAA].</w:t>
      </w:r>
    </w:p>
    <w:p w14:paraId="2E167966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29DAB5A7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5" w:name="_1iqpknjg48zo" w:colFirst="0" w:colLast="0"/>
      <w:bookmarkEnd w:id="15"/>
    </w:p>
    <w:p w14:paraId="46778DBA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6" w:name="_tt5q7bioo8hr" w:colFirst="0" w:colLast="0"/>
      <w:bookmarkStart w:id="17" w:name="_Toc191011077"/>
      <w:bookmarkStart w:id="18" w:name="_Toc191012821"/>
      <w:bookmarkEnd w:id="16"/>
      <w:r w:rsidRPr="008C674D">
        <w:rPr>
          <w:rFonts w:ascii="Calibri" w:eastAsia="Calibri" w:hAnsi="Calibri" w:cs="Calibri"/>
        </w:rPr>
        <w:t>2 - Documentos de Referência</w:t>
      </w:r>
      <w:bookmarkEnd w:id="17"/>
      <w:bookmarkEnd w:id="18"/>
    </w:p>
    <w:p w14:paraId="7384EC0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9" w:name="_Toc191011078"/>
      <w:bookmarkStart w:id="20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9"/>
      <w:bookmarkEnd w:id="20"/>
    </w:p>
    <w:p w14:paraId="4D6022CF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SS-CTNI-0534-2021.00-[NNN]-[AAAA] com a descrição resumida da demanda.</w:t>
      </w:r>
    </w:p>
    <w:p w14:paraId="7C243DAE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155F3E4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21" w:name="_Toc191011079"/>
      <w:bookmarkStart w:id="22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21"/>
      <w:bookmarkEnd w:id="22"/>
    </w:p>
    <w:p w14:paraId="01E55CF3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572B955E" w14:textId="77777777" w:rsidR="00CB366B" w:rsidRPr="008C674D" w:rsidRDefault="00CB366B" w:rsidP="00CB366B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0A74046B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3" w:name="_ayd7g2pqnzrt" w:colFirst="0" w:colLast="0"/>
      <w:bookmarkStart w:id="24" w:name="_b67vguqdho9r" w:colFirst="0" w:colLast="0"/>
      <w:bookmarkEnd w:id="23"/>
      <w:bookmarkEnd w:id="24"/>
    </w:p>
    <w:p w14:paraId="1FDA30E0" w14:textId="7D3E05B0" w:rsidR="00CB366B" w:rsidRPr="008C674D" w:rsidRDefault="00CB366B" w:rsidP="00CB366B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5" w:name="_itofskfghv4" w:colFirst="0" w:colLast="0"/>
      <w:bookmarkStart w:id="26" w:name="_Toc191011081"/>
      <w:bookmarkStart w:id="27" w:name="_Toc191012825"/>
      <w:bookmarkEnd w:id="25"/>
      <w:r>
        <w:rPr>
          <w:rFonts w:ascii="Calibri" w:eastAsia="Calibri" w:hAnsi="Calibri" w:cs="Calibri"/>
        </w:rPr>
        <w:t>3</w:t>
      </w:r>
      <w:r w:rsidRPr="008C674D">
        <w:rPr>
          <w:rFonts w:ascii="Calibri" w:eastAsia="Calibri" w:hAnsi="Calibri" w:cs="Calibri"/>
        </w:rPr>
        <w:t xml:space="preserve"> - Cronograma</w:t>
      </w:r>
      <w:bookmarkEnd w:id="26"/>
      <w:bookmarkEnd w:id="27"/>
    </w:p>
    <w:p w14:paraId="1091B71A" w14:textId="27A4AAA0" w:rsidR="00CB366B" w:rsidRPr="008C674D" w:rsidRDefault="00CB366B" w:rsidP="00CB366B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 demanda foi realizada de acordo com o cronograma detalhado no documento “Estratégia de Solução” que pode ser observado na Tabela </w:t>
      </w:r>
      <w:r>
        <w:rPr>
          <w:rFonts w:ascii="Calibri" w:eastAsia="Calibri" w:hAnsi="Calibri" w:cs="Calibri"/>
          <w:sz w:val="24"/>
          <w:szCs w:val="24"/>
        </w:rPr>
        <w:t>1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B366B" w:rsidRPr="008C674D" w14:paraId="0625E7C0" w14:textId="77777777" w:rsidTr="005A2436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A1CF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6E6C3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79F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B366B" w:rsidRPr="008C674D" w14:paraId="6AF53F54" w14:textId="77777777" w:rsidTr="005A2436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8520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F562B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98D0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6649D4A5" w14:textId="77777777" w:rsidTr="005A2436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B734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224B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7439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B366B" w:rsidRPr="008C674D" w14:paraId="28C19A45" w14:textId="77777777" w:rsidTr="005A2436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AC63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521C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D20D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11116ADF" w14:textId="77777777" w:rsidTr="005A2436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80B8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184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42F2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643DAAFA" w14:textId="7337BE5C" w:rsidR="00CB366B" w:rsidRPr="008C674D" w:rsidRDefault="00CB366B" w:rsidP="00CB366B">
      <w:pPr>
        <w:spacing w:after="240"/>
        <w:ind w:left="72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1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execução.</w:t>
      </w:r>
    </w:p>
    <w:p w14:paraId="2CD51AFA" w14:textId="4ECE32B7" w:rsidR="00CB366B" w:rsidRPr="008C674D" w:rsidRDefault="00CB366B" w:rsidP="00CB366B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8C674D">
        <w:rPr>
          <w:rFonts w:ascii="Calibri" w:eastAsia="Calibri" w:hAnsi="Calibri" w:cs="Calibri"/>
          <w:sz w:val="24"/>
          <w:szCs w:val="24"/>
        </w:rPr>
        <w:t xml:space="preserve"> pode-se observar o cronograma detalhado de todas as atividades necessárias para o devido cumprimento das demandas.</w:t>
      </w:r>
    </w:p>
    <w:tbl>
      <w:tblPr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B366B" w:rsidRPr="008C674D" w14:paraId="54875A13" w14:textId="77777777" w:rsidTr="005A2436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8C0B7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5E26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C6768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7EBA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B366B" w:rsidRPr="008C674D" w14:paraId="6359F4E8" w14:textId="77777777" w:rsidTr="005A2436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77BE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8D6BC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2BC4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[DATA_INICIO]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71F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D1562DE" w14:textId="5C5826AD" w:rsidR="00CB366B" w:rsidRPr="008C674D" w:rsidRDefault="00CB366B" w:rsidP="00CB366B">
      <w:pPr>
        <w:spacing w:after="24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2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atividades detalhado.</w:t>
      </w:r>
    </w:p>
    <w:p w14:paraId="087E986C" w14:textId="77777777" w:rsidR="00CB366B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GitLab. Caso seu usuário não tenha acesso a esse board, por favor solicitar acesso a LogAp.</w:t>
      </w:r>
      <w:r>
        <w:rPr>
          <w:rFonts w:ascii="Calibri" w:eastAsia="Calibri" w:hAnsi="Calibri" w:cs="Calibri"/>
          <w:sz w:val="24"/>
          <w:szCs w:val="24"/>
        </w:rPr>
        <w:br w:type="page"/>
      </w:r>
    </w:p>
    <w:p w14:paraId="1D538FB6" w14:textId="77777777" w:rsidR="00563A6C" w:rsidRDefault="007340C7">
      <w:pPr>
        <w:pStyle w:val="Ttulo1"/>
        <w:spacing w:before="400" w:after="120"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4 - Contagem de pontos de função</w:t>
      </w:r>
    </w:p>
    <w:p w14:paraId="6D8FF726" w14:textId="77777777" w:rsidR="00563A6C" w:rsidRDefault="007340C7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Segue logo abaixo a contagem de pontos de função final.</w:t>
      </w:r>
    </w:p>
    <w:tbl>
      <w:tblPr>
        <w:tblStyle w:val="a2"/>
        <w:tblW w:w="951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010"/>
      </w:tblGrid>
      <w:tr w:rsidR="00563A6C" w14:paraId="27DEA6DD" w14:textId="77777777" w:rsidTr="618F492F">
        <w:trPr>
          <w:trHeight w:val="405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563A6C" w:rsidRDefault="00563A6C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0CD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0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563A6C" w14:paraId="1941A093" w14:textId="77777777" w:rsidTr="618F492F">
        <w:trPr>
          <w:trHeight w:val="42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2414" w14:textId="77777777" w:rsidR="00563A6C" w:rsidRDefault="007340C7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167D" w14:textId="3309B57B" w:rsidR="00563A6C" w:rsidRDefault="00EB4A98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EB4A98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29EB5BBF" w:rsidR="00563A6C" w:rsidRDefault="00CB366B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563A6C" w14:paraId="5EBDF0E6" w14:textId="77777777" w:rsidTr="618F492F">
        <w:trPr>
          <w:trHeight w:val="45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9379" w14:textId="77777777" w:rsidR="00563A6C" w:rsidRDefault="00563A6C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563A6C" w:rsidRDefault="007340C7">
            <w:pP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60483867" w:rsidR="00563A6C" w:rsidRDefault="00CB366B" w:rsidP="618F492F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76C0BE06" w14:textId="77777777" w:rsidR="00563A6C" w:rsidRDefault="007340C7">
      <w:pPr>
        <w:spacing w:before="240" w:after="240" w:line="360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Tabela 3 – Contagem pontos de função.</w:t>
      </w:r>
    </w:p>
    <w:sectPr w:rsidR="00563A6C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CA1B3" w14:textId="77777777" w:rsidR="003E3030" w:rsidRDefault="003E3030">
      <w:r>
        <w:separator/>
      </w:r>
    </w:p>
  </w:endnote>
  <w:endnote w:type="continuationSeparator" w:id="0">
    <w:p w14:paraId="3D80BAF3" w14:textId="77777777" w:rsidR="003E3030" w:rsidRDefault="003E3030">
      <w:r>
        <w:continuationSeparator/>
      </w:r>
    </w:p>
  </w:endnote>
  <w:endnote w:type="continuationNotice" w:id="1">
    <w:p w14:paraId="6487592C" w14:textId="77777777" w:rsidR="003E3030" w:rsidRDefault="003E30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FA8C432F-36E7-418A-A589-0E10581B7FC6}"/>
    <w:embedBold r:id="rId2" w:fontKey="{4038EB8C-90C7-439F-A696-B1832B4E6F4C}"/>
    <w:embedItalic r:id="rId3" w:fontKey="{CE31804D-0FC0-4835-B5C2-C0B67F166BE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685279F-E2B0-4D5D-8F9F-416BE86D82E4}"/>
    <w:embedBold r:id="rId5" w:fontKey="{92105E4B-3487-431B-8A01-B159D4265DC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F7EC79E-2AB3-4503-AC64-314A9399C99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6C80245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Salustino, 1901 - Lagoa Nova, Natal/RN, Sala 9, 59075-225</w:t>
    </w:r>
  </w:p>
  <w:p w14:paraId="2EF3836A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8A5717B" wp14:editId="07777777">
          <wp:extent cx="123825" cy="1238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563A6C" w:rsidRDefault="007340C7">
    <w:pPr>
      <w:rPr>
        <w:color w:val="666666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37664A5" wp14:editId="07777777">
          <wp:extent cx="133350" cy="104775"/>
          <wp:effectExtent l="0" t="0" r="0" b="0"/>
          <wp:docPr id="5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9E84E69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56B4BCE9" wp14:editId="07777777">
          <wp:extent cx="123825" cy="12382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563A6C" w:rsidRDefault="007340C7">
    <w:r>
      <w:rPr>
        <w:noProof/>
        <w:color w:val="666666"/>
      </w:rPr>
      <w:drawing>
        <wp:inline distT="114300" distB="114300" distL="114300" distR="114300" wp14:anchorId="54908E9C" wp14:editId="07777777">
          <wp:extent cx="133350" cy="104775"/>
          <wp:effectExtent l="0" t="0" r="0" b="0"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148DE" w14:textId="77777777" w:rsidR="003E3030" w:rsidRDefault="003E3030">
      <w:r>
        <w:separator/>
      </w:r>
    </w:p>
  </w:footnote>
  <w:footnote w:type="continuationSeparator" w:id="0">
    <w:p w14:paraId="278F65D1" w14:textId="77777777" w:rsidR="003E3030" w:rsidRDefault="003E3030">
      <w:r>
        <w:continuationSeparator/>
      </w:r>
    </w:p>
  </w:footnote>
  <w:footnote w:type="continuationNotice" w:id="1">
    <w:p w14:paraId="50352315" w14:textId="77777777" w:rsidR="003E3030" w:rsidRDefault="003E303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563A6C" w:rsidRDefault="007340C7">
    <w:r>
      <w:rPr>
        <w:noProof/>
      </w:rPr>
      <w:drawing>
        <wp:inline distT="114300" distB="114300" distL="114300" distR="114300" wp14:anchorId="5F7C5220" wp14:editId="07777777">
          <wp:extent cx="1647825" cy="1152525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563A6C" w:rsidRDefault="007340C7">
    <w:r>
      <w:rPr>
        <w:noProof/>
      </w:rPr>
      <w:drawing>
        <wp:inline distT="114300" distB="114300" distL="114300" distR="114300" wp14:anchorId="537F57BA" wp14:editId="07777777">
          <wp:extent cx="1647825" cy="115252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1669C"/>
    <w:rsid w:val="001A36C9"/>
    <w:rsid w:val="001F6DB9"/>
    <w:rsid w:val="003E0836"/>
    <w:rsid w:val="003E3030"/>
    <w:rsid w:val="00563A6C"/>
    <w:rsid w:val="005F0062"/>
    <w:rsid w:val="006417E4"/>
    <w:rsid w:val="006B57AB"/>
    <w:rsid w:val="007340C7"/>
    <w:rsid w:val="007C068D"/>
    <w:rsid w:val="00850147"/>
    <w:rsid w:val="008C15B5"/>
    <w:rsid w:val="008D2816"/>
    <w:rsid w:val="00981050"/>
    <w:rsid w:val="009A1F4D"/>
    <w:rsid w:val="00B757B5"/>
    <w:rsid w:val="00BE57AE"/>
    <w:rsid w:val="00C40AE6"/>
    <w:rsid w:val="00CB366B"/>
    <w:rsid w:val="00D431D4"/>
    <w:rsid w:val="00DD1A28"/>
    <w:rsid w:val="00E00A30"/>
    <w:rsid w:val="00E470E4"/>
    <w:rsid w:val="00EB4A98"/>
    <w:rsid w:val="00EC5650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317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6</cp:revision>
  <dcterms:created xsi:type="dcterms:W3CDTF">2025-04-18T02:14:00Z</dcterms:created>
  <dcterms:modified xsi:type="dcterms:W3CDTF">2025-04-20T09:54:00Z</dcterms:modified>
</cp:coreProperties>
</file>