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A9B9" w14:textId="77777777" w:rsidR="002F6B76" w:rsidRPr="00C42ECE" w:rsidRDefault="002F6B76" w:rsidP="003B7411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Záródolgozat feladatkiírás</w:t>
      </w:r>
    </w:p>
    <w:p w14:paraId="117BCE2A" w14:textId="77777777" w:rsidR="002F6B76" w:rsidRPr="00C42ECE" w:rsidRDefault="002F6B76" w:rsidP="002F4E33">
      <w:pPr>
        <w:tabs>
          <w:tab w:val="left" w:pos="2835"/>
        </w:tabs>
        <w:spacing w:before="108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Tanuló</w:t>
      </w:r>
      <w:r w:rsidR="00AA28E2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(k)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neve</w:t>
      </w:r>
      <w:r w:rsidR="00AA28E2" w:rsidRPr="00C42ECE">
        <w:rPr>
          <w:rStyle w:val="Lbjegyzet-hivatkozs"/>
          <w:rFonts w:ascii="Times New Roman" w:eastAsia="Times New Roman" w:hAnsi="Times New Roman" w:cs="Times New Roman"/>
          <w:sz w:val="24"/>
          <w:szCs w:val="20"/>
          <w:lang w:eastAsia="hu-HU"/>
        </w:rPr>
        <w:footnoteReference w:id="1"/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  <w:proofErr w:type="spellStart"/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Dezamics</w:t>
      </w:r>
      <w:proofErr w:type="spellEnd"/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Bence, Joó Barnabás, Nyikos Kata</w:t>
      </w:r>
    </w:p>
    <w:p w14:paraId="55A0DE53" w14:textId="77777777" w:rsidR="002F6B76" w:rsidRPr="00C42ECE" w:rsidRDefault="002F6B76" w:rsidP="002F4E33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Képzés: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nappali munkarend</w:t>
      </w:r>
    </w:p>
    <w:p w14:paraId="177DFCEB" w14:textId="77777777" w:rsidR="002F6B76" w:rsidRPr="00C42ECE" w:rsidRDefault="002F6B76" w:rsidP="002F4E33">
      <w:pPr>
        <w:tabs>
          <w:tab w:val="left" w:pos="2835"/>
        </w:tabs>
        <w:spacing w:after="0" w:line="360" w:lineRule="auto"/>
        <w:ind w:left="2832" w:hanging="2832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Szak: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5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06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13</w:t>
      </w:r>
      <w:r w:rsidR="002F4E33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 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12 03</w:t>
      </w:r>
      <w:r w:rsidR="002F4E33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 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Szoftverfejlesztő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és tesztelő technikus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br/>
      </w:r>
    </w:p>
    <w:p w14:paraId="575C8E99" w14:textId="77777777" w:rsidR="002F6B76" w:rsidRPr="00C42ECE" w:rsidRDefault="002F6B76" w:rsidP="002F4E33">
      <w:pPr>
        <w:tabs>
          <w:tab w:val="left" w:pos="2835"/>
        </w:tabs>
        <w:spacing w:before="1200" w:after="3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A záródolgozat címe:</w:t>
      </w:r>
    </w:p>
    <w:p w14:paraId="14D76B83" w14:textId="77777777" w:rsidR="002F6B76" w:rsidRPr="00C42ECE" w:rsidRDefault="00C42ECE" w:rsidP="002F4E33">
      <w:pP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„</w:t>
      </w:r>
      <w:proofErr w:type="spellStart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VetCare</w:t>
      </w:r>
      <w:proofErr w:type="spellEnd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 xml:space="preserve"> </w:t>
      </w:r>
      <w:proofErr w:type="spellStart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Connect</w:t>
      </w:r>
      <w:proofErr w:type="spellEnd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” állatorvosi időpontfoglaló rendszer</w:t>
      </w:r>
    </w:p>
    <w:p w14:paraId="27443198" w14:textId="77777777" w:rsidR="002F6B76" w:rsidRPr="00C42ECE" w:rsidRDefault="002F6B76" w:rsidP="002F4E33">
      <w:pPr>
        <w:tabs>
          <w:tab w:val="left" w:pos="2835"/>
        </w:tabs>
        <w:spacing w:before="132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Konzulens: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Bólya Gábor</w:t>
      </w:r>
    </w:p>
    <w:p w14:paraId="7E2F661D" w14:textId="77777777" w:rsidR="002F6B76" w:rsidRPr="00C42ECE" w:rsidRDefault="002F6B76" w:rsidP="002F4E33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Beadási határidő: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20</w:t>
      </w:r>
      <w:r w:rsidR="005972A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 0</w:t>
      </w:r>
      <w:r w:rsidR="00086426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14:paraId="7B6D54D4" w14:textId="77777777" w:rsidR="002F6B76" w:rsidRPr="00C42ECE" w:rsidRDefault="002F6B76" w:rsidP="002F4E33">
      <w:pPr>
        <w:tabs>
          <w:tab w:val="left" w:pos="2835"/>
        </w:tabs>
        <w:spacing w:before="360" w:after="60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</w:t>
      </w:r>
      <w:r w:rsidR="00216BE2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04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14:paraId="70E0EDAD" w14:textId="4E22FF71" w:rsidR="003B7411" w:rsidRPr="00903D9C" w:rsidRDefault="002F4E33" w:rsidP="00903D9C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Módos Gábor</w:t>
      </w:r>
      <w:r w:rsidR="005972A7" w:rsidRPr="00C42ECE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br/>
      </w:r>
      <w:r w:rsidR="002F6B76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igazgató</w:t>
      </w:r>
    </w:p>
    <w:p w14:paraId="67D9E479" w14:textId="52D92EB0" w:rsidR="00D918C4" w:rsidRPr="00C42ECE" w:rsidRDefault="00D918C4" w:rsidP="003B7411">
      <w:pPr>
        <w:spacing w:before="720" w:after="6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Konzultációs lap</w:t>
      </w:r>
      <w:r w:rsidRPr="00C42ECE">
        <w:rPr>
          <w:rStyle w:val="Lbjegyzet-hivatkozs"/>
          <w:rFonts w:ascii="Times New Roman" w:eastAsia="Times New Roman" w:hAnsi="Times New Roman" w:cs="Times New Roman"/>
          <w:b/>
          <w:sz w:val="44"/>
          <w:szCs w:val="44"/>
          <w:lang w:eastAsia="hu-HU"/>
        </w:rPr>
        <w:footnoteReference w:id="2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D918C4" w:rsidRPr="00C42ECE" w14:paraId="376E1328" w14:textId="77777777" w:rsidTr="008F4311">
        <w:trPr>
          <w:trHeight w:val="20"/>
          <w:jc w:val="center"/>
        </w:trPr>
        <w:tc>
          <w:tcPr>
            <w:tcW w:w="399" w:type="dxa"/>
            <w:vMerge w:val="restart"/>
          </w:tcPr>
          <w:p w14:paraId="2D1EE4B4" w14:textId="77777777"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153892B4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3660B78B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Konzulens aláírása</w:t>
            </w:r>
          </w:p>
        </w:tc>
      </w:tr>
      <w:tr w:rsidR="00D918C4" w:rsidRPr="00C42ECE" w14:paraId="4CEA0551" w14:textId="77777777" w:rsidTr="008F4311">
        <w:trPr>
          <w:trHeight w:val="20"/>
          <w:jc w:val="center"/>
        </w:trPr>
        <w:tc>
          <w:tcPr>
            <w:tcW w:w="399" w:type="dxa"/>
            <w:vMerge/>
          </w:tcPr>
          <w:p w14:paraId="14E1C033" w14:textId="77777777"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33970FC3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45447E43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6FACA2AF" w14:textId="77777777"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14:paraId="6901A607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48DAC413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0BA0E9F8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16BE2" w:rsidRPr="00C42E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.15.</w:t>
            </w:r>
          </w:p>
        </w:tc>
        <w:tc>
          <w:tcPr>
            <w:tcW w:w="4536" w:type="dxa"/>
            <w:vAlign w:val="center"/>
          </w:tcPr>
          <w:p w14:paraId="373C7323" w14:textId="77777777"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2519C75B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14:paraId="40DB351D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7F4B4EAE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071657E2" w14:textId="54D7B42F" w:rsidR="00D918C4" w:rsidRPr="00C42ECE" w:rsidRDefault="00216BE2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03D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918C4" w:rsidRPr="00C42ECE"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918C4"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7F363783" w14:textId="77777777"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5DFCA88E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14:paraId="4E142052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34917818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4BB91366" w14:textId="106AB4B3" w:rsidR="00D918C4" w:rsidRPr="00C42ECE" w:rsidRDefault="00D918C4" w:rsidP="00216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03D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.04.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162A125D" w14:textId="77777777"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670F393F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528BBFC" w14:textId="77777777" w:rsidR="00D918C4" w:rsidRPr="00C42ECE" w:rsidRDefault="00D918C4" w:rsidP="00D918C4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</w:p>
    <w:p w14:paraId="36C0965A" w14:textId="77777777" w:rsidR="00D918C4" w:rsidRPr="00C42ECE" w:rsidRDefault="00D918C4" w:rsidP="00D918C4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Tulajdonosi nyilatkozat</w:t>
      </w:r>
    </w:p>
    <w:p w14:paraId="1554D270" w14:textId="77777777" w:rsidR="00D918C4" w:rsidRPr="00C42ECE" w:rsidRDefault="00D918C4" w:rsidP="00D918C4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Ez a dolgozat a saját munkánk eredménye. Dolgozatunk azon részeit, melyeket más szerzők munkájából vettünk át, egyértelműen megjelöltük.</w:t>
      </w:r>
    </w:p>
    <w:p w14:paraId="7219E10F" w14:textId="77777777" w:rsidR="00D918C4" w:rsidRPr="00C42ECE" w:rsidRDefault="00D918C4" w:rsidP="00D918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Ha kiderülne, hogy ez a nyilatkozat valótlan, tudomásul vesszük, hogy a szakmai vizsgabizottság a szakmai vizsgáról kizár minket és szakmai vizsgát csak új záródolgozat készítése után tehetünk.</w:t>
      </w:r>
    </w:p>
    <w:p w14:paraId="65DBFC80" w14:textId="77777777" w:rsidR="00D918C4" w:rsidRPr="00C42ECE" w:rsidRDefault="00216BE2" w:rsidP="00D918C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202</w:t>
      </w:r>
      <w:r w:rsidR="00C42ECE"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="00D918C4"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. április 15.</w:t>
      </w:r>
    </w:p>
    <w:p w14:paraId="4372A4AC" w14:textId="77777777" w:rsidR="00D918C4" w:rsidRPr="00C42ECE" w:rsidRDefault="00D918C4" w:rsidP="00D918C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0244316" w14:textId="77777777" w:rsidR="00D918C4" w:rsidRPr="00C42ECE" w:rsidRDefault="00C42ECE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Dezamics</w:t>
      </w:r>
      <w:proofErr w:type="spellEnd"/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Bence</w:t>
      </w:r>
    </w:p>
    <w:p w14:paraId="2A2E6C59" w14:textId="77777777" w:rsidR="00D918C4" w:rsidRDefault="00C42ECE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Joó Barnabás</w:t>
      </w:r>
    </w:p>
    <w:p w14:paraId="3384D5F0" w14:textId="1CD313B6" w:rsidR="00903D9C" w:rsidRDefault="00903D9C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  <w:sectPr w:rsidR="00903D9C" w:rsidSect="00E351D7">
          <w:headerReference w:type="default" r:id="rId8"/>
          <w:footerReference w:type="default" r:id="rId9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Nyikos Kata</w:t>
      </w:r>
    </w:p>
    <w:p w14:paraId="6B525191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0F84A92C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0732F965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46FD213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6E912B5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5E36FCF8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7E16D4B7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0148A490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2A3A4DB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9C8465C" w14:textId="5ADDE5E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3D9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3B4638" wp14:editId="10F73EF2">
            <wp:extent cx="5814695" cy="1709420"/>
            <wp:effectExtent l="0" t="0" r="0" b="5080"/>
            <wp:docPr id="2144740564" name="Kép 2144740564" descr="A képen Betűtípus, Grafika, Grafikus tervezés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0564" name="Kép 2144740564" descr="A képen Betűtípus, Grafika, Grafikus tervezés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00C7" w14:textId="7777777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6AA577" w14:textId="7777777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B5A9188" w14:textId="7777777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03D9C">
        <w:rPr>
          <w:rFonts w:ascii="Times New Roman" w:hAnsi="Times New Roman" w:cs="Times New Roman"/>
          <w:sz w:val="32"/>
          <w:szCs w:val="20"/>
        </w:rPr>
        <w:t>Készítette:</w:t>
      </w:r>
    </w:p>
    <w:p w14:paraId="0CE2090E" w14:textId="6C8DFD4C" w:rsidR="00903D9C" w:rsidRPr="00903D9C" w:rsidRDefault="00903D9C" w:rsidP="00903D9C">
      <w:pPr>
        <w:tabs>
          <w:tab w:val="left" w:pos="2634"/>
        </w:tabs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03D9C">
        <w:rPr>
          <w:rFonts w:ascii="Times New Roman" w:hAnsi="Times New Roman" w:cs="Times New Roman"/>
          <w:sz w:val="44"/>
          <w:szCs w:val="40"/>
        </w:rPr>
        <w:t xml:space="preserve">Joó Baranbás, </w:t>
      </w:r>
      <w:proofErr w:type="spellStart"/>
      <w:r w:rsidRPr="00903D9C">
        <w:rPr>
          <w:rFonts w:ascii="Times New Roman" w:hAnsi="Times New Roman" w:cs="Times New Roman"/>
          <w:sz w:val="44"/>
          <w:szCs w:val="40"/>
        </w:rPr>
        <w:t>Dezamics</w:t>
      </w:r>
      <w:proofErr w:type="spellEnd"/>
      <w:r w:rsidRPr="00903D9C">
        <w:rPr>
          <w:rFonts w:ascii="Times New Roman" w:hAnsi="Times New Roman" w:cs="Times New Roman"/>
          <w:sz w:val="44"/>
          <w:szCs w:val="40"/>
        </w:rPr>
        <w:t xml:space="preserve"> Bence, Nyikos Kata</w:t>
      </w:r>
    </w:p>
    <w:p w14:paraId="0A102F08" w14:textId="56821096" w:rsidR="00903D9C" w:rsidRPr="00903D9C" w:rsidRDefault="00903D9C" w:rsidP="00903D9C">
      <w:pPr>
        <w:tabs>
          <w:tab w:val="left" w:pos="2634"/>
        </w:tabs>
        <w:rPr>
          <w:rFonts w:ascii="Times New Roman" w:eastAsia="Times New Roman" w:hAnsi="Times New Roman" w:cs="Times New Roman"/>
          <w:sz w:val="24"/>
          <w:szCs w:val="20"/>
          <w:lang w:eastAsia="hu-HU"/>
        </w:rPr>
        <w:sectPr w:rsidR="00903D9C" w:rsidRPr="00903D9C" w:rsidSect="00E351D7">
          <w:headerReference w:type="default" r:id="rId11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  <w:r w:rsidRPr="00903D9C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</w:p>
    <w:p w14:paraId="4DE5D12A" w14:textId="701CBD6E" w:rsidR="00901954" w:rsidRPr="00946923" w:rsidRDefault="00901954" w:rsidP="003B741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Bevezetés</w:t>
      </w:r>
    </w:p>
    <w:p w14:paraId="04962728" w14:textId="77777777" w:rsidR="00D60136" w:rsidRPr="00946923" w:rsidRDefault="0090195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VetCare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Connect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egy állatorvosok és gazdák közötti rendszer. </w:t>
      </w:r>
    </w:p>
    <w:p w14:paraId="0F68D66B" w14:textId="77777777" w:rsidR="00C42ECE" w:rsidRPr="00946923" w:rsidRDefault="0090195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Fő funkció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i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 időpontfoglalás és a 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állatainak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nyilvántartása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,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 kezelések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időpontjainak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számontartása, email-es emlékeztetők küldése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  <w:r w:rsidR="00C42ECE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</w:p>
    <w:p w14:paraId="43F672C7" w14:textId="77777777" w:rsidR="0090195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Probléma és megoldás</w:t>
      </w:r>
    </w:p>
    <w:p w14:paraId="609E2710" w14:textId="77777777" w:rsidR="008878A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Jelenleg Magyarországon nem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létezik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olyan oldal, amelyen keresztül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könnyen válogathatunk 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az állatorvosok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között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és online tudunk hozzájuk időpontot foglalni. A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VetCare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Connect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ebben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is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nyújt segítséget a gazdáknak. Emellett az orvosok számára is hasznos funkciókat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tartogat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Amellett, hogy a gazdák könnyebben rátalálnak egy orvosra (tehát az oldal egy „reklámfelületként” is szolgál), az orvosok időpontjainak nyilvántartásában is segít a rendszer. Egy helyen, gyorsan és egyszerűen tudja megtekinteni, hogy melyik nap, milyen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kezelésekre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foglaltak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időpontot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hozzá. </w:t>
      </w:r>
    </w:p>
    <w:p w14:paraId="2E4D8ACC" w14:textId="77777777" w:rsidR="008878A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Kezdet</w:t>
      </w:r>
    </w:p>
    <w:p w14:paraId="6FD282DB" w14:textId="77777777" w:rsidR="008878A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Akkor fogalmazódott meg bennünk az ötlet, hogy egy ilyen alkalmazást készítsünk, amikor egyikünknek állatorvoshoz kellett vinnie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kutyáját. A bonyolult időpontkérés, hosszas várakozás váltotta ki az öt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letet. Az alap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koncepció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után mindenkinek rengeteg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elképzelése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volt, hogy hogyan, milyen funkciókkal színesíthetnénk az oldalunkat. </w:t>
      </w:r>
    </w:p>
    <w:p w14:paraId="76A76FB7" w14:textId="77777777" w:rsidR="00B873BA" w:rsidRDefault="00B873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br w:type="page"/>
      </w:r>
    </w:p>
    <w:p w14:paraId="283C35E1" w14:textId="28EBBC66" w:rsidR="00B873BA" w:rsidRDefault="00B873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Adatbázis</w:t>
      </w:r>
    </w:p>
    <w:p w14:paraId="462AD9A3" w14:textId="7730BAC9" w:rsidR="00826430" w:rsidRDefault="00B873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Adatbázis kezelő rendszernek MySQL-t választottunk. </w:t>
      </w:r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MySQL egy SQL alapú többfelhasználós, relációs adatbázis kezelő rendszer. Az adatbázis szerkesztéséhez a </w:t>
      </w:r>
      <w:proofErr w:type="spellStart"/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>phpMyAdmint</w:t>
      </w:r>
      <w:proofErr w:type="spellEnd"/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és a DB </w:t>
      </w:r>
      <w:proofErr w:type="spellStart"/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>Forge</w:t>
      </w:r>
      <w:proofErr w:type="spellEnd"/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>Studiot</w:t>
      </w:r>
      <w:proofErr w:type="spellEnd"/>
      <w:r w:rsidR="00826430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hívtuk segítségül. </w:t>
      </w:r>
    </w:p>
    <w:p w14:paraId="6E83DF3E" w14:textId="541833CD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hyperlink r:id="rId12" w:history="1">
        <w:r w:rsidRPr="001D35C6">
          <w:rPr>
            <w:rStyle w:val="Hiperhivatkozs"/>
            <w:rFonts w:ascii="Times New Roman" w:eastAsia="Times New Roman" w:hAnsi="Times New Roman" w:cs="Times New Roman"/>
            <w:sz w:val="24"/>
            <w:szCs w:val="20"/>
            <w:lang w:eastAsia="hu-HU"/>
          </w:rPr>
          <w:t>https://hu.wikipedia.org/wiki/MySQL</w:t>
        </w:r>
      </w:hyperlink>
    </w:p>
    <w:p w14:paraId="32EB2088" w14:textId="24227F73" w:rsidR="00826430" w:rsidRDefault="0082643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Azért döntöttünk a MySQL használata mellett, mivel a technológiában már mindannyian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jártasak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vagyunk és nem valószínű, hogy egyhamar kimegy a divatból, így programunk korszerű tud maradni.</w:t>
      </w:r>
    </w:p>
    <w:p w14:paraId="60594438" w14:textId="4FA14BE7" w:rsidR="00826430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drawing>
          <wp:inline distT="0" distB="0" distL="0" distR="0" wp14:anchorId="79E9B375" wp14:editId="7031E737">
            <wp:extent cx="5759450" cy="2526665"/>
            <wp:effectExtent l="0" t="0" r="0" b="6985"/>
            <wp:docPr id="2027354152" name="Kép 2" descr="A képen szöveg, szoftver, Betűtípus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4152" name="Kép 2" descr="A képen szöveg, szoftver, Betűtípus, Weblap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0900" w14:textId="3433C346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Táblák felépítése</w:t>
      </w:r>
    </w:p>
    <w:p w14:paraId="189B6FD0" w14:textId="49D17CB1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</w:t>
      </w:r>
      <w:r w:rsidR="00AB1D76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típusú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táblák</w:t>
      </w:r>
    </w:p>
    <w:p w14:paraId="1E9AF3BF" w14:textId="67DFE8BB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Az adatbázisunkban összesen 3 féle felhasználó típus létezik. Ezek tárolása külön-külön táblában történik. Ennek oka az, hogy más adatokat tárolunk el egy-egy felhasználó típusnál. </w:t>
      </w:r>
    </w:p>
    <w:p w14:paraId="56585C97" w14:textId="17A8E4E5" w:rsidR="008462A4" w:rsidRDefault="008462A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táblában csak egy egyszerű belépési adatokat tárolunk.</w:t>
      </w:r>
    </w:p>
    <w:p w14:paraId="6FA3606A" w14:textId="36030DBA" w:rsidR="008462A4" w:rsidRDefault="008462A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vet és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owner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táblákban a belépési adatokon kívül különböző kapcsolattartási adatok is megtalálhatók.</w:t>
      </w:r>
    </w:p>
    <w:p w14:paraId="00EA74D2" w14:textId="6A41ECA4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Vet tábla</w:t>
      </w:r>
    </w:p>
    <w:p w14:paraId="3472BD8A" w14:textId="5FDE806A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Ebben a táblában az állatorvosok adatai találhatók.</w:t>
      </w:r>
    </w:p>
    <w:p w14:paraId="726023B3" w14:textId="60864C80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egyedi azonosító</w:t>
      </w:r>
      <w:r w:rsidR="00A75F4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</w:t>
      </w:r>
      <w:r w:rsidR="00A75F45">
        <w:rPr>
          <w:rFonts w:ascii="Times New Roman" w:eastAsia="Times New Roman" w:hAnsi="Times New Roman" w:cs="Times New Roman"/>
          <w:sz w:val="24"/>
          <w:szCs w:val="20"/>
          <w:lang w:eastAsia="hu-HU"/>
        </w:rPr>
        <w:t>elsődleges kulcs</w:t>
      </w:r>
    </w:p>
    <w:p w14:paraId="0739EC58" w14:textId="0EE57901" w:rsidR="00C0563E" w:rsidRDefault="00C056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az </w:t>
      </w:r>
      <w:r w:rsidR="00A75F4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állatorvos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neve</w:t>
      </w:r>
    </w:p>
    <w:p w14:paraId="3882412C" w14:textId="3C0480D5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email: email cím</w:t>
      </w:r>
    </w:p>
    <w:p w14:paraId="703D6DF0" w14:textId="7BA3BB94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hashelt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jelszó</w:t>
      </w:r>
    </w:p>
    <w:p w14:paraId="7FB34052" w14:textId="55435EFF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postal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irányítószám</w:t>
      </w:r>
    </w:p>
    <w:p w14:paraId="391C1076" w14:textId="123897EB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cím</w:t>
      </w:r>
    </w:p>
    <w:p w14:paraId="559CFA20" w14:textId="4B82EF13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phone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telefonszám</w:t>
      </w:r>
    </w:p>
    <w:p w14:paraId="5E523555" w14:textId="61726443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stamp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orvosi pecsétszám</w:t>
      </w:r>
    </w:p>
    <w:p w14:paraId="2CE397BE" w14:textId="498E3264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email_verified_at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email megerősítésének időpontja</w:t>
      </w:r>
    </w:p>
    <w:p w14:paraId="2157CE37" w14:textId="4D4022C1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Owner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1E5E1CDD" w14:textId="4CA2ADAD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Ebben a táblában a gazdák adatait tároljuk.</w:t>
      </w:r>
    </w:p>
    <w:p w14:paraId="0CFF0F12" w14:textId="354CDB50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egyedi azonosító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elsődleges kulcs</w:t>
      </w:r>
    </w:p>
    <w:p w14:paraId="25D7ADE1" w14:textId="7E049391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gazda neve</w:t>
      </w:r>
    </w:p>
    <w:p w14:paraId="5843B057" w14:textId="26DFD11D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email: email cím</w:t>
      </w:r>
    </w:p>
    <w:p w14:paraId="4991C1AC" w14:textId="77BFBEBE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hashelt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jelszó</w:t>
      </w:r>
    </w:p>
    <w:p w14:paraId="00DECB9C" w14:textId="7D19BFAA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postal_code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irányítószám</w:t>
      </w:r>
    </w:p>
    <w:p w14:paraId="5EAFC7AC" w14:textId="132971FA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phone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telefonszám</w:t>
      </w:r>
    </w:p>
    <w:p w14:paraId="7FB3CC2C" w14:textId="28F652FB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email_verifyed_at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email megerősítésének időpontja</w:t>
      </w:r>
    </w:p>
    <w:p w14:paraId="47E1B657" w14:textId="7EBD48D5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1E444B11" w14:textId="408C7883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Ebben a táblában az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adminok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bejelentkezési adatai találhatók</w:t>
      </w:r>
    </w:p>
    <w:p w14:paraId="1BD9FFA1" w14:textId="4F316718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egyedi azonosító, elsődleges kulcs</w:t>
      </w:r>
    </w:p>
    <w:p w14:paraId="0DBB9CA2" w14:textId="5ECFD065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</w:t>
      </w:r>
    </w:p>
    <w:p w14:paraId="2A73A350" w14:textId="4BEFDFCC" w:rsidR="00A75F45" w:rsidRDefault="00A75F4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hashelt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jelszó</w:t>
      </w:r>
    </w:p>
    <w:p w14:paraId="239623CB" w14:textId="77777777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Nyitvatartás táblák</w:t>
      </w:r>
    </w:p>
    <w:p w14:paraId="46A793A7" w14:textId="7CF6BA14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Kétféle nyitvatartás létezik az adatbázisunkban.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special_opening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táblában adott dátumra vonatkozóan tárolunk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nyitvatartásokat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míg az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opening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táblában egy általános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nyitvatartást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mentünk, amely hetente ismétlődik.</w:t>
      </w:r>
    </w:p>
    <w:p w14:paraId="57AABEC1" w14:textId="12B186E0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Opening tábla</w:t>
      </w:r>
    </w:p>
    <w:p w14:paraId="2523C348" w14:textId="07FEA5F5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egyedi azonosító,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elsődelges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kulcs</w:t>
      </w:r>
    </w:p>
    <w:p w14:paraId="15225CE4" w14:textId="6B5AE10F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working_hours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 nyitvatartás órái</w:t>
      </w:r>
    </w:p>
    <w:p w14:paraId="340567D4" w14:textId="55FD35E7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nap</w:t>
      </w:r>
    </w:p>
    <w:p w14:paraId="6199984D" w14:textId="0EE72144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vet_id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az orvos egyedi azonosítója, akihez a nyitvatartás tartozik, idegenkulcs</w:t>
      </w:r>
    </w:p>
    <w:p w14:paraId="70FC7928" w14:textId="492F25E1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Special_opening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0B7AA7E7" w14:textId="105AD734" w:rsidR="00AB1D76" w:rsidRDefault="00AB1D76" w:rsidP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egyedi azonosít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ó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elsődelges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kulcs</w:t>
      </w:r>
    </w:p>
    <w:p w14:paraId="7B880203" w14:textId="476B82B8" w:rsidR="00AB1D76" w:rsidRDefault="00AB1D76" w:rsidP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working_hours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nyitvatartás órái</w:t>
      </w:r>
    </w:p>
    <w:p w14:paraId="2BC216AA" w14:textId="53F3F974" w:rsidR="00AB1D76" w:rsidRDefault="00AB1D76" w:rsidP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dátum, amelyre a nyitvatartás vonatkozik</w:t>
      </w:r>
    </w:p>
    <w:p w14:paraId="4FEC4F0C" w14:textId="136B1A92" w:rsidR="00AB1D76" w:rsidRDefault="00AB1D76" w:rsidP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vet_id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az orvos egyedi azonosítója, akihez a nyitvatartás tartozik, idegenkulcs</w:t>
      </w:r>
    </w:p>
    <w:p w14:paraId="0E1791B7" w14:textId="2D58B5C5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Kezelésekhez kapcsolódó táblák</w:t>
      </w:r>
    </w:p>
    <w:p w14:paraId="62EE34F9" w14:textId="4A080033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cure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táblában tároljuk az egyes kezeléseket, időpontokat.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cure_types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táblában pedig a lehetséges időpont típusok találhatók. </w:t>
      </w:r>
    </w:p>
    <w:p w14:paraId="4E4A1C01" w14:textId="0FF8F63C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Cure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0E442BDC" w14:textId="1EA5785C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egyedi azonosító, elsődleges kulcs</w:t>
      </w:r>
    </w:p>
    <w:p w14:paraId="279F80A6" w14:textId="6CB232FF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 kezelés dátuma és időpontja (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2024-05-05 10:00)</w:t>
      </w:r>
    </w:p>
    <w:p w14:paraId="75794F50" w14:textId="5A163EB0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pet_id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 kezelendő állat egyedi azonosítója</w:t>
      </w:r>
      <w:r w:rsidR="003A3FCF">
        <w:rPr>
          <w:rFonts w:ascii="Times New Roman" w:eastAsia="Times New Roman" w:hAnsi="Times New Roman" w:cs="Times New Roman"/>
          <w:sz w:val="24"/>
          <w:szCs w:val="20"/>
          <w:lang w:eastAsia="hu-HU"/>
        </w:rPr>
        <w:t>, idegenkulcs</w:t>
      </w:r>
    </w:p>
    <w:p w14:paraId="7C5119ED" w14:textId="2F5A159B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cure_type_id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 kezelés típusának egyedi azonosítója</w:t>
      </w:r>
      <w:r w:rsidR="003A3FCF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</w:t>
      </w:r>
      <w:r w:rsidR="003A3FCF">
        <w:rPr>
          <w:rFonts w:ascii="Times New Roman" w:eastAsia="Times New Roman" w:hAnsi="Times New Roman" w:cs="Times New Roman"/>
          <w:sz w:val="24"/>
          <w:szCs w:val="20"/>
          <w:lang w:eastAsia="hu-HU"/>
        </w:rPr>
        <w:t>idegenkulcs</w:t>
      </w:r>
    </w:p>
    <w:p w14:paraId="459BF05F" w14:textId="28567309" w:rsidR="00AB1D76" w:rsidRDefault="00AB1D7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vet_id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</w:t>
      </w:r>
      <w:r w:rsidR="003A3FCF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 kezelő állatorvos egyedi azonosítója,</w:t>
      </w:r>
      <w:r w:rsidR="003A3FCF" w:rsidRPr="003A3FCF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="003A3FCF">
        <w:rPr>
          <w:rFonts w:ascii="Times New Roman" w:eastAsia="Times New Roman" w:hAnsi="Times New Roman" w:cs="Times New Roman"/>
          <w:sz w:val="24"/>
          <w:szCs w:val="20"/>
          <w:lang w:eastAsia="hu-HU"/>
        </w:rPr>
        <w:t>idegenkulcs</w:t>
      </w:r>
    </w:p>
    <w:p w14:paraId="549EAC58" w14:textId="50C77168" w:rsidR="003A3FC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Cure_type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26651808" w14:textId="4650105C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egyedi azonosító, elsődleges kulcs</w:t>
      </w:r>
    </w:p>
    <w:p w14:paraId="44FF1BE5" w14:textId="3055397E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kezelés típusa</w:t>
      </w:r>
    </w:p>
    <w:p w14:paraId="7477A38E" w14:textId="65FB8F18" w:rsidR="008601DF" w:rsidRPr="008601DF" w:rsidRDefault="008601D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4"/>
          <w:szCs w:val="20"/>
          <w:lang w:eastAsia="hu-HU"/>
        </w:rPr>
      </w:pPr>
      <w:proofErr w:type="spellStart"/>
      <w:r w:rsidRPr="008601DF">
        <w:rPr>
          <w:rFonts w:ascii="Times New Roman" w:eastAsia="Times New Roman" w:hAnsi="Times New Roman" w:cs="Times New Roman"/>
          <w:color w:val="FF0000"/>
          <w:sz w:val="24"/>
          <w:szCs w:val="20"/>
          <w:lang w:eastAsia="hu-HU"/>
        </w:rPr>
        <w:t>period</w:t>
      </w:r>
      <w:proofErr w:type="spellEnd"/>
      <w:r w:rsidRPr="008601DF">
        <w:rPr>
          <w:rFonts w:ascii="Times New Roman" w:eastAsia="Times New Roman" w:hAnsi="Times New Roman" w:cs="Times New Roman"/>
          <w:color w:val="FF0000"/>
          <w:sz w:val="24"/>
          <w:szCs w:val="20"/>
          <w:lang w:eastAsia="hu-HU"/>
        </w:rPr>
        <w:t>: ezt am ki kéne szedni</w:t>
      </w:r>
    </w:p>
    <w:p w14:paraId="615C7FBC" w14:textId="5F06A761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Pet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23F4DDAD" w14:textId="77D35EA2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 tárolt állatok adatai találhatók benne.</w:t>
      </w:r>
    </w:p>
    <w:p w14:paraId="41569CAA" w14:textId="3006275A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</w:t>
      </w:r>
      <w:r w:rsidR="006B4565" w:rsidRPr="006B456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="006B4565">
        <w:rPr>
          <w:rFonts w:ascii="Times New Roman" w:eastAsia="Times New Roman" w:hAnsi="Times New Roman" w:cs="Times New Roman"/>
          <w:sz w:val="24"/>
          <w:szCs w:val="20"/>
          <w:lang w:eastAsia="hu-HU"/>
        </w:rPr>
        <w:t>egyedi azonosító, elsődleges kulcs</w:t>
      </w:r>
    </w:p>
    <w:p w14:paraId="4626B58F" w14:textId="6F3882A0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</w:t>
      </w:r>
      <w:r w:rsidR="006B456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 állat neve</w:t>
      </w:r>
    </w:p>
    <w:p w14:paraId="5D91CEA6" w14:textId="4914C273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species:</w:t>
      </w:r>
      <w:r w:rsidR="006B456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 állat fajtája</w:t>
      </w:r>
    </w:p>
    <w:p w14:paraId="7C2ABA3F" w14:textId="00EDB178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gender:</w:t>
      </w:r>
      <w:r w:rsidR="006B456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 állat </w:t>
      </w:r>
      <w:proofErr w:type="spellStart"/>
      <w:r w:rsidR="006B4565">
        <w:rPr>
          <w:rFonts w:ascii="Times New Roman" w:eastAsia="Times New Roman" w:hAnsi="Times New Roman" w:cs="Times New Roman"/>
          <w:sz w:val="24"/>
          <w:szCs w:val="20"/>
          <w:lang w:eastAsia="hu-HU"/>
        </w:rPr>
        <w:t>ivara</w:t>
      </w:r>
      <w:proofErr w:type="spellEnd"/>
    </w:p>
    <w:p w14:paraId="2EAC25CA" w14:textId="6A325757" w:rsidR="008601DF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weight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az állat súlya</w:t>
      </w:r>
    </w:p>
    <w:p w14:paraId="5779CABE" w14:textId="323C35ED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born_date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az állat születési időpontja</w:t>
      </w:r>
    </w:p>
    <w:p w14:paraId="4EB0583D" w14:textId="6E574F86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 xml:space="preserve">comment: megjegyzések (opcionális mező,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állat allergiái, ismertetőjegyei)</w:t>
      </w:r>
    </w:p>
    <w:p w14:paraId="7235AA6E" w14:textId="0FD82D15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owner_id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az állat gazdájának egyedi azonosítója</w:t>
      </w:r>
    </w:p>
    <w:p w14:paraId="63FF643E" w14:textId="6527605A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chip_number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chip szám</w:t>
      </w:r>
    </w:p>
    <w:p w14:paraId="5C3BFC89" w14:textId="663DA96C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pedigree_number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törzskönyv szám</w:t>
      </w:r>
    </w:p>
    <w:p w14:paraId="23A06249" w14:textId="785C47D0" w:rsidR="008601DF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Gyik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tábla</w:t>
      </w:r>
    </w:p>
    <w:p w14:paraId="019B3803" w14:textId="3D81E3E8" w:rsidR="00AB1D76" w:rsidRDefault="008601D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 gyakori kérdések adatait innen hívjuk le.</w:t>
      </w:r>
    </w:p>
    <w:p w14:paraId="6A485B8D" w14:textId="4E7D8815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egyedi azonosító, elsődleges kulcs</w:t>
      </w:r>
    </w:p>
    <w:p w14:paraId="71FA56E5" w14:textId="4E40A732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question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kérdés</w:t>
      </w:r>
    </w:p>
    <w:p w14:paraId="5BA4E712" w14:textId="77777777" w:rsidR="006B4565" w:rsidRDefault="006B456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answer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 válasz</w:t>
      </w:r>
    </w:p>
    <w:p w14:paraId="60BDD9D6" w14:textId="76F97907" w:rsidR="00946923" w:rsidRDefault="0094692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br w:type="page"/>
      </w:r>
    </w:p>
    <w:p w14:paraId="2F2FB10A" w14:textId="77777777" w:rsidR="00946923" w:rsidRDefault="0094692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682596BA" w14:textId="67059A1D" w:rsidR="00A11B7A" w:rsidRDefault="00D60136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8462A4">
        <w:rPr>
          <w:rFonts w:ascii="Times New Roman" w:eastAsia="Times New Roman" w:hAnsi="Times New Roman" w:cs="Times New Roman"/>
          <w:sz w:val="24"/>
          <w:szCs w:val="20"/>
          <w:highlight w:val="yellow"/>
          <w:lang w:eastAsia="hu-HU"/>
        </w:rPr>
        <w:t>Adatbázis</w:t>
      </w:r>
      <w:r w:rsidR="006925E3" w:rsidRPr="008462A4">
        <w:rPr>
          <w:rFonts w:ascii="Times New Roman" w:eastAsia="Times New Roman" w:hAnsi="Times New Roman" w:cs="Times New Roman"/>
          <w:sz w:val="24"/>
          <w:szCs w:val="20"/>
          <w:highlight w:val="yellow"/>
          <w:lang w:eastAsia="hu-HU"/>
        </w:rPr>
        <w:t xml:space="preserve"> – táblák- mezők – mit miért, miért van külön vet és </w:t>
      </w:r>
      <w:proofErr w:type="spellStart"/>
      <w:r w:rsidR="006925E3" w:rsidRPr="008462A4">
        <w:rPr>
          <w:rFonts w:ascii="Times New Roman" w:eastAsia="Times New Roman" w:hAnsi="Times New Roman" w:cs="Times New Roman"/>
          <w:sz w:val="24"/>
          <w:szCs w:val="20"/>
          <w:highlight w:val="yellow"/>
          <w:lang w:eastAsia="hu-HU"/>
        </w:rPr>
        <w:t>owner</w:t>
      </w:r>
      <w:proofErr w:type="spellEnd"/>
      <w:r w:rsid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</w:p>
    <w:p w14:paraId="0F5A304A" w14:textId="6EBF447A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Felhasználói kézikönyv – orvos és gazda is</w:t>
      </w:r>
    </w:p>
    <w:p w14:paraId="7D7D8A38" w14:textId="610420D2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Features</w:t>
      </w:r>
      <w:proofErr w:type="spellEnd"/>
    </w:p>
    <w:p w14:paraId="2ACC58C4" w14:textId="2032371E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Csapatmunka –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commitok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 feladat felosztása</w:t>
      </w:r>
    </w:p>
    <w:p w14:paraId="605E7297" w14:textId="07C7A99A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publikálás – backend hol, frontend hol,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vásárlás</w:t>
      </w:r>
    </w:p>
    <w:p w14:paraId="621D922C" w14:textId="305E3365" w:rsidR="00A11B7A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Technológiák – mit – miért </w:t>
      </w:r>
    </w:p>
    <w:p w14:paraId="30D1BCE1" w14:textId="6F9240B4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Autentikáció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fajtával – technológia, megvalósítás backend és frontend oldalon is</w:t>
      </w:r>
    </w:p>
    <w:p w14:paraId="3A125535" w14:textId="5FB56D5F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Jelszótitkosítás</w:t>
      </w:r>
    </w:p>
    <w:p w14:paraId="64A21009" w14:textId="4124E528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Jogosultságok – azok kezelése</w:t>
      </w:r>
      <w:r w:rsidR="00A75F4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="00A75F45">
        <w:rPr>
          <w:rFonts w:ascii="Times New Roman" w:eastAsia="Times New Roman" w:hAnsi="Times New Roman" w:cs="Times New Roman"/>
          <w:sz w:val="24"/>
          <w:szCs w:val="20"/>
          <w:lang w:eastAsia="hu-HU"/>
        </w:rPr>
        <w:t>roleok</w:t>
      </w:r>
      <w:proofErr w:type="spellEnd"/>
    </w:p>
    <w:p w14:paraId="1EE1AF42" w14:textId="1E0DCB44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Backend: technológia, miért, mit hogyan, 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controllerek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– bennük milyen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apik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vannak mit tudnak  – a postmanes képekkel kiegészítve</w:t>
      </w:r>
    </w:p>
    <w:p w14:paraId="6EF1B967" w14:textId="5CD9F282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Frontend:</w:t>
      </w:r>
      <w:r w:rsidRP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technológia, fejlesztői környezet, miért, mit hogyan, komponensek bemutatása, design terv,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reszponzivitás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 oldalak</w:t>
      </w:r>
    </w:p>
    <w:p w14:paraId="78DF9C4E" w14:textId="7EBDDEC4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Tesztek</w:t>
      </w:r>
    </w:p>
    <w:p w14:paraId="171E1DD1" w14:textId="6C4E6C25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Fejlesztői futtatási kézikönyv</w:t>
      </w:r>
    </w:p>
    <w:p w14:paraId="0A3F6501" w14:textId="7E154D12" w:rsidR="00B873BA" w:rsidRDefault="00B873B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Email rendszer működése</w:t>
      </w:r>
    </w:p>
    <w:p w14:paraId="6617A074" w14:textId="65C9ACE2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6925E3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drawing>
          <wp:inline distT="0" distB="0" distL="0" distR="0" wp14:anchorId="04FA5596" wp14:editId="12B21C29">
            <wp:extent cx="4404742" cy="2751058"/>
            <wp:effectExtent l="0" t="0" r="0" b="0"/>
            <wp:docPr id="15903444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44457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8F6" w14:textId="68BD6ACF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6925E3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lastRenderedPageBreak/>
        <w:drawing>
          <wp:inline distT="0" distB="0" distL="0" distR="0" wp14:anchorId="45B77771" wp14:editId="2A6E07A3">
            <wp:extent cx="4709568" cy="4488569"/>
            <wp:effectExtent l="0" t="0" r="0" b="7620"/>
            <wp:docPr id="67530258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2586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2CC" w14:textId="77777777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38F94F7A" w14:textId="77777777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98E4E67" w14:textId="77777777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42476CE4" w14:textId="77777777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7D20AB6" w14:textId="10C745E8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  <w:sectPr w:rsidR="00A11B7A" w:rsidSect="00E351D7">
          <w:headerReference w:type="default" r:id="rId16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7B8A2FFF" w14:textId="77777777" w:rsidR="00D60136" w:rsidRPr="00C42ECE" w:rsidRDefault="00D60136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sectPr w:rsidR="00D60136" w:rsidRPr="00C42ECE" w:rsidSect="00E351D7">
      <w:pgSz w:w="11906" w:h="16838"/>
      <w:pgMar w:top="567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B847" w14:textId="77777777" w:rsidR="00E351D7" w:rsidRDefault="00E351D7" w:rsidP="00E21BE6">
      <w:pPr>
        <w:spacing w:after="0" w:line="240" w:lineRule="auto"/>
      </w:pPr>
      <w:r>
        <w:separator/>
      </w:r>
    </w:p>
  </w:endnote>
  <w:endnote w:type="continuationSeparator" w:id="0">
    <w:p w14:paraId="3BF09C3D" w14:textId="77777777" w:rsidR="00E351D7" w:rsidRDefault="00E351D7" w:rsidP="00E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646430"/>
      <w:docPartObj>
        <w:docPartGallery w:val="Page Numbers (Bottom of Page)"/>
        <w:docPartUnique/>
      </w:docPartObj>
    </w:sdtPr>
    <w:sdtContent>
      <w:p w14:paraId="3FCF3B98" w14:textId="58093687" w:rsidR="003B7411" w:rsidRDefault="003B74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9C28B" w14:textId="77777777" w:rsidR="003B7411" w:rsidRDefault="003B74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DD86" w14:textId="77777777" w:rsidR="00E351D7" w:rsidRDefault="00E351D7" w:rsidP="00E21BE6">
      <w:pPr>
        <w:spacing w:after="0" w:line="240" w:lineRule="auto"/>
      </w:pPr>
      <w:r>
        <w:separator/>
      </w:r>
    </w:p>
  </w:footnote>
  <w:footnote w:type="continuationSeparator" w:id="0">
    <w:p w14:paraId="708492A3" w14:textId="77777777" w:rsidR="00E351D7" w:rsidRDefault="00E351D7" w:rsidP="00E21BE6">
      <w:pPr>
        <w:spacing w:after="0" w:line="240" w:lineRule="auto"/>
      </w:pPr>
      <w:r>
        <w:continuationSeparator/>
      </w:r>
    </w:p>
  </w:footnote>
  <w:footnote w:id="1">
    <w:p w14:paraId="07BDDC58" w14:textId="77777777"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 záródolgozat esetében több szerzője is lehet a dokumentumnak, OKJ-s záródolgozatnál egyetlen személy ad le záródolgozatot.</w:t>
      </w:r>
    </w:p>
  </w:footnote>
  <w:footnote w:id="2">
    <w:p w14:paraId="19BADD62" w14:textId="77777777"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Szakmajegyzékes, csoportos konzultációs lap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E7B9" w14:textId="77777777" w:rsidR="008F4311" w:rsidRDefault="00B873BA" w:rsidP="00FE616B">
    <w:pPr>
      <w:pStyle w:val="lfej"/>
      <w:spacing w:after="120"/>
      <w:jc w:val="center"/>
    </w:pPr>
    <w:r>
      <w:rPr>
        <w:noProof/>
        <w:lang w:eastAsia="hu-HU"/>
      </w:rPr>
      <w:pict w14:anchorId="0C6487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1pt;height:112.8pt">
          <v:imagedata r:id="rId1" o:title="Jedlik_fejleces_papi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372" w14:textId="57F4461A" w:rsidR="00903D9C" w:rsidRDefault="00903D9C" w:rsidP="00FE616B">
    <w:pPr>
      <w:pStyle w:val="lfej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6155" w14:textId="7A3703F1" w:rsidR="00903D9C" w:rsidRDefault="0054373B" w:rsidP="00903D9C">
    <w:pPr>
      <w:pStyle w:val="lfej"/>
      <w:tabs>
        <w:tab w:val="clear" w:pos="4536"/>
        <w:tab w:val="clear" w:pos="9072"/>
        <w:tab w:val="left" w:pos="4036"/>
      </w:tabs>
      <w:spacing w:after="120"/>
      <w:jc w:val="right"/>
    </w:pPr>
    <w:r w:rsidRPr="00C42ECE">
      <w:rPr>
        <w:rFonts w:ascii="Times New Roman" w:hAnsi="Times New Roman" w:cs="Times New Roman"/>
        <w:b/>
        <w:i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AD88170" wp14:editId="186861C1">
          <wp:simplePos x="0" y="0"/>
          <wp:positionH relativeFrom="margin">
            <wp:posOffset>-199390</wp:posOffset>
          </wp:positionH>
          <wp:positionV relativeFrom="margin">
            <wp:posOffset>-754380</wp:posOffset>
          </wp:positionV>
          <wp:extent cx="1625600" cy="477520"/>
          <wp:effectExtent l="0" t="0" r="0" b="0"/>
          <wp:wrapSquare wrapText="bothSides"/>
          <wp:docPr id="853179511" name="Kép 853179511" descr="A képen Betűtípus, Grafika, Grafikus tervezés,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4740564" name="Kép 2144740564" descr="A képen Betűtípus, Grafika, Grafikus tervezés, szöveg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D9C">
      <w:t>Vizsgaremek dokumentáció 2024 – Szoftverfejlesztő és tesztelő</w:t>
    </w:r>
  </w:p>
  <w:p w14:paraId="5E2C0DFA" w14:textId="60DC3055" w:rsidR="00903D9C" w:rsidRDefault="00903D9C" w:rsidP="00903D9C">
    <w:pPr>
      <w:pStyle w:val="lfej"/>
      <w:spacing w:after="120"/>
      <w:jc w:val="right"/>
      <w:rPr>
        <w:rFonts w:ascii="Times New Roman" w:hAnsi="Times New Roman" w:cs="Times New Roman"/>
      </w:rPr>
    </w:pPr>
    <w:proofErr w:type="spellStart"/>
    <w:r w:rsidRPr="00903D9C">
      <w:rPr>
        <w:rFonts w:ascii="Times New Roman" w:hAnsi="Times New Roman" w:cs="Times New Roman"/>
      </w:rPr>
      <w:t>Dezamics</w:t>
    </w:r>
    <w:proofErr w:type="spellEnd"/>
    <w:r w:rsidRPr="00903D9C">
      <w:rPr>
        <w:rFonts w:ascii="Times New Roman" w:hAnsi="Times New Roman" w:cs="Times New Roman"/>
      </w:rPr>
      <w:t xml:space="preserve"> Bence, Joó Barnabás, Nyikos Kata</w:t>
    </w:r>
  </w:p>
  <w:p w14:paraId="77AE4276" w14:textId="5D961BF3" w:rsidR="00903D9C" w:rsidRPr="00903D9C" w:rsidRDefault="00903D9C" w:rsidP="00903D9C">
    <w:pPr>
      <w:pStyle w:val="lfej"/>
      <w:spacing w:after="120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D72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C8"/>
    <w:multiLevelType w:val="hybridMultilevel"/>
    <w:tmpl w:val="59B267E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8B3"/>
    <w:multiLevelType w:val="hybridMultilevel"/>
    <w:tmpl w:val="8EFCE8FE"/>
    <w:lvl w:ilvl="0" w:tplc="4DB22B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9B3"/>
    <w:multiLevelType w:val="hybridMultilevel"/>
    <w:tmpl w:val="AFB8C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23F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05C6B"/>
    <w:multiLevelType w:val="hybridMultilevel"/>
    <w:tmpl w:val="6284FF6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9C7DCD"/>
    <w:multiLevelType w:val="hybridMultilevel"/>
    <w:tmpl w:val="FD2043AE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D97530"/>
    <w:multiLevelType w:val="hybridMultilevel"/>
    <w:tmpl w:val="E6C2229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7FCE"/>
    <w:multiLevelType w:val="hybridMultilevel"/>
    <w:tmpl w:val="DD9C30E0"/>
    <w:lvl w:ilvl="0" w:tplc="7C44A2D4">
      <w:start w:val="1"/>
      <w:numFmt w:val="upperRoman"/>
      <w:pStyle w:val="Cmsor2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BA6"/>
    <w:multiLevelType w:val="hybridMultilevel"/>
    <w:tmpl w:val="79485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D69BF"/>
    <w:multiLevelType w:val="hybridMultilevel"/>
    <w:tmpl w:val="1A4AE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23C4"/>
    <w:multiLevelType w:val="hybridMultilevel"/>
    <w:tmpl w:val="ADAA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39A"/>
    <w:multiLevelType w:val="hybridMultilevel"/>
    <w:tmpl w:val="4D08A8E4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579AB"/>
    <w:multiLevelType w:val="hybridMultilevel"/>
    <w:tmpl w:val="D7543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14E4"/>
    <w:multiLevelType w:val="hybridMultilevel"/>
    <w:tmpl w:val="23A26A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140C"/>
    <w:multiLevelType w:val="hybridMultilevel"/>
    <w:tmpl w:val="A1DE6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44E24"/>
    <w:multiLevelType w:val="hybridMultilevel"/>
    <w:tmpl w:val="22C2CAD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854C1"/>
    <w:multiLevelType w:val="hybridMultilevel"/>
    <w:tmpl w:val="865AC37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223C2"/>
    <w:multiLevelType w:val="hybridMultilevel"/>
    <w:tmpl w:val="E7E4C1C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E227205"/>
    <w:multiLevelType w:val="hybridMultilevel"/>
    <w:tmpl w:val="D158C07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6610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C1F47"/>
    <w:multiLevelType w:val="hybridMultilevel"/>
    <w:tmpl w:val="571E71F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52A44"/>
    <w:multiLevelType w:val="hybridMultilevel"/>
    <w:tmpl w:val="3F0AE03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855E1"/>
    <w:multiLevelType w:val="hybridMultilevel"/>
    <w:tmpl w:val="D19032F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35E96"/>
    <w:multiLevelType w:val="hybridMultilevel"/>
    <w:tmpl w:val="B110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95F3E"/>
    <w:multiLevelType w:val="hybridMultilevel"/>
    <w:tmpl w:val="2F509D42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2E3F3D"/>
    <w:multiLevelType w:val="hybridMultilevel"/>
    <w:tmpl w:val="645211F2"/>
    <w:lvl w:ilvl="0" w:tplc="CAEC5D08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441000"/>
    <w:multiLevelType w:val="hybridMultilevel"/>
    <w:tmpl w:val="05443C4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61466"/>
    <w:multiLevelType w:val="hybridMultilevel"/>
    <w:tmpl w:val="6D083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03C"/>
    <w:multiLevelType w:val="hybridMultilevel"/>
    <w:tmpl w:val="33C8F20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90A08"/>
    <w:multiLevelType w:val="hybridMultilevel"/>
    <w:tmpl w:val="0AB4093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70223"/>
    <w:multiLevelType w:val="hybridMultilevel"/>
    <w:tmpl w:val="3B5E195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094"/>
    <w:multiLevelType w:val="hybridMultilevel"/>
    <w:tmpl w:val="5F969356"/>
    <w:lvl w:ilvl="0" w:tplc="C1962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0F">
      <w:start w:val="1"/>
      <w:numFmt w:val="decimal"/>
      <w:lvlText w:val="%2."/>
      <w:lvlJc w:val="left"/>
      <w:pPr>
        <w:ind w:left="774" w:hanging="283"/>
      </w:pPr>
      <w:rPr>
        <w:rFonts w:hint="default"/>
      </w:rPr>
    </w:lvl>
    <w:lvl w:ilvl="2" w:tplc="847AC014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60731F"/>
    <w:multiLevelType w:val="hybridMultilevel"/>
    <w:tmpl w:val="5EE6F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C345A"/>
    <w:multiLevelType w:val="hybridMultilevel"/>
    <w:tmpl w:val="241ED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637B0"/>
    <w:multiLevelType w:val="hybridMultilevel"/>
    <w:tmpl w:val="17383550"/>
    <w:lvl w:ilvl="0" w:tplc="724062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05624">
    <w:abstractNumId w:val="9"/>
  </w:num>
  <w:num w:numId="2" w16cid:durableId="208147712">
    <w:abstractNumId w:val="32"/>
  </w:num>
  <w:num w:numId="3" w16cid:durableId="1505899118">
    <w:abstractNumId w:val="3"/>
  </w:num>
  <w:num w:numId="4" w16cid:durableId="2050492789">
    <w:abstractNumId w:val="2"/>
  </w:num>
  <w:num w:numId="5" w16cid:durableId="1458374441">
    <w:abstractNumId w:val="34"/>
  </w:num>
  <w:num w:numId="6" w16cid:durableId="665789285">
    <w:abstractNumId w:val="28"/>
  </w:num>
  <w:num w:numId="7" w16cid:durableId="1236476097">
    <w:abstractNumId w:val="13"/>
  </w:num>
  <w:num w:numId="8" w16cid:durableId="937905351">
    <w:abstractNumId w:val="11"/>
  </w:num>
  <w:num w:numId="9" w16cid:durableId="251091860">
    <w:abstractNumId w:val="24"/>
  </w:num>
  <w:num w:numId="10" w16cid:durableId="576401939">
    <w:abstractNumId w:val="10"/>
  </w:num>
  <w:num w:numId="11" w16cid:durableId="626860848">
    <w:abstractNumId w:val="33"/>
  </w:num>
  <w:num w:numId="12" w16cid:durableId="1043867403">
    <w:abstractNumId w:val="15"/>
  </w:num>
  <w:num w:numId="13" w16cid:durableId="448279869">
    <w:abstractNumId w:val="14"/>
  </w:num>
  <w:num w:numId="14" w16cid:durableId="391735534">
    <w:abstractNumId w:val="26"/>
  </w:num>
  <w:num w:numId="15" w16cid:durableId="494106325">
    <w:abstractNumId w:val="1"/>
  </w:num>
  <w:num w:numId="16" w16cid:durableId="1713267530">
    <w:abstractNumId w:val="29"/>
  </w:num>
  <w:num w:numId="17" w16cid:durableId="955326895">
    <w:abstractNumId w:val="17"/>
  </w:num>
  <w:num w:numId="18" w16cid:durableId="763301205">
    <w:abstractNumId w:val="4"/>
  </w:num>
  <w:num w:numId="19" w16cid:durableId="611983004">
    <w:abstractNumId w:val="20"/>
  </w:num>
  <w:num w:numId="20" w16cid:durableId="2083258517">
    <w:abstractNumId w:val="0"/>
  </w:num>
  <w:num w:numId="21" w16cid:durableId="566574010">
    <w:abstractNumId w:val="12"/>
  </w:num>
  <w:num w:numId="22" w16cid:durableId="1183544512">
    <w:abstractNumId w:val="21"/>
  </w:num>
  <w:num w:numId="23" w16cid:durableId="426850552">
    <w:abstractNumId w:val="23"/>
  </w:num>
  <w:num w:numId="24" w16cid:durableId="595485293">
    <w:abstractNumId w:val="35"/>
  </w:num>
  <w:num w:numId="25" w16cid:durableId="1420718169">
    <w:abstractNumId w:val="8"/>
  </w:num>
  <w:num w:numId="26" w16cid:durableId="736250061">
    <w:abstractNumId w:val="8"/>
    <w:lvlOverride w:ilvl="0">
      <w:startOverride w:val="1"/>
    </w:lvlOverride>
  </w:num>
  <w:num w:numId="27" w16cid:durableId="1995983065">
    <w:abstractNumId w:val="8"/>
    <w:lvlOverride w:ilvl="0">
      <w:startOverride w:val="1"/>
    </w:lvlOverride>
  </w:num>
  <w:num w:numId="28" w16cid:durableId="424695905">
    <w:abstractNumId w:val="16"/>
  </w:num>
  <w:num w:numId="29" w16cid:durableId="1054236991">
    <w:abstractNumId w:val="7"/>
  </w:num>
  <w:num w:numId="30" w16cid:durableId="16856235">
    <w:abstractNumId w:val="19"/>
  </w:num>
  <w:num w:numId="31" w16cid:durableId="749233366">
    <w:abstractNumId w:val="30"/>
  </w:num>
  <w:num w:numId="32" w16cid:durableId="1298681543">
    <w:abstractNumId w:val="31"/>
  </w:num>
  <w:num w:numId="33" w16cid:durableId="13193055">
    <w:abstractNumId w:val="22"/>
  </w:num>
  <w:num w:numId="34" w16cid:durableId="1654287616">
    <w:abstractNumId w:val="27"/>
  </w:num>
  <w:num w:numId="35" w16cid:durableId="1230572827">
    <w:abstractNumId w:val="18"/>
  </w:num>
  <w:num w:numId="36" w16cid:durableId="1495031091">
    <w:abstractNumId w:val="5"/>
  </w:num>
  <w:num w:numId="37" w16cid:durableId="1505439535">
    <w:abstractNumId w:val="25"/>
  </w:num>
  <w:num w:numId="38" w16cid:durableId="368995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76"/>
    <w:rsid w:val="00002EE9"/>
    <w:rsid w:val="00042280"/>
    <w:rsid w:val="00066FDE"/>
    <w:rsid w:val="000747C3"/>
    <w:rsid w:val="00086426"/>
    <w:rsid w:val="000C7B79"/>
    <w:rsid w:val="000E54C9"/>
    <w:rsid w:val="000E69BF"/>
    <w:rsid w:val="00106AED"/>
    <w:rsid w:val="001557A5"/>
    <w:rsid w:val="001634EC"/>
    <w:rsid w:val="001F257B"/>
    <w:rsid w:val="002111E2"/>
    <w:rsid w:val="00216BE2"/>
    <w:rsid w:val="002170AF"/>
    <w:rsid w:val="0022142C"/>
    <w:rsid w:val="00294BEE"/>
    <w:rsid w:val="002C26BD"/>
    <w:rsid w:val="002F4E33"/>
    <w:rsid w:val="002F6B76"/>
    <w:rsid w:val="00301B8F"/>
    <w:rsid w:val="00301D37"/>
    <w:rsid w:val="00321FD9"/>
    <w:rsid w:val="00346F67"/>
    <w:rsid w:val="00356FDC"/>
    <w:rsid w:val="0036381B"/>
    <w:rsid w:val="00364DFA"/>
    <w:rsid w:val="0037252C"/>
    <w:rsid w:val="003A3FCF"/>
    <w:rsid w:val="003A733D"/>
    <w:rsid w:val="003B7411"/>
    <w:rsid w:val="003D0618"/>
    <w:rsid w:val="003D0D02"/>
    <w:rsid w:val="003E650C"/>
    <w:rsid w:val="003F0A5E"/>
    <w:rsid w:val="004123A2"/>
    <w:rsid w:val="00413E6E"/>
    <w:rsid w:val="0042702E"/>
    <w:rsid w:val="004D1091"/>
    <w:rsid w:val="004E0C3F"/>
    <w:rsid w:val="00531171"/>
    <w:rsid w:val="005403B7"/>
    <w:rsid w:val="0054373B"/>
    <w:rsid w:val="00567B9C"/>
    <w:rsid w:val="00575246"/>
    <w:rsid w:val="005972A7"/>
    <w:rsid w:val="005D1F57"/>
    <w:rsid w:val="005D4877"/>
    <w:rsid w:val="005D6010"/>
    <w:rsid w:val="00687042"/>
    <w:rsid w:val="006925E3"/>
    <w:rsid w:val="006B4565"/>
    <w:rsid w:val="006F4AD4"/>
    <w:rsid w:val="00734B75"/>
    <w:rsid w:val="00762AB2"/>
    <w:rsid w:val="00780218"/>
    <w:rsid w:val="0079457B"/>
    <w:rsid w:val="007B6B0B"/>
    <w:rsid w:val="007C186B"/>
    <w:rsid w:val="007F42E3"/>
    <w:rsid w:val="008003C1"/>
    <w:rsid w:val="00815DD6"/>
    <w:rsid w:val="008260AA"/>
    <w:rsid w:val="00826430"/>
    <w:rsid w:val="008462A4"/>
    <w:rsid w:val="008601DF"/>
    <w:rsid w:val="00867778"/>
    <w:rsid w:val="008758E8"/>
    <w:rsid w:val="008878A4"/>
    <w:rsid w:val="008E4D0C"/>
    <w:rsid w:val="008F3147"/>
    <w:rsid w:val="008F4311"/>
    <w:rsid w:val="00901954"/>
    <w:rsid w:val="00903D9C"/>
    <w:rsid w:val="009136B4"/>
    <w:rsid w:val="00916DA9"/>
    <w:rsid w:val="00946923"/>
    <w:rsid w:val="00957074"/>
    <w:rsid w:val="009603E8"/>
    <w:rsid w:val="009A173F"/>
    <w:rsid w:val="009C28CB"/>
    <w:rsid w:val="009F5A8E"/>
    <w:rsid w:val="00A11B7A"/>
    <w:rsid w:val="00A6229E"/>
    <w:rsid w:val="00A75F45"/>
    <w:rsid w:val="00A76737"/>
    <w:rsid w:val="00AA28E2"/>
    <w:rsid w:val="00AB1CB2"/>
    <w:rsid w:val="00AB1D76"/>
    <w:rsid w:val="00AD4633"/>
    <w:rsid w:val="00B03A59"/>
    <w:rsid w:val="00B14870"/>
    <w:rsid w:val="00B325F0"/>
    <w:rsid w:val="00B43496"/>
    <w:rsid w:val="00B56594"/>
    <w:rsid w:val="00B873BA"/>
    <w:rsid w:val="00BA6028"/>
    <w:rsid w:val="00BB3F15"/>
    <w:rsid w:val="00BE2D5D"/>
    <w:rsid w:val="00BE7383"/>
    <w:rsid w:val="00BE7D8B"/>
    <w:rsid w:val="00C0563E"/>
    <w:rsid w:val="00C42ECE"/>
    <w:rsid w:val="00C65882"/>
    <w:rsid w:val="00C96BB6"/>
    <w:rsid w:val="00CA3D5B"/>
    <w:rsid w:val="00D05CBB"/>
    <w:rsid w:val="00D52D0C"/>
    <w:rsid w:val="00D60136"/>
    <w:rsid w:val="00D77C70"/>
    <w:rsid w:val="00D77FB6"/>
    <w:rsid w:val="00D80940"/>
    <w:rsid w:val="00D918C4"/>
    <w:rsid w:val="00D94BF8"/>
    <w:rsid w:val="00DB0576"/>
    <w:rsid w:val="00DB13FB"/>
    <w:rsid w:val="00DB5AEF"/>
    <w:rsid w:val="00E1399A"/>
    <w:rsid w:val="00E21BE6"/>
    <w:rsid w:val="00E351D7"/>
    <w:rsid w:val="00E50107"/>
    <w:rsid w:val="00E93A3D"/>
    <w:rsid w:val="00EF1D83"/>
    <w:rsid w:val="00F04FC0"/>
    <w:rsid w:val="00F27158"/>
    <w:rsid w:val="00F34C1C"/>
    <w:rsid w:val="00F530A0"/>
    <w:rsid w:val="00F73C3B"/>
    <w:rsid w:val="00F75A1A"/>
    <w:rsid w:val="00F81459"/>
    <w:rsid w:val="00FA1214"/>
    <w:rsid w:val="00FB0AA1"/>
    <w:rsid w:val="00FB5A68"/>
    <w:rsid w:val="00FD3E10"/>
    <w:rsid w:val="00FE616B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C9E8C"/>
  <w15:docId w15:val="{4294AF41-9153-4A66-BF11-3D890120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6B76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F6B76"/>
    <w:pPr>
      <w:keepNext/>
      <w:keepLines/>
      <w:pageBreakBefore/>
      <w:spacing w:before="240" w:after="36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6B76"/>
    <w:pPr>
      <w:keepNext/>
      <w:keepLines/>
      <w:numPr>
        <w:numId w:val="25"/>
      </w:numPr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6B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1BE6"/>
  </w:style>
  <w:style w:type="paragraph" w:styleId="llb">
    <w:name w:val="footer"/>
    <w:basedOn w:val="Norml"/>
    <w:link w:val="llb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1BE6"/>
  </w:style>
  <w:style w:type="paragraph" w:styleId="Buborkszveg">
    <w:name w:val="Balloon Text"/>
    <w:basedOn w:val="Norml"/>
    <w:link w:val="BuborkszvegChar"/>
    <w:uiPriority w:val="99"/>
    <w:semiHidden/>
    <w:unhideWhenUsed/>
    <w:rsid w:val="00E2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1BE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4E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E650C"/>
    <w:pPr>
      <w:ind w:left="720"/>
      <w:contextualSpacing/>
    </w:pPr>
  </w:style>
  <w:style w:type="paragraph" w:customStyle="1" w:styleId="szakkpestsnevek">
    <w:name w:val="szakképesítésnevek"/>
    <w:basedOn w:val="Norml"/>
    <w:link w:val="szakkpestsnevekChar"/>
    <w:qFormat/>
    <w:rsid w:val="002F6B76"/>
    <w:pPr>
      <w:pageBreakBefore/>
      <w:spacing w:line="240" w:lineRule="auto"/>
      <w:jc w:val="center"/>
    </w:pPr>
    <w:rPr>
      <w:rFonts w:cstheme="minorHAnsi"/>
      <w:smallCaps/>
      <w:sz w:val="40"/>
      <w:szCs w:val="20"/>
    </w:rPr>
  </w:style>
  <w:style w:type="character" w:customStyle="1" w:styleId="szakkpestsnevekChar">
    <w:name w:val="szakképesítésnevek Char"/>
    <w:basedOn w:val="Bekezdsalapbettpusa"/>
    <w:link w:val="szakkpestsnevek"/>
    <w:rsid w:val="002F6B76"/>
    <w:rPr>
      <w:rFonts w:cstheme="minorHAnsi"/>
      <w:smallCaps/>
      <w:sz w:val="4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2F6B7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6B76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6B76"/>
    <w:rPr>
      <w:rFonts w:asciiTheme="majorHAnsi" w:eastAsiaTheme="majorEastAsia" w:hAnsiTheme="majorHAnsi" w:cstheme="majorBidi"/>
      <w:b/>
      <w:sz w:val="28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F6B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59"/>
    <w:pPr>
      <w:pageBreakBefore w:val="0"/>
      <w:spacing w:after="0"/>
      <w:outlineLvl w:val="9"/>
    </w:pPr>
    <w:rPr>
      <w:b w:val="0"/>
      <w:color w:val="365F91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03A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03A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03A59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D8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D8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D83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82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MySQ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umok\Egy&#233;ni%20Office-sablonok\2018-2019%20JEDLIK%20Fejl&#233;ces%20pap&#237;r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FA5D1636-AD41-43BF-A8BA-8269ABB8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2018-2019 JEDLIK Fejléces papír</Template>
  <TotalTime>115</TotalTime>
  <Pages>11</Pages>
  <Words>794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nyikos.kata@sulid.hu</cp:lastModifiedBy>
  <cp:revision>13</cp:revision>
  <cp:lastPrinted>2020-10-08T06:09:00Z</cp:lastPrinted>
  <dcterms:created xsi:type="dcterms:W3CDTF">2024-02-20T10:28:00Z</dcterms:created>
  <dcterms:modified xsi:type="dcterms:W3CDTF">2024-03-01T20:24:00Z</dcterms:modified>
</cp:coreProperties>
</file>