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1B" w:rsidRDefault="00B1278D" w:rsidP="00FC6D48">
      <w:pPr>
        <w:pStyle w:val="2"/>
        <w:jc w:val="center"/>
      </w:pPr>
      <w:r>
        <w:rPr>
          <w:rFonts w:hint="eastAsia"/>
        </w:rPr>
        <w:t>日志接口说明</w:t>
      </w:r>
    </w:p>
    <w:p w:rsidR="00B1278D" w:rsidRDefault="00FC6D48" w:rsidP="00FC6D48">
      <w:pPr>
        <w:pStyle w:val="a7"/>
        <w:numPr>
          <w:ilvl w:val="0"/>
          <w:numId w:val="1"/>
        </w:numPr>
        <w:rPr>
          <w:rStyle w:val="a8"/>
        </w:rPr>
      </w:pPr>
      <w:r w:rsidRPr="00FC6D48">
        <w:rPr>
          <w:rStyle w:val="a8"/>
          <w:rFonts w:hint="eastAsia"/>
        </w:rPr>
        <w:t>接口</w:t>
      </w:r>
      <w:r>
        <w:rPr>
          <w:rStyle w:val="a8"/>
          <w:rFonts w:hint="eastAsia"/>
        </w:rPr>
        <w:t>调用路径</w:t>
      </w:r>
    </w:p>
    <w:p w:rsidR="00FC6D48" w:rsidRDefault="006E46D0" w:rsidP="00E16A75">
      <w:pPr>
        <w:pStyle w:val="a7"/>
        <w:ind w:firstLine="360"/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q</w:t>
      </w:r>
      <w:r>
        <w:rPr>
          <w:rFonts w:hint="eastAsia"/>
          <w:i/>
          <w:iCs/>
          <w:color w:val="404040" w:themeColor="text1" w:themeTint="BF"/>
        </w:rPr>
        <w:t>s</w:t>
      </w:r>
      <w:r>
        <w:rPr>
          <w:i/>
          <w:iCs/>
          <w:color w:val="404040" w:themeColor="text1" w:themeTint="BF"/>
        </w:rPr>
        <w:t>-data-center</w:t>
      </w:r>
      <w:r w:rsidRPr="006E46D0">
        <w:rPr>
          <w:i/>
          <w:iCs/>
          <w:color w:val="404040" w:themeColor="text1" w:themeTint="BF"/>
        </w:rPr>
        <w:t>/dataCenter/dataCenterLogDispatch.html</w:t>
      </w:r>
      <w:bookmarkStart w:id="0" w:name="_GoBack"/>
      <w:bookmarkEnd w:id="0"/>
    </w:p>
    <w:p w:rsidR="00D22C9F" w:rsidRDefault="005E387B" w:rsidP="00D22C9F">
      <w:pPr>
        <w:pStyle w:val="a7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rPr>
          <w:rFonts w:hint="eastAsia"/>
          <w:i/>
          <w:iCs/>
          <w:color w:val="404040" w:themeColor="text1" w:themeTint="BF"/>
        </w:rPr>
        <w:t>接口</w:t>
      </w:r>
      <w:r w:rsidR="00D22C9F">
        <w:rPr>
          <w:rFonts w:hint="eastAsia"/>
          <w:i/>
          <w:iCs/>
          <w:color w:val="404040" w:themeColor="text1" w:themeTint="BF"/>
        </w:rPr>
        <w:t>参数说明</w:t>
      </w:r>
    </w:p>
    <w:p w:rsidR="00AF10BE" w:rsidRDefault="00AF10BE" w:rsidP="00AF10BE">
      <w:pPr>
        <w:pStyle w:val="a7"/>
        <w:rPr>
          <w:i/>
          <w:iCs/>
          <w:color w:val="404040" w:themeColor="text1" w:themeTint="BF"/>
        </w:rPr>
      </w:pPr>
    </w:p>
    <w:p w:rsidR="0075459A" w:rsidRDefault="00AF10BE" w:rsidP="0075459A">
      <w:pPr>
        <w:pStyle w:val="a7"/>
        <w:ind w:left="360"/>
        <w:rPr>
          <w:i/>
          <w:iCs/>
          <w:color w:val="404040" w:themeColor="text1" w:themeTint="BF"/>
        </w:rPr>
      </w:pPr>
      <w:r>
        <w:rPr>
          <w:rFonts w:hint="eastAsia"/>
          <w:i/>
          <w:iCs/>
          <w:color w:val="404040" w:themeColor="text1" w:themeTint="BF"/>
        </w:rPr>
        <w:t>账单日志接口</w:t>
      </w:r>
      <w:r w:rsidR="00793E54">
        <w:rPr>
          <w:rFonts w:hint="eastAsia"/>
          <w:i/>
          <w:iCs/>
          <w:color w:val="404040" w:themeColor="text1" w:themeTint="BF"/>
        </w:rPr>
        <w:t>：</w:t>
      </w:r>
    </w:p>
    <w:tbl>
      <w:tblPr>
        <w:tblStyle w:val="aa"/>
        <w:tblpPr w:leftFromText="180" w:rightFromText="180" w:vertAnchor="text" w:horzAnchor="margin" w:tblpXSpec="center" w:tblpY="490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  <w:gridCol w:w="1446"/>
        <w:gridCol w:w="1446"/>
        <w:gridCol w:w="1446"/>
        <w:gridCol w:w="1446"/>
      </w:tblGrid>
      <w:tr w:rsidR="002C12BC" w:rsidTr="002C12BC">
        <w:tc>
          <w:tcPr>
            <w:tcW w:w="1461" w:type="dxa"/>
          </w:tcPr>
          <w:p w:rsidR="002C12BC" w:rsidRDefault="00670998" w:rsidP="002C12BC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2C12BC" w:rsidRDefault="00543BB9" w:rsidP="002C12BC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描述</w:t>
            </w:r>
          </w:p>
        </w:tc>
        <w:tc>
          <w:tcPr>
            <w:tcW w:w="1446" w:type="dxa"/>
          </w:tcPr>
          <w:p w:rsidR="002C12BC" w:rsidRDefault="00543BB9" w:rsidP="002C12BC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默认值</w:t>
            </w:r>
          </w:p>
        </w:tc>
        <w:tc>
          <w:tcPr>
            <w:tcW w:w="1446" w:type="dxa"/>
          </w:tcPr>
          <w:p w:rsidR="002C12BC" w:rsidRDefault="00543BB9" w:rsidP="002C12BC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类型</w:t>
            </w:r>
          </w:p>
        </w:tc>
        <w:tc>
          <w:tcPr>
            <w:tcW w:w="1446" w:type="dxa"/>
          </w:tcPr>
          <w:p w:rsidR="002C12BC" w:rsidRDefault="002C12BC" w:rsidP="002C12BC">
            <w:pPr>
              <w:pStyle w:val="a7"/>
              <w:rPr>
                <w:rStyle w:val="a8"/>
              </w:rPr>
            </w:pPr>
          </w:p>
        </w:tc>
      </w:tr>
      <w:tr w:rsidR="00F560B3" w:rsidTr="002C12BC">
        <w:tc>
          <w:tcPr>
            <w:tcW w:w="1461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u</w:t>
            </w:r>
            <w:r>
              <w:rPr>
                <w:rStyle w:val="a8"/>
                <w:rFonts w:hint="eastAsia"/>
              </w:rPr>
              <w:t>I</w:t>
            </w:r>
            <w:r w:rsidRPr="001E6D81"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用户id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integer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</w:tr>
      <w:tr w:rsidR="00F560B3" w:rsidTr="002C12BC">
        <w:tc>
          <w:tcPr>
            <w:tcW w:w="1461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app</w:t>
            </w:r>
            <w:r w:rsidR="009661CD">
              <w:rPr>
                <w:rStyle w:val="a8"/>
                <w:rFonts w:hint="eastAsia"/>
              </w:rPr>
              <w:t>I</w:t>
            </w:r>
            <w:r w:rsidR="009661CD"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应用</w:t>
            </w:r>
            <w:r w:rsidR="009661CD">
              <w:rPr>
                <w:rStyle w:val="a8"/>
                <w:rFonts w:hint="eastAsia"/>
              </w:rPr>
              <w:t>I</w:t>
            </w:r>
            <w:r w:rsidR="009661CD"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</w:tr>
      <w:tr w:rsidR="00F560B3" w:rsidTr="002C12BC">
        <w:tc>
          <w:tcPr>
            <w:tcW w:w="1461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app</w:t>
            </w:r>
            <w:r>
              <w:rPr>
                <w:rStyle w:val="a8"/>
                <w:rFonts w:hint="eastAsia"/>
              </w:rPr>
              <w:t>V</w:t>
            </w:r>
            <w:r w:rsidRPr="002A1669">
              <w:rPr>
                <w:rStyle w:val="a8"/>
              </w:rPr>
              <w:t>ersion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应用版本号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</w:tr>
      <w:tr w:rsidR="00F560B3" w:rsidTr="002C12BC">
        <w:tc>
          <w:tcPr>
            <w:tcW w:w="1461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 w:rsidRPr="00BC1F02">
              <w:rPr>
                <w:i/>
                <w:iCs/>
                <w:color w:val="404040" w:themeColor="text1" w:themeTint="BF"/>
              </w:rPr>
              <w:t>terminalType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 w:rsidRPr="0075353D">
              <w:rPr>
                <w:rStyle w:val="a8"/>
                <w:rFonts w:hint="eastAsia"/>
              </w:rPr>
              <w:t>终端类型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F560B3" w:rsidRPr="0075353D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</w:tr>
      <w:tr w:rsidR="00F560B3" w:rsidTr="002C12BC">
        <w:tc>
          <w:tcPr>
            <w:tcW w:w="1461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 w:rsidRPr="006359A6">
              <w:rPr>
                <w:i/>
                <w:iCs/>
                <w:color w:val="404040" w:themeColor="text1" w:themeTint="BF"/>
              </w:rPr>
              <w:t>channel</w:t>
            </w:r>
            <w:r w:rsidR="009661CD">
              <w:rPr>
                <w:i/>
                <w:iCs/>
                <w:color w:val="404040" w:themeColor="text1" w:themeTint="BF"/>
              </w:rPr>
              <w:t>Id</w:t>
            </w:r>
          </w:p>
        </w:tc>
        <w:tc>
          <w:tcPr>
            <w:tcW w:w="1446" w:type="dxa"/>
          </w:tcPr>
          <w:p w:rsidR="00F560B3" w:rsidRDefault="002140EC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渠道ID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F560B3" w:rsidRPr="006359A6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</w:tr>
      <w:tr w:rsidR="00F560B3" w:rsidTr="002C12BC">
        <w:tc>
          <w:tcPr>
            <w:tcW w:w="1461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logType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日志类型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1</w:t>
            </w:r>
          </w:p>
        </w:tc>
        <w:tc>
          <w:tcPr>
            <w:tcW w:w="1446" w:type="dxa"/>
          </w:tcPr>
          <w:p w:rsidR="00F560B3" w:rsidRDefault="001A36A7" w:rsidP="00F560B3">
            <w:pPr>
              <w:pStyle w:val="a7"/>
              <w:rPr>
                <w:rStyle w:val="a8"/>
              </w:rPr>
            </w:pPr>
            <w:r w:rsidRPr="001A36A7">
              <w:rPr>
                <w:rFonts w:hint="eastAsia"/>
                <w:i/>
                <w:iCs/>
                <w:color w:val="404040" w:themeColor="text1" w:themeTint="BF"/>
              </w:rPr>
              <w:t>varchar</w:t>
            </w:r>
          </w:p>
        </w:tc>
        <w:tc>
          <w:tcPr>
            <w:tcW w:w="1446" w:type="dxa"/>
          </w:tcPr>
          <w:p w:rsidR="00F560B3" w:rsidRDefault="00F560B3" w:rsidP="00F560B3">
            <w:pPr>
              <w:pStyle w:val="a7"/>
              <w:rPr>
                <w:rStyle w:val="a8"/>
              </w:rPr>
            </w:pPr>
          </w:p>
        </w:tc>
      </w:tr>
    </w:tbl>
    <w:p w:rsidR="00B4139E" w:rsidRDefault="00B4139E"/>
    <w:tbl>
      <w:tblPr>
        <w:tblStyle w:val="aa"/>
        <w:tblpPr w:leftFromText="180" w:rightFromText="180" w:vertAnchor="text" w:horzAnchor="margin" w:tblpXSpec="center" w:tblpY="490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  <w:gridCol w:w="1446"/>
        <w:gridCol w:w="1446"/>
        <w:gridCol w:w="1446"/>
        <w:gridCol w:w="1446"/>
      </w:tblGrid>
      <w:tr w:rsidR="00B4139E" w:rsidTr="002C12BC">
        <w:tc>
          <w:tcPr>
            <w:tcW w:w="1461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  <w:r w:rsidRPr="00B4139E">
              <w:rPr>
                <w:rStyle w:val="a8"/>
              </w:rPr>
              <w:t>pay_time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  <w:r w:rsidRPr="00B4139E">
              <w:rPr>
                <w:rStyle w:val="a8"/>
                <w:rFonts w:hint="eastAsia"/>
              </w:rPr>
              <w:t>支付时间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B4139E" w:rsidRDefault="00240229" w:rsidP="00F560B3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date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</w:p>
        </w:tc>
      </w:tr>
      <w:tr w:rsidR="00B4139E" w:rsidTr="002C12BC">
        <w:tc>
          <w:tcPr>
            <w:tcW w:w="1461" w:type="dxa"/>
          </w:tcPr>
          <w:p w:rsidR="00B4139E" w:rsidRPr="00B4139E" w:rsidRDefault="00B4139E" w:rsidP="00F560B3">
            <w:pPr>
              <w:pStyle w:val="a7"/>
              <w:rPr>
                <w:rStyle w:val="a8"/>
              </w:rPr>
            </w:pPr>
            <w:r w:rsidRPr="00B4139E">
              <w:rPr>
                <w:rStyle w:val="a8"/>
              </w:rPr>
              <w:t>pay_way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  <w:r w:rsidRPr="00B4139E">
              <w:rPr>
                <w:rStyle w:val="a8"/>
                <w:rFonts w:hint="eastAsia"/>
              </w:rPr>
              <w:t>支付方式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B4139E" w:rsidRDefault="00240229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</w:p>
        </w:tc>
      </w:tr>
      <w:tr w:rsidR="00B4139E" w:rsidTr="002C12BC">
        <w:tc>
          <w:tcPr>
            <w:tcW w:w="1461" w:type="dxa"/>
          </w:tcPr>
          <w:p w:rsidR="00B4139E" w:rsidRPr="00B4139E" w:rsidRDefault="00B4139E" w:rsidP="00F560B3">
            <w:pPr>
              <w:pStyle w:val="a7"/>
              <w:rPr>
                <w:rStyle w:val="a8"/>
              </w:rPr>
            </w:pPr>
            <w:r w:rsidRPr="00B4139E">
              <w:rPr>
                <w:rStyle w:val="a8"/>
              </w:rPr>
              <w:t>pay_amount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  <w:r w:rsidRPr="00B4139E">
              <w:rPr>
                <w:rStyle w:val="a8"/>
                <w:rFonts w:hint="eastAsia"/>
              </w:rPr>
              <w:t>支付金额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B4139E" w:rsidRDefault="00240229" w:rsidP="00F560B3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float</w:t>
            </w:r>
          </w:p>
        </w:tc>
        <w:tc>
          <w:tcPr>
            <w:tcW w:w="1446" w:type="dxa"/>
          </w:tcPr>
          <w:p w:rsidR="00B4139E" w:rsidRDefault="00B4139E" w:rsidP="00F560B3">
            <w:pPr>
              <w:pStyle w:val="a7"/>
              <w:rPr>
                <w:rStyle w:val="a8"/>
              </w:rPr>
            </w:pPr>
          </w:p>
        </w:tc>
      </w:tr>
    </w:tbl>
    <w:p w:rsidR="00D22C9F" w:rsidRDefault="005A051C" w:rsidP="00D22C9F">
      <w:pPr>
        <w:pStyle w:val="a7"/>
        <w:ind w:left="360"/>
        <w:rPr>
          <w:rStyle w:val="a8"/>
        </w:rPr>
      </w:pPr>
      <w:r>
        <w:rPr>
          <w:rStyle w:val="a8"/>
        </w:rPr>
        <w:br w:type="textWrapping" w:clear="all"/>
      </w:r>
      <w:r w:rsidR="00CD4579" w:rsidRPr="00CD4579">
        <w:rPr>
          <w:rStyle w:val="a8"/>
          <w:rFonts w:hint="eastAsia"/>
        </w:rPr>
        <w:t>新增用户日志</w:t>
      </w:r>
      <w:r w:rsidR="00CD4579">
        <w:rPr>
          <w:rStyle w:val="a8"/>
          <w:rFonts w:hint="eastAsia"/>
        </w:rPr>
        <w:t>接口：</w:t>
      </w:r>
    </w:p>
    <w:tbl>
      <w:tblPr>
        <w:tblStyle w:val="aa"/>
        <w:tblpPr w:leftFromText="180" w:rightFromText="180" w:vertAnchor="text" w:horzAnchor="margin" w:tblpXSpec="center" w:tblpY="490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  <w:gridCol w:w="1446"/>
        <w:gridCol w:w="1446"/>
        <w:gridCol w:w="1446"/>
        <w:gridCol w:w="1446"/>
      </w:tblGrid>
      <w:tr w:rsidR="00C6313F" w:rsidTr="000D0520">
        <w:tc>
          <w:tcPr>
            <w:tcW w:w="1461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描述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默认值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类型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</w:tr>
      <w:tr w:rsidR="00C6313F" w:rsidTr="000D0520">
        <w:tc>
          <w:tcPr>
            <w:tcW w:w="1461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u</w:t>
            </w:r>
            <w:r>
              <w:rPr>
                <w:rStyle w:val="a8"/>
                <w:rFonts w:hint="eastAsia"/>
              </w:rPr>
              <w:t>I</w:t>
            </w:r>
            <w:r w:rsidRPr="001E6D81"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用户id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integer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</w:tr>
      <w:tr w:rsidR="00C6313F" w:rsidTr="000D0520">
        <w:tc>
          <w:tcPr>
            <w:tcW w:w="1461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app</w:t>
            </w:r>
            <w:r>
              <w:rPr>
                <w:rStyle w:val="a8"/>
                <w:rFonts w:hint="eastAsia"/>
              </w:rPr>
              <w:t>I</w:t>
            </w:r>
            <w:r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应用I</w:t>
            </w:r>
            <w:r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</w:tr>
      <w:tr w:rsidR="00C6313F" w:rsidTr="000D0520">
        <w:tc>
          <w:tcPr>
            <w:tcW w:w="1461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app</w:t>
            </w:r>
            <w:r>
              <w:rPr>
                <w:rStyle w:val="a8"/>
                <w:rFonts w:hint="eastAsia"/>
              </w:rPr>
              <w:t>V</w:t>
            </w:r>
            <w:r w:rsidRPr="002A1669">
              <w:rPr>
                <w:rStyle w:val="a8"/>
              </w:rPr>
              <w:t>ersion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应用版本号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</w:tr>
      <w:tr w:rsidR="00C6313F" w:rsidTr="000D0520">
        <w:tc>
          <w:tcPr>
            <w:tcW w:w="1461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 w:rsidRPr="00BC1F02">
              <w:rPr>
                <w:i/>
                <w:iCs/>
                <w:color w:val="404040" w:themeColor="text1" w:themeTint="BF"/>
              </w:rPr>
              <w:t>terminalType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 w:rsidRPr="0075353D">
              <w:rPr>
                <w:rStyle w:val="a8"/>
                <w:rFonts w:hint="eastAsia"/>
              </w:rPr>
              <w:t>终端类型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C6313F" w:rsidRPr="0075353D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</w:tr>
      <w:tr w:rsidR="00C6313F" w:rsidTr="000D0520">
        <w:tc>
          <w:tcPr>
            <w:tcW w:w="1461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 w:rsidRPr="006359A6">
              <w:rPr>
                <w:i/>
                <w:iCs/>
                <w:color w:val="404040" w:themeColor="text1" w:themeTint="BF"/>
              </w:rPr>
              <w:t>channel</w:t>
            </w:r>
            <w:r>
              <w:rPr>
                <w:i/>
                <w:iCs/>
                <w:color w:val="404040" w:themeColor="text1" w:themeTint="BF"/>
              </w:rPr>
              <w:t>Id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渠道ID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C6313F" w:rsidRPr="006359A6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</w:tr>
      <w:tr w:rsidR="00C6313F" w:rsidTr="000D0520">
        <w:tc>
          <w:tcPr>
            <w:tcW w:w="1461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logType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日志类型</w:t>
            </w:r>
          </w:p>
        </w:tc>
        <w:tc>
          <w:tcPr>
            <w:tcW w:w="1446" w:type="dxa"/>
          </w:tcPr>
          <w:p w:rsidR="00C6313F" w:rsidRDefault="009C5E0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2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  <w:r w:rsidRPr="001A36A7">
              <w:rPr>
                <w:rFonts w:hint="eastAsia"/>
                <w:i/>
                <w:iCs/>
                <w:color w:val="404040" w:themeColor="text1" w:themeTint="BF"/>
              </w:rPr>
              <w:t>varchar</w:t>
            </w:r>
          </w:p>
        </w:tc>
        <w:tc>
          <w:tcPr>
            <w:tcW w:w="1446" w:type="dxa"/>
          </w:tcPr>
          <w:p w:rsidR="00C6313F" w:rsidRDefault="00C6313F" w:rsidP="000D0520">
            <w:pPr>
              <w:pStyle w:val="a7"/>
              <w:rPr>
                <w:rStyle w:val="a8"/>
              </w:rPr>
            </w:pPr>
          </w:p>
        </w:tc>
      </w:tr>
      <w:tr w:rsidR="00312302" w:rsidTr="000D0520">
        <w:tc>
          <w:tcPr>
            <w:tcW w:w="1461" w:type="dxa"/>
          </w:tcPr>
          <w:p w:rsidR="00312302" w:rsidRDefault="00312302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create</w:t>
            </w:r>
            <w:r>
              <w:rPr>
                <w:rStyle w:val="a8"/>
                <w:rFonts w:hint="eastAsia"/>
              </w:rPr>
              <w:t>T</w:t>
            </w:r>
            <w:r w:rsidRPr="00312302">
              <w:rPr>
                <w:rStyle w:val="a8"/>
              </w:rPr>
              <w:t>ime</w:t>
            </w:r>
          </w:p>
        </w:tc>
        <w:tc>
          <w:tcPr>
            <w:tcW w:w="1446" w:type="dxa"/>
          </w:tcPr>
          <w:p w:rsidR="00312302" w:rsidRDefault="00312302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注册时间</w:t>
            </w:r>
          </w:p>
        </w:tc>
        <w:tc>
          <w:tcPr>
            <w:tcW w:w="1446" w:type="dxa"/>
          </w:tcPr>
          <w:p w:rsidR="00312302" w:rsidRDefault="00312302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312302" w:rsidRPr="001A36A7" w:rsidRDefault="008E1ADF" w:rsidP="000D0520">
            <w:pPr>
              <w:pStyle w:val="a7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d</w:t>
            </w:r>
            <w:r w:rsidR="00312302">
              <w:rPr>
                <w:rFonts w:hint="eastAsia"/>
                <w:i/>
                <w:iCs/>
                <w:color w:val="404040" w:themeColor="text1" w:themeTint="BF"/>
              </w:rPr>
              <w:t>ate</w:t>
            </w:r>
          </w:p>
        </w:tc>
        <w:tc>
          <w:tcPr>
            <w:tcW w:w="1446" w:type="dxa"/>
          </w:tcPr>
          <w:p w:rsidR="00312302" w:rsidRDefault="00312302" w:rsidP="000D0520">
            <w:pPr>
              <w:pStyle w:val="a7"/>
              <w:rPr>
                <w:rStyle w:val="a8"/>
              </w:rPr>
            </w:pPr>
          </w:p>
        </w:tc>
      </w:tr>
    </w:tbl>
    <w:p w:rsidR="00CD4579" w:rsidRPr="00FC6D48" w:rsidRDefault="00CD4579" w:rsidP="00D22C9F">
      <w:pPr>
        <w:pStyle w:val="a7"/>
        <w:ind w:left="360"/>
        <w:rPr>
          <w:rStyle w:val="a8"/>
        </w:rPr>
      </w:pPr>
    </w:p>
    <w:p w:rsidR="00B1278D" w:rsidRPr="006E46D0" w:rsidRDefault="00B1278D" w:rsidP="00B1278D">
      <w:pPr>
        <w:jc w:val="center"/>
      </w:pPr>
    </w:p>
    <w:p w:rsidR="00B1278D" w:rsidRDefault="00A51109" w:rsidP="00A51109">
      <w:r>
        <w:tab/>
      </w:r>
      <w:r>
        <w:rPr>
          <w:rFonts w:hint="eastAsia"/>
        </w:rPr>
        <w:t>用户登录日志接口：</w:t>
      </w:r>
    </w:p>
    <w:p w:rsidR="00885823" w:rsidRDefault="00885823" w:rsidP="00A51109">
      <w:r>
        <w:tab/>
      </w:r>
    </w:p>
    <w:tbl>
      <w:tblPr>
        <w:tblStyle w:val="aa"/>
        <w:tblpPr w:leftFromText="180" w:rightFromText="180" w:vertAnchor="text" w:horzAnchor="margin" w:tblpXSpec="center" w:tblpY="490"/>
        <w:tblOverlap w:val="never"/>
        <w:tblW w:w="0" w:type="auto"/>
        <w:tblLook w:val="04A0" w:firstRow="1" w:lastRow="0" w:firstColumn="1" w:lastColumn="0" w:noHBand="0" w:noVBand="1"/>
      </w:tblPr>
      <w:tblGrid>
        <w:gridCol w:w="1461"/>
        <w:gridCol w:w="1446"/>
        <w:gridCol w:w="1446"/>
        <w:gridCol w:w="1446"/>
        <w:gridCol w:w="1446"/>
      </w:tblGrid>
      <w:tr w:rsidR="00885823" w:rsidTr="000D0520">
        <w:tc>
          <w:tcPr>
            <w:tcW w:w="1461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描述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默认值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类型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885823" w:rsidTr="000D0520">
        <w:tc>
          <w:tcPr>
            <w:tcW w:w="1461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u</w:t>
            </w:r>
            <w:r>
              <w:rPr>
                <w:rStyle w:val="a8"/>
                <w:rFonts w:hint="eastAsia"/>
              </w:rPr>
              <w:t>I</w:t>
            </w:r>
            <w:r w:rsidRPr="001E6D81"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用户id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integer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885823" w:rsidTr="000D0520">
        <w:tc>
          <w:tcPr>
            <w:tcW w:w="1461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app</w:t>
            </w:r>
            <w:r>
              <w:rPr>
                <w:rStyle w:val="a8"/>
                <w:rFonts w:hint="eastAsia"/>
              </w:rPr>
              <w:t>I</w:t>
            </w:r>
            <w:r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应用I</w:t>
            </w:r>
            <w:r>
              <w:rPr>
                <w:rStyle w:val="a8"/>
              </w:rPr>
              <w:t>D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885823" w:rsidTr="000D0520">
        <w:tc>
          <w:tcPr>
            <w:tcW w:w="1461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app</w:t>
            </w:r>
            <w:r>
              <w:rPr>
                <w:rStyle w:val="a8"/>
                <w:rFonts w:hint="eastAsia"/>
              </w:rPr>
              <w:t>V</w:t>
            </w:r>
            <w:r w:rsidRPr="002A1669">
              <w:rPr>
                <w:rStyle w:val="a8"/>
              </w:rPr>
              <w:t>ersion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应用版本号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885823" w:rsidTr="000D0520">
        <w:tc>
          <w:tcPr>
            <w:tcW w:w="1461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 w:rsidRPr="00BC1F02">
              <w:rPr>
                <w:i/>
                <w:iCs/>
                <w:color w:val="404040" w:themeColor="text1" w:themeTint="BF"/>
              </w:rPr>
              <w:t>terminalType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 w:rsidRPr="0075353D">
              <w:rPr>
                <w:rStyle w:val="a8"/>
                <w:rFonts w:hint="eastAsia"/>
              </w:rPr>
              <w:t>终端类型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885823" w:rsidRPr="0075353D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885823" w:rsidTr="000D0520">
        <w:tc>
          <w:tcPr>
            <w:tcW w:w="1461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 w:rsidRPr="006359A6">
              <w:rPr>
                <w:i/>
                <w:iCs/>
                <w:color w:val="404040" w:themeColor="text1" w:themeTint="BF"/>
              </w:rPr>
              <w:t>channel</w:t>
            </w:r>
            <w:r>
              <w:rPr>
                <w:i/>
                <w:iCs/>
                <w:color w:val="404040" w:themeColor="text1" w:themeTint="BF"/>
              </w:rPr>
              <w:t>Id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渠道ID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885823" w:rsidRPr="006359A6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varchar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885823" w:rsidTr="000D0520">
        <w:tc>
          <w:tcPr>
            <w:tcW w:w="1461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logType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日志类型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3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  <w:r w:rsidRPr="001A36A7">
              <w:rPr>
                <w:rFonts w:hint="eastAsia"/>
                <w:i/>
                <w:iCs/>
                <w:color w:val="404040" w:themeColor="text1" w:themeTint="BF"/>
              </w:rPr>
              <w:t>varchar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885823" w:rsidTr="000D0520">
        <w:tc>
          <w:tcPr>
            <w:tcW w:w="1461" w:type="dxa"/>
          </w:tcPr>
          <w:p w:rsidR="00885823" w:rsidRDefault="00432F7B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lastRenderedPageBreak/>
              <w:t>login</w:t>
            </w:r>
            <w:r>
              <w:rPr>
                <w:rStyle w:val="a8"/>
                <w:rFonts w:hint="eastAsia"/>
              </w:rPr>
              <w:t>T</w:t>
            </w:r>
            <w:r w:rsidRPr="00432F7B">
              <w:rPr>
                <w:rStyle w:val="a8"/>
              </w:rPr>
              <w:t>ime</w:t>
            </w:r>
          </w:p>
        </w:tc>
        <w:tc>
          <w:tcPr>
            <w:tcW w:w="1446" w:type="dxa"/>
          </w:tcPr>
          <w:p w:rsidR="00885823" w:rsidRDefault="00432F7B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登录</w:t>
            </w:r>
            <w:r w:rsidR="00885823">
              <w:rPr>
                <w:rStyle w:val="a8"/>
                <w:rFonts w:hint="eastAsia"/>
              </w:rPr>
              <w:t>时间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885823" w:rsidRPr="001A36A7" w:rsidRDefault="00885823" w:rsidP="000D0520">
            <w:pPr>
              <w:pStyle w:val="a7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d</w:t>
            </w:r>
            <w:r>
              <w:rPr>
                <w:rFonts w:hint="eastAsia"/>
                <w:i/>
                <w:iCs/>
                <w:color w:val="404040" w:themeColor="text1" w:themeTint="BF"/>
              </w:rPr>
              <w:t>ate</w:t>
            </w:r>
          </w:p>
        </w:tc>
        <w:tc>
          <w:tcPr>
            <w:tcW w:w="1446" w:type="dxa"/>
          </w:tcPr>
          <w:p w:rsidR="00885823" w:rsidRDefault="00885823" w:rsidP="000D0520">
            <w:pPr>
              <w:pStyle w:val="a7"/>
              <w:rPr>
                <w:rStyle w:val="a8"/>
              </w:rPr>
            </w:pPr>
          </w:p>
        </w:tc>
      </w:tr>
      <w:tr w:rsidR="00432F7B" w:rsidTr="000D0520">
        <w:tc>
          <w:tcPr>
            <w:tcW w:w="1461" w:type="dxa"/>
          </w:tcPr>
          <w:p w:rsidR="00432F7B" w:rsidRDefault="00432F7B" w:rsidP="000D052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logout</w:t>
            </w:r>
            <w:r>
              <w:rPr>
                <w:rStyle w:val="a8"/>
                <w:rFonts w:hint="eastAsia"/>
              </w:rPr>
              <w:t>T</w:t>
            </w:r>
            <w:r w:rsidRPr="00432F7B">
              <w:rPr>
                <w:rStyle w:val="a8"/>
              </w:rPr>
              <w:t>ime</w:t>
            </w:r>
          </w:p>
        </w:tc>
        <w:tc>
          <w:tcPr>
            <w:tcW w:w="1446" w:type="dxa"/>
          </w:tcPr>
          <w:p w:rsidR="00432F7B" w:rsidRDefault="00432F7B" w:rsidP="000D0520">
            <w:pPr>
              <w:pStyle w:val="a7"/>
              <w:rPr>
                <w:rStyle w:val="a8"/>
              </w:rPr>
            </w:pPr>
            <w:r>
              <w:rPr>
                <w:rStyle w:val="a8"/>
                <w:rFonts w:hint="eastAsia"/>
              </w:rPr>
              <w:t>登出时间</w:t>
            </w:r>
          </w:p>
        </w:tc>
        <w:tc>
          <w:tcPr>
            <w:tcW w:w="1446" w:type="dxa"/>
          </w:tcPr>
          <w:p w:rsidR="00432F7B" w:rsidRDefault="00432F7B" w:rsidP="000D0520">
            <w:pPr>
              <w:pStyle w:val="a7"/>
              <w:rPr>
                <w:rStyle w:val="a8"/>
              </w:rPr>
            </w:pPr>
          </w:p>
        </w:tc>
        <w:tc>
          <w:tcPr>
            <w:tcW w:w="1446" w:type="dxa"/>
          </w:tcPr>
          <w:p w:rsidR="00432F7B" w:rsidRDefault="00432F7B" w:rsidP="000D0520">
            <w:pPr>
              <w:pStyle w:val="a7"/>
              <w:rPr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date</w:t>
            </w:r>
          </w:p>
        </w:tc>
        <w:tc>
          <w:tcPr>
            <w:tcW w:w="1446" w:type="dxa"/>
          </w:tcPr>
          <w:p w:rsidR="00432F7B" w:rsidRDefault="00432F7B" w:rsidP="000D0520">
            <w:pPr>
              <w:pStyle w:val="a7"/>
              <w:rPr>
                <w:rStyle w:val="a8"/>
              </w:rPr>
            </w:pPr>
          </w:p>
        </w:tc>
      </w:tr>
    </w:tbl>
    <w:p w:rsidR="00A51109" w:rsidRDefault="00A51109" w:rsidP="00A51109"/>
    <w:sectPr w:rsidR="00A5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C4B" w:rsidRDefault="00B62C4B" w:rsidP="00B1278D">
      <w:r>
        <w:separator/>
      </w:r>
    </w:p>
  </w:endnote>
  <w:endnote w:type="continuationSeparator" w:id="0">
    <w:p w:rsidR="00B62C4B" w:rsidRDefault="00B62C4B" w:rsidP="00B1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C4B" w:rsidRDefault="00B62C4B" w:rsidP="00B1278D">
      <w:r>
        <w:separator/>
      </w:r>
    </w:p>
  </w:footnote>
  <w:footnote w:type="continuationSeparator" w:id="0">
    <w:p w:rsidR="00B62C4B" w:rsidRDefault="00B62C4B" w:rsidP="00B12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75481"/>
    <w:multiLevelType w:val="hybridMultilevel"/>
    <w:tmpl w:val="AA8C5FA4"/>
    <w:lvl w:ilvl="0" w:tplc="F320A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68"/>
    <w:rsid w:val="001A36A7"/>
    <w:rsid w:val="001D6AFF"/>
    <w:rsid w:val="001E6D81"/>
    <w:rsid w:val="001F6A8F"/>
    <w:rsid w:val="002140EC"/>
    <w:rsid w:val="00240229"/>
    <w:rsid w:val="002A1669"/>
    <w:rsid w:val="002C12BC"/>
    <w:rsid w:val="00312302"/>
    <w:rsid w:val="003C07C3"/>
    <w:rsid w:val="00432F7B"/>
    <w:rsid w:val="00531C7C"/>
    <w:rsid w:val="00543BB9"/>
    <w:rsid w:val="005A051C"/>
    <w:rsid w:val="005C6ADD"/>
    <w:rsid w:val="005E387B"/>
    <w:rsid w:val="00600A77"/>
    <w:rsid w:val="006359A6"/>
    <w:rsid w:val="00662608"/>
    <w:rsid w:val="00670998"/>
    <w:rsid w:val="006B30A4"/>
    <w:rsid w:val="006E46D0"/>
    <w:rsid w:val="00747856"/>
    <w:rsid w:val="00747B80"/>
    <w:rsid w:val="0075353D"/>
    <w:rsid w:val="0075459A"/>
    <w:rsid w:val="00793E54"/>
    <w:rsid w:val="007A3D6E"/>
    <w:rsid w:val="00850040"/>
    <w:rsid w:val="00885823"/>
    <w:rsid w:val="008E1ADF"/>
    <w:rsid w:val="009661CD"/>
    <w:rsid w:val="009C5E03"/>
    <w:rsid w:val="009F7F29"/>
    <w:rsid w:val="00A51109"/>
    <w:rsid w:val="00AF10BE"/>
    <w:rsid w:val="00B1278D"/>
    <w:rsid w:val="00B24183"/>
    <w:rsid w:val="00B4139E"/>
    <w:rsid w:val="00B52760"/>
    <w:rsid w:val="00B62C4B"/>
    <w:rsid w:val="00B866A6"/>
    <w:rsid w:val="00B95868"/>
    <w:rsid w:val="00BC1F02"/>
    <w:rsid w:val="00C6313F"/>
    <w:rsid w:val="00CD4579"/>
    <w:rsid w:val="00D22C9F"/>
    <w:rsid w:val="00DB11E2"/>
    <w:rsid w:val="00E16A75"/>
    <w:rsid w:val="00F23B37"/>
    <w:rsid w:val="00F560B3"/>
    <w:rsid w:val="00FB5C1B"/>
    <w:rsid w:val="00F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7E1E7"/>
  <w15:chartTrackingRefBased/>
  <w15:docId w15:val="{2AADB0BB-BE45-4FA1-8D7E-DF748D9F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D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D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7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78D"/>
    <w:rPr>
      <w:sz w:val="18"/>
      <w:szCs w:val="18"/>
    </w:rPr>
  </w:style>
  <w:style w:type="paragraph" w:styleId="a7">
    <w:name w:val="No Spacing"/>
    <w:uiPriority w:val="1"/>
    <w:qFormat/>
    <w:rsid w:val="00531C7C"/>
    <w:pPr>
      <w:widowControl w:val="0"/>
      <w:jc w:val="both"/>
    </w:pPr>
  </w:style>
  <w:style w:type="character" w:styleId="a8">
    <w:name w:val="Subtle Emphasis"/>
    <w:basedOn w:val="a0"/>
    <w:uiPriority w:val="19"/>
    <w:qFormat/>
    <w:rsid w:val="00FC6D48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C6D48"/>
    <w:rPr>
      <w:i/>
      <w:iCs/>
    </w:rPr>
  </w:style>
  <w:style w:type="character" w:customStyle="1" w:styleId="10">
    <w:name w:val="标题 1 字符"/>
    <w:basedOn w:val="a0"/>
    <w:link w:val="1"/>
    <w:uiPriority w:val="9"/>
    <w:rsid w:val="00FC6D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6D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F2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47</cp:revision>
  <dcterms:created xsi:type="dcterms:W3CDTF">2017-05-18T06:00:00Z</dcterms:created>
  <dcterms:modified xsi:type="dcterms:W3CDTF">2017-05-19T05:52:00Z</dcterms:modified>
</cp:coreProperties>
</file>