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9"/>
        <w:tblW w:w="10422" w:type="dxa"/>
        <w:jc w:val="left"/>
        <w:tblInd w:w="333" w:type="dxa"/>
        <w:tblCellMar>
          <w:top w:w="0" w:type="dxa"/>
          <w:left w:w="123" w:type="dxa"/>
          <w:bottom w:w="0" w:type="dxa"/>
          <w:right w:w="108" w:type="dxa"/>
        </w:tblCellMar>
        <w:tblLook w:firstRow="1" w:noVBand="1" w:lastRow="0" w:firstColumn="1" w:lastColumn="0" w:noHBand="0" w:val="04a0"/>
      </w:tblPr>
      <w:tblGrid>
        <w:gridCol w:w="10422"/>
      </w:tblGrid>
      <w:tr>
        <w:trPr/>
        <w:tc>
          <w:tcPr>
            <w:tcW w:w="10422" w:type="dxa"/>
            <w:tcBorders/>
            <w:shd w:fill="auto" w:val="clear"/>
          </w:tcPr>
          <w:p>
            <w:pPr>
              <w:pStyle w:val="Normal"/>
              <w:spacing w:lineRule="auto" w:line="240" w:before="0" w:after="0"/>
              <w:rPr>
                <w:b/>
                <w:b/>
                <w:sz w:val="20"/>
                <w:szCs w:val="20"/>
              </w:rPr>
            </w:pPr>
            <w:r>
              <w:rPr>
                <w:b/>
                <w:sz w:val="20"/>
                <w:szCs w:val="20"/>
              </w:rPr>
              <w:t>Объект капитального строительства</w:t>
            </w:r>
          </w:p>
        </w:tc>
      </w:tr>
      <w:tr>
        <w:trPr/>
        <w:tc>
          <w:tcPr>
            <w:tcW w:w="10422" w:type="dxa"/>
            <w:tcBorders/>
            <w:shd w:fill="auto" w:val="clear"/>
          </w:tcPr>
          <w:p>
            <w:pPr>
              <w:pStyle w:val="Normal"/>
              <w:spacing w:lineRule="auto" w:line="240" w:before="0" w:after="0"/>
              <w:ind w:left="34" w:hanging="0"/>
              <w:jc w:val="center"/>
              <w:rPr/>
            </w:pPr>
            <w:r>
              <w:rPr>
                <w:i/>
                <w:sz w:val="20"/>
                <w:szCs w:val="20"/>
              </w:rPr>
              <w:t xml:space="preserve">Капитальный ремонт {{ SystemType }} по адресу: {{ </w:t>
            </w:r>
            <w:r>
              <w:rPr>
                <w:i/>
                <w:sz w:val="20"/>
                <w:szCs w:val="20"/>
                <w:lang w:val="en-US"/>
              </w:rPr>
              <w:t>Address</w:t>
            </w:r>
            <w:r>
              <w:rPr>
                <w:i/>
                <w:sz w:val="20"/>
                <w:szCs w:val="20"/>
              </w:rPr>
              <w:t xml:space="preserve"> }}</w:t>
            </w:r>
          </w:p>
        </w:tc>
      </w:tr>
      <w:tr>
        <w:trPr/>
        <w:tc>
          <w:tcPr>
            <w:tcW w:w="10422" w:type="dxa"/>
            <w:tcBorders/>
            <w:shd w:fill="auto" w:val="clear"/>
          </w:tcPr>
          <w:p>
            <w:pPr>
              <w:pStyle w:val="Normal"/>
              <w:spacing w:lineRule="auto" w:line="240" w:before="0" w:after="0"/>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trPr/>
        <w:tc>
          <w:tcPr>
            <w:tcW w:w="10422" w:type="dxa"/>
            <w:tcBorders/>
            <w:shd w:fill="auto" w:val="clear"/>
          </w:tcPr>
          <w:p>
            <w:pPr>
              <w:pStyle w:val="Normal"/>
              <w:spacing w:lineRule="auto" w:line="240" w:before="0" w:after="0"/>
              <w:rPr>
                <w:b/>
                <w:b/>
                <w:sz w:val="20"/>
                <w:szCs w:val="20"/>
              </w:rPr>
            </w:pPr>
            <w:r>
              <w:rPr>
                <w:b/>
                <w:sz w:val="20"/>
                <w:szCs w:val="20"/>
              </w:rPr>
              <w:t>Застройщик  (технический заказчик, эксплуатирующая организация или  региональный оператор)</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Некоммерческая организация «Фонд – региональный оператор капитального ремонта общего имущества в</w:t>
            </w:r>
          </w:p>
          <w:p>
            <w:pPr>
              <w:pStyle w:val="Normal"/>
              <w:spacing w:lineRule="auto" w:line="240" w:before="0" w:after="0"/>
              <w:jc w:val="center"/>
              <w:rPr>
                <w:sz w:val="20"/>
                <w:szCs w:val="20"/>
              </w:rPr>
            </w:pPr>
            <w:r>
              <w:rPr>
                <w:i/>
                <w:sz w:val="20"/>
                <w:szCs w:val="20"/>
              </w:rPr>
              <w:t>многоквартирных  домах»</w:t>
            </w:r>
            <w:r>
              <w:rPr>
                <w:sz w:val="20"/>
                <w:szCs w:val="20"/>
              </w:rPr>
              <w:t xml:space="preserve"> </w:t>
            </w:r>
            <w:r>
              <w:rPr>
                <w:i/>
                <w:sz w:val="20"/>
                <w:szCs w:val="20"/>
              </w:rPr>
              <w:t>, ОГРН 1137800010413;</w:t>
            </w:r>
            <w:r>
              <w:rPr>
                <w:sz w:val="20"/>
                <w:szCs w:val="20"/>
              </w:rPr>
              <w:t xml:space="preserve"> </w:t>
            </w:r>
            <w:r>
              <w:rPr>
                <w:i/>
                <w:sz w:val="20"/>
                <w:szCs w:val="20"/>
              </w:rPr>
              <w:t>ИНН 7840290890, 191023, Санкт-Петербург, пл. Островского, д. 11</w:t>
            </w:r>
          </w:p>
        </w:tc>
      </w:tr>
      <w:tr>
        <w:trPr/>
        <w:tc>
          <w:tcPr>
            <w:tcW w:w="10422" w:type="dxa"/>
            <w:tcBorders/>
            <w:shd w:fill="auto" w:val="clear"/>
          </w:tcPr>
          <w:p>
            <w:pPr>
              <w:pStyle w:val="Normal"/>
              <w:spacing w:lineRule="auto" w:line="240" w:before="0" w:after="0"/>
              <w:jc w:val="center"/>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строительство</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Общество с ограниченной ответственностью «Интера».  Свидетельство о государственной регистрации серия 78 №007274277 от  02.09.2009, ОГРН 1097847236783, ИНН 7805498649, 198188, г. Санкт-Петербург, ул. Возрождения, д.20, литер А, тел. 242-78-10.</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подготовку проектной документации</w:t>
            </w:r>
          </w:p>
        </w:tc>
      </w:tr>
      <w:tr>
        <w:trPr/>
        <w:tc>
          <w:tcPr>
            <w:tcW w:w="10422" w:type="dxa"/>
            <w:tcBorders/>
            <w:shd w:fill="auto" w:val="clear"/>
          </w:tcPr>
          <w:p>
            <w:pPr>
              <w:pStyle w:val="Normal"/>
              <w:spacing w:lineRule="auto" w:line="240" w:before="0" w:after="0"/>
              <w:jc w:val="center"/>
              <w:rPr>
                <w:lang w:val="en-US"/>
              </w:rPr>
            </w:pPr>
            <w:r>
              <w:rPr>
                <w:i/>
                <w:sz w:val="18"/>
                <w:szCs w:val="20"/>
                <w:lang w:val="en-US"/>
              </w:rPr>
              <w:t>{{ Designer }}</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jc w:val="center"/>
              <w:rPr>
                <w:b/>
                <w:b/>
                <w:sz w:val="20"/>
                <w:szCs w:val="20"/>
              </w:rPr>
            </w:pPr>
            <w:r>
              <w:rPr>
                <w:b/>
                <w:sz w:val="20"/>
                <w:szCs w:val="20"/>
              </w:rPr>
              <w:t>АКТ</w:t>
            </w:r>
          </w:p>
          <w:p>
            <w:pPr>
              <w:pStyle w:val="Normal"/>
              <w:spacing w:lineRule="auto" w:line="240" w:before="0" w:after="0"/>
              <w:jc w:val="center"/>
              <w:rPr>
                <w:b/>
                <w:b/>
                <w:sz w:val="20"/>
                <w:szCs w:val="20"/>
              </w:rPr>
            </w:pPr>
            <w:r>
              <w:rPr>
                <w:b/>
                <w:sz w:val="20"/>
                <w:szCs w:val="20"/>
              </w:rPr>
              <w:t>освидетельствования скрытых работ</w:t>
            </w:r>
          </w:p>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pPr>
            <w:r>
              <w:rPr>
                <w:b/>
                <w:sz w:val="20"/>
                <w:szCs w:val="20"/>
              </w:rPr>
              <w:t xml:space="preserve">N {{ </w:t>
            </w:r>
            <w:r>
              <w:rPr>
                <w:b/>
                <w:sz w:val="20"/>
                <w:szCs w:val="20"/>
                <w:u w:val="single"/>
              </w:rPr>
              <w:t>ActNumber }}</w:t>
            </w:r>
            <w:r>
              <w:rPr>
                <w:b/>
                <w:sz w:val="20"/>
                <w:szCs w:val="20"/>
              </w:rPr>
              <w:t xml:space="preserve">                                                                                                                                {{ </w:t>
            </w:r>
            <w:r>
              <w:rPr>
                <w:b/>
                <w:sz w:val="20"/>
                <w:szCs w:val="20"/>
                <w:lang w:val="en-US"/>
              </w:rPr>
              <w:t>ActDate</w:t>
            </w:r>
            <w:r>
              <w:rPr>
                <w:b/>
                <w:sz w:val="20"/>
                <w:szCs w:val="20"/>
              </w:rPr>
              <w:t xml:space="preserve"> }}</w:t>
            </w:r>
          </w:p>
        </w:tc>
      </w:tr>
      <w:tr>
        <w:trPr/>
        <w:tc>
          <w:tcPr>
            <w:tcW w:w="10422" w:type="dxa"/>
            <w:tcBorders/>
            <w:shd w:fill="auto" w:val="clear"/>
          </w:tcPr>
          <w:p>
            <w:pPr>
              <w:pStyle w:val="Normal"/>
              <w:spacing w:lineRule="auto" w:line="240" w:before="0" w:after="0"/>
              <w:rPr>
                <w:b/>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pPr>
              <w:pStyle w:val="Normal"/>
              <w:spacing w:lineRule="auto" w:line="240" w:before="0" w:after="0"/>
              <w:rPr>
                <w:sz w:val="20"/>
                <w:szCs w:val="20"/>
              </w:rPr>
            </w:pPr>
            <w:r>
              <w:rPr>
                <w:b/>
                <w:sz w:val="20"/>
                <w:szCs w:val="20"/>
              </w:rPr>
              <w:t xml:space="preserve"> </w:t>
            </w:r>
            <w:r>
              <w:rPr>
                <w:b/>
                <w:sz w:val="20"/>
                <w:szCs w:val="20"/>
              </w:rPr>
              <w:t>оператора) по вопросам строительного  контроля</w:t>
            </w:r>
          </w:p>
        </w:tc>
      </w:tr>
      <w:tr>
        <w:trPr/>
        <w:tc>
          <w:tcPr>
            <w:tcW w:w="10422" w:type="dxa"/>
            <w:tcBorders/>
            <w:shd w:fill="auto" w:val="clear"/>
          </w:tcPr>
          <w:p>
            <w:pPr>
              <w:pStyle w:val="Normal"/>
              <w:spacing w:lineRule="auto" w:line="240" w:before="0" w:after="0"/>
              <w:jc w:val="center"/>
              <w:rPr>
                <w:lang w:val="en-US"/>
              </w:rPr>
            </w:pPr>
            <w:r>
              <w:rPr>
                <w:i/>
                <w:sz w:val="20"/>
                <w:szCs w:val="20"/>
                <w:lang w:val="en-US"/>
              </w:rPr>
              <w:t>{{ SupervisionEngineerFull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422" w:type="dxa"/>
            <w:tcBorders/>
            <w:shd w:fill="auto" w:val="clear"/>
          </w:tcPr>
          <w:p>
            <w:pPr>
              <w:pStyle w:val="Normal"/>
              <w:spacing w:lineRule="auto" w:line="240" w:before="0" w:after="0"/>
              <w:jc w:val="center"/>
              <w:rPr>
                <w:lang w:val="en-US"/>
              </w:rPr>
            </w:pPr>
            <w:r>
              <w:rPr>
                <w:i/>
                <w:sz w:val="20"/>
                <w:szCs w:val="20"/>
                <w:lang w:val="en-US"/>
              </w:rPr>
              <w:t>{{ ContractorEngineerFull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422" w:type="dxa"/>
            <w:tcBorders/>
            <w:shd w:fill="auto" w:val="clear"/>
          </w:tcPr>
          <w:p>
            <w:pPr>
              <w:pStyle w:val="Normal"/>
              <w:spacing w:lineRule="auto" w:line="240" w:before="0" w:after="0"/>
              <w:jc w:val="center"/>
              <w:rPr>
                <w:lang w:val="en-US"/>
              </w:rPr>
            </w:pPr>
            <w:r>
              <w:rPr>
                <w:i/>
                <w:sz w:val="20"/>
                <w:szCs w:val="20"/>
                <w:lang w:val="en-US"/>
              </w:rPr>
              <w:t>{{ ContractorEngineerFull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а также иные представители лиц, участвующих в освидетельствовании:</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widowControl w:val="false"/>
              <w:spacing w:lineRule="auto" w:line="240" w:before="0" w:after="0"/>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pPr>
        <w:pStyle w:val="Normal"/>
        <w:rPr/>
      </w:pPr>
      <w:r>
        <w:rPr/>
      </w:r>
      <w:r>
        <w:br w:type="page"/>
      </w:r>
    </w:p>
    <w:tbl>
      <w:tblPr>
        <w:tblStyle w:val="a9"/>
        <w:tblW w:w="10523" w:type="dxa"/>
        <w:jc w:val="left"/>
        <w:tblInd w:w="374" w:type="dxa"/>
        <w:tblCellMar>
          <w:top w:w="0" w:type="dxa"/>
          <w:left w:w="123" w:type="dxa"/>
          <w:bottom w:w="0" w:type="dxa"/>
          <w:right w:w="108" w:type="dxa"/>
        </w:tblCellMar>
        <w:tblLook w:firstRow="1" w:noVBand="1" w:lastRow="0" w:firstColumn="1" w:lastColumn="0" w:noHBand="0" w:val="04a0"/>
      </w:tblPr>
      <w:tblGrid>
        <w:gridCol w:w="3558"/>
        <w:gridCol w:w="423"/>
        <w:gridCol w:w="6541"/>
      </w:tblGrid>
      <w:tr>
        <w:trPr/>
        <w:tc>
          <w:tcPr>
            <w:tcW w:w="10522" w:type="dxa"/>
            <w:gridSpan w:val="3"/>
            <w:tcBorders/>
            <w:shd w:fill="auto" w:val="clear"/>
          </w:tcPr>
          <w:p>
            <w:pPr>
              <w:pStyle w:val="Normal"/>
              <w:pageBreakBefore/>
              <w:spacing w:lineRule="auto" w:line="240" w:before="0" w:after="0"/>
              <w:ind w:left="19" w:hanging="0"/>
              <w:rPr>
                <w:b/>
                <w:b/>
                <w:sz w:val="20"/>
                <w:szCs w:val="20"/>
              </w:rPr>
            </w:pPr>
            <w:r>
              <w:rPr>
                <w:b/>
                <w:sz w:val="20"/>
                <w:szCs w:val="20"/>
              </w:rPr>
              <w:t>произвели осмотр работ, выполненных</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Общество с ограниченной ответственностью «Интера»</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лица, выполнившего работы,  подлежащие освидетельствованию)</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и составили настоящий акт о нижеследующем:</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1. К освидетельствованию предъявлены следующие работы:</w:t>
            </w:r>
          </w:p>
        </w:tc>
      </w:tr>
      <w:tr>
        <w:trPr/>
        <w:tc>
          <w:tcPr>
            <w:tcW w:w="10522" w:type="dxa"/>
            <w:gridSpan w:val="3"/>
            <w:tcBorders/>
            <w:shd w:fill="auto" w:val="clear"/>
          </w:tcPr>
          <w:p>
            <w:pPr>
              <w:pStyle w:val="Normal"/>
              <w:spacing w:lineRule="auto" w:line="240" w:before="0" w:after="0"/>
              <w:jc w:val="center"/>
              <w:rPr>
                <w:lang w:val="en-US"/>
              </w:rPr>
            </w:pPr>
            <w:r>
              <w:rPr>
                <w:i/>
                <w:sz w:val="20"/>
                <w:szCs w:val="20"/>
                <w:lang w:val="en-US"/>
              </w:rPr>
              <w:t>{{ PresentedWork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скрытых работ)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2. Работы выполнены по проектной документации</w:t>
            </w:r>
          </w:p>
        </w:tc>
      </w:tr>
      <w:tr>
        <w:trPr/>
        <w:tc>
          <w:tcPr>
            <w:tcW w:w="10522" w:type="dxa"/>
            <w:gridSpan w:val="3"/>
            <w:tcBorders/>
            <w:shd w:fill="auto" w:val="clear"/>
          </w:tcPr>
          <w:p>
            <w:pPr>
              <w:pStyle w:val="Normal"/>
              <w:spacing w:lineRule="auto" w:line="240" w:before="0" w:after="0"/>
              <w:jc w:val="center"/>
              <w:rPr>
                <w:lang w:val="en-US"/>
              </w:rPr>
            </w:pPr>
            <w:r>
              <w:rPr>
                <w:i/>
                <w:sz w:val="20"/>
                <w:szCs w:val="20"/>
                <w:lang w:val="en-US"/>
              </w:rPr>
              <w:t>{{ Project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trPr/>
        <w:tc>
          <w:tcPr>
            <w:tcW w:w="3558" w:type="dxa"/>
            <w:tcBorders/>
            <w:shd w:fill="auto" w:val="clear"/>
          </w:tcPr>
          <w:p>
            <w:pPr>
              <w:pStyle w:val="Normal"/>
              <w:spacing w:lineRule="auto" w:line="240" w:before="0" w:after="0"/>
              <w:rPr>
                <w:b/>
                <w:b/>
                <w:sz w:val="20"/>
                <w:szCs w:val="20"/>
              </w:rPr>
            </w:pPr>
            <w:r>
              <w:rPr>
                <w:b/>
                <w:sz w:val="20"/>
                <w:szCs w:val="20"/>
              </w:rPr>
              <w:t>3. При выполнении работ применены</w:t>
            </w:r>
          </w:p>
        </w:tc>
        <w:tc>
          <w:tcPr>
            <w:tcW w:w="6964" w:type="dxa"/>
            <w:gridSpan w:val="2"/>
            <w:tcBorders/>
            <w:shd w:fill="auto" w:val="clear"/>
          </w:tcPr>
          <w:p>
            <w:pPr>
              <w:pStyle w:val="Normal"/>
              <w:spacing w:lineRule="auto" w:line="240" w:before="0" w:after="0"/>
              <w:jc w:val="center"/>
              <w:rPr>
                <w:lang w:val="en-US"/>
              </w:rPr>
            </w:pPr>
            <w:r>
              <w:rPr>
                <w:i/>
                <w:sz w:val="20"/>
                <w:szCs w:val="20"/>
                <w:lang w:val="en-US"/>
              </w:rPr>
              <w:t>{{ Materials }}</w:t>
            </w:r>
          </w:p>
        </w:tc>
      </w:tr>
      <w:tr>
        <w:trPr/>
        <w:tc>
          <w:tcPr>
            <w:tcW w:w="3558" w:type="dxa"/>
            <w:tcBorders/>
            <w:shd w:fill="auto" w:val="clear"/>
          </w:tcPr>
          <w:p>
            <w:pPr>
              <w:pStyle w:val="Normal"/>
              <w:spacing w:lineRule="auto" w:line="240" w:before="0" w:after="0"/>
              <w:rPr>
                <w:sz w:val="20"/>
                <w:szCs w:val="20"/>
              </w:rPr>
            </w:pPr>
            <w:r>
              <w:rPr>
                <w:sz w:val="20"/>
                <w:szCs w:val="20"/>
              </w:rPr>
            </w:r>
          </w:p>
        </w:tc>
        <w:tc>
          <w:tcPr>
            <w:tcW w:w="6964" w:type="dxa"/>
            <w:gridSpan w:val="2"/>
            <w:tcBorders/>
            <w:shd w:fill="auto" w:val="clear"/>
          </w:tcPr>
          <w:p>
            <w:pPr>
              <w:pStyle w:val="Normal"/>
              <w:spacing w:lineRule="auto" w:line="240" w:before="0" w:after="0"/>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4.Предъявлены документы, подтверждающие соответствие работ предъявляемым к ним требованиям</w:t>
            </w:r>
          </w:p>
        </w:tc>
      </w:tr>
      <w:tr>
        <w:trPr/>
        <w:tc>
          <w:tcPr>
            <w:tcW w:w="10522" w:type="dxa"/>
            <w:gridSpan w:val="3"/>
            <w:tcBorders/>
            <w:shd w:fill="auto" w:val="clear"/>
          </w:tcPr>
          <w:p>
            <w:pPr>
              <w:pStyle w:val="Normal"/>
              <w:spacing w:lineRule="auto" w:line="240" w:before="0" w:after="0"/>
              <w:jc w:val="center"/>
              <w:rPr>
                <w:lang w:val="en-US"/>
              </w:rPr>
            </w:pPr>
            <w:bookmarkStart w:id="0" w:name="__DdeLink__542_1453402933"/>
            <w:r>
              <w:rPr>
                <w:i/>
                <w:sz w:val="20"/>
                <w:szCs w:val="20"/>
                <w:lang w:val="en-US"/>
              </w:rPr>
              <w:t>{{ Documents }}</w:t>
            </w:r>
            <w:bookmarkEnd w:id="0"/>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trPr/>
        <w:tc>
          <w:tcPr>
            <w:tcW w:w="10522" w:type="dxa"/>
            <w:gridSpan w:val="3"/>
            <w:tcBorders/>
            <w:shd w:fill="auto" w:val="clear"/>
          </w:tcPr>
          <w:p>
            <w:pPr>
              <w:pStyle w:val="Normal"/>
              <w:spacing w:lineRule="auto" w:line="240" w:before="0" w:after="0"/>
              <w:rPr/>
            </w:pPr>
            <w:r>
              <w:rPr>
                <w:b/>
                <w:sz w:val="20"/>
                <w:szCs w:val="20"/>
              </w:rPr>
              <w:t>5. Даты:</w:t>
            </w:r>
            <w:r>
              <w:rPr>
                <w:sz w:val="20"/>
                <w:szCs w:val="20"/>
              </w:rPr>
              <w:t xml:space="preserve">      начала работ           </w:t>
            </w:r>
            <w:bookmarkStart w:id="1" w:name="__DdeLink__538_1453402933"/>
            <w:r>
              <w:rPr>
                <w:sz w:val="20"/>
                <w:szCs w:val="20"/>
              </w:rPr>
              <w:t>{</w:t>
            </w:r>
            <w:bookmarkEnd w:id="1"/>
            <w:r>
              <w:rPr>
                <w:sz w:val="20"/>
                <w:szCs w:val="20"/>
              </w:rPr>
              <w:t xml:space="preserve">{ </w:t>
            </w:r>
            <w:r>
              <w:rPr>
                <w:sz w:val="20"/>
                <w:szCs w:val="20"/>
                <w:lang w:val="en-US"/>
              </w:rPr>
              <w:t>BeginDate</w:t>
            </w:r>
            <w:r>
              <w:rPr>
                <w:sz w:val="20"/>
                <w:szCs w:val="20"/>
              </w:rPr>
              <w:t xml:space="preserve"> }}</w:t>
            </w:r>
          </w:p>
          <w:p>
            <w:pPr>
              <w:pStyle w:val="Normal"/>
              <w:spacing w:lineRule="auto" w:line="240" w:before="0" w:after="0"/>
              <w:rPr/>
            </w:pPr>
            <w:r>
              <w:rPr>
                <w:sz w:val="20"/>
                <w:szCs w:val="20"/>
              </w:rPr>
              <w:t xml:space="preserve">                      </w:t>
            </w:r>
            <w:r>
              <w:rPr>
                <w:sz w:val="20"/>
                <w:szCs w:val="20"/>
              </w:rPr>
              <w:t xml:space="preserve">окончания работ    {{ </w:t>
            </w:r>
            <w:r>
              <w:rPr>
                <w:sz w:val="20"/>
                <w:szCs w:val="20"/>
                <w:lang w:val="en-US"/>
              </w:rPr>
              <w:t>EndDate</w:t>
            </w:r>
            <w:r>
              <w:rPr>
                <w:sz w:val="20"/>
                <w:szCs w:val="20"/>
              </w:rPr>
              <w:t xml:space="preserve"> }}</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6. Работы выполнены в соответствии с</w:t>
            </w:r>
          </w:p>
        </w:tc>
      </w:tr>
      <w:tr>
        <w:trPr/>
        <w:tc>
          <w:tcPr>
            <w:tcW w:w="10522" w:type="dxa"/>
            <w:gridSpan w:val="3"/>
            <w:tcBorders/>
            <w:shd w:fill="auto" w:val="clear"/>
          </w:tcPr>
          <w:p>
            <w:pPr>
              <w:pStyle w:val="Normal"/>
              <w:spacing w:lineRule="auto" w:line="240" w:before="0" w:after="0"/>
              <w:rPr>
                <w:lang w:val="en-US"/>
              </w:rPr>
            </w:pPr>
            <w:r>
              <w:rPr>
                <w:i/>
                <w:sz w:val="20"/>
                <w:szCs w:val="20"/>
                <w:lang w:val="en-US"/>
              </w:rPr>
              <w:t>{{ Project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7. Разрешается производство последующих работ</w:t>
            </w:r>
          </w:p>
        </w:tc>
      </w:tr>
      <w:tr>
        <w:trPr/>
        <w:tc>
          <w:tcPr>
            <w:tcW w:w="10522" w:type="dxa"/>
            <w:gridSpan w:val="3"/>
            <w:tcBorders/>
            <w:shd w:fill="auto" w:val="clear"/>
          </w:tcPr>
          <w:p>
            <w:pPr>
              <w:pStyle w:val="Normal"/>
              <w:spacing w:lineRule="auto" w:line="240" w:before="0" w:after="0"/>
              <w:jc w:val="center"/>
              <w:rPr>
                <w:lang w:val="en-US"/>
              </w:rPr>
            </w:pPr>
            <w:bookmarkStart w:id="2" w:name="__DdeLink__540_1453402933"/>
            <w:r>
              <w:rPr>
                <w:i/>
                <w:sz w:val="20"/>
                <w:szCs w:val="20"/>
                <w:lang w:val="en-US"/>
              </w:rPr>
              <w:t>{</w:t>
            </w:r>
            <w:bookmarkEnd w:id="2"/>
            <w:r>
              <w:rPr>
                <w:i/>
                <w:sz w:val="20"/>
                <w:szCs w:val="20"/>
                <w:lang w:val="en-US"/>
              </w:rPr>
              <w:t>{ PermittedWorks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работ, конструкций, участков сетей  инженерно-технического обеспечения)</w:t>
            </w:r>
          </w:p>
        </w:tc>
      </w:tr>
      <w:tr>
        <w:trPr/>
        <w:tc>
          <w:tcPr>
            <w:tcW w:w="3981" w:type="dxa"/>
            <w:gridSpan w:val="2"/>
            <w:tcBorders/>
            <w:shd w:fill="auto" w:val="clear"/>
          </w:tcPr>
          <w:p>
            <w:pPr>
              <w:pStyle w:val="Normal"/>
              <w:spacing w:lineRule="auto" w:line="240" w:before="0" w:after="0"/>
              <w:rPr>
                <w:b/>
                <w:b/>
                <w:sz w:val="20"/>
                <w:szCs w:val="20"/>
              </w:rPr>
            </w:pPr>
            <w:r>
              <w:rPr>
                <w:b/>
                <w:sz w:val="20"/>
                <w:szCs w:val="20"/>
              </w:rPr>
              <w:t>Дополнительные сведения</w:t>
            </w:r>
          </w:p>
        </w:tc>
        <w:tc>
          <w:tcPr>
            <w:tcW w:w="6541"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Акт составлен в ________ экземплярах.</w:t>
            </w:r>
          </w:p>
        </w:tc>
      </w:tr>
      <w:tr>
        <w:trPr/>
        <w:tc>
          <w:tcPr>
            <w:tcW w:w="3981" w:type="dxa"/>
            <w:gridSpan w:val="2"/>
            <w:tcBorders/>
            <w:shd w:fill="auto" w:val="clear"/>
          </w:tcPr>
          <w:p>
            <w:pPr>
              <w:pStyle w:val="Normal"/>
              <w:spacing w:lineRule="auto" w:line="240" w:before="0" w:after="0"/>
              <w:rPr>
                <w:b/>
                <w:b/>
                <w:sz w:val="20"/>
                <w:szCs w:val="20"/>
              </w:rPr>
            </w:pPr>
            <w:r>
              <w:rPr>
                <w:b/>
                <w:sz w:val="20"/>
                <w:szCs w:val="20"/>
              </w:rPr>
              <w:t>Приложения:</w:t>
            </w:r>
          </w:p>
        </w:tc>
        <w:tc>
          <w:tcPr>
            <w:tcW w:w="6541" w:type="dxa"/>
            <w:tcBorders/>
            <w:shd w:fill="auto" w:val="clear"/>
          </w:tcPr>
          <w:p>
            <w:pPr>
              <w:pStyle w:val="Normal"/>
              <w:spacing w:lineRule="auto" w:line="240" w:before="0" w:after="0"/>
              <w:jc w:val="center"/>
              <w:rPr>
                <w:lang w:val="en-US"/>
              </w:rPr>
            </w:pPr>
            <w:r>
              <w:rPr>
                <w:i/>
                <w:sz w:val="20"/>
                <w:szCs w:val="20"/>
                <w:lang w:val="en-US"/>
              </w:rPr>
              <w:t>{{ Documents }}</w:t>
            </w:r>
          </w:p>
        </w:tc>
      </w:tr>
      <w:tr>
        <w:trPr/>
        <w:tc>
          <w:tcPr>
            <w:tcW w:w="3981" w:type="dxa"/>
            <w:gridSpan w:val="2"/>
            <w:tcBorders/>
            <w:shd w:fill="auto" w:val="clear"/>
          </w:tcPr>
          <w:p>
            <w:pPr>
              <w:pStyle w:val="Normal"/>
              <w:spacing w:lineRule="auto" w:line="240" w:before="0" w:after="0"/>
              <w:rPr>
                <w:sz w:val="20"/>
                <w:szCs w:val="20"/>
              </w:rPr>
            </w:pPr>
            <w:r>
              <w:rPr>
                <w:sz w:val="20"/>
                <w:szCs w:val="20"/>
              </w:rPr>
            </w:r>
          </w:p>
        </w:tc>
        <w:tc>
          <w:tcPr>
            <w:tcW w:w="6541" w:type="dxa"/>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522" w:type="dxa"/>
            <w:gridSpan w:val="3"/>
            <w:tcBorders/>
            <w:shd w:fill="auto" w:val="clear"/>
          </w:tcPr>
          <w:p>
            <w:pPr>
              <w:pStyle w:val="Normal"/>
              <w:spacing w:lineRule="auto" w:line="240" w:before="0" w:after="0"/>
              <w:jc w:val="center"/>
              <w:rPr/>
            </w:pPr>
            <w:bookmarkStart w:id="3" w:name="__DdeLink__544_1453402933"/>
            <w:r>
              <w:rPr>
                <w:i/>
                <w:sz w:val="20"/>
                <w:szCs w:val="20"/>
                <w:lang w:val="en-US"/>
              </w:rPr>
              <w:t>{</w:t>
            </w:r>
            <w:bookmarkEnd w:id="3"/>
            <w:r>
              <w:rPr>
                <w:i/>
                <w:sz w:val="20"/>
                <w:szCs w:val="20"/>
                <w:lang w:val="en-US"/>
              </w:rPr>
              <w:t>{ SupervisionEngineerShort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 xml:space="preserve">Представитель  лица,  осуществляющего  строительство,  по вопросам строительного контроля </w:t>
            </w:r>
          </w:p>
          <w:p>
            <w:pPr>
              <w:pStyle w:val="Normal"/>
              <w:spacing w:lineRule="auto" w:line="240" w:before="0" w:after="0"/>
              <w:rPr>
                <w:sz w:val="20"/>
                <w:szCs w:val="20"/>
              </w:rPr>
            </w:pPr>
            <w:r>
              <w:rPr>
                <w:b/>
                <w:sz w:val="20"/>
                <w:szCs w:val="20"/>
              </w:rPr>
              <w:t xml:space="preserve"> </w:t>
            </w:r>
            <w:r>
              <w:rPr>
                <w:b/>
                <w:sz w:val="20"/>
                <w:szCs w:val="20"/>
              </w:rPr>
              <w:t>(специалист по организации строительства)</w:t>
            </w:r>
          </w:p>
        </w:tc>
      </w:tr>
      <w:tr>
        <w:trPr/>
        <w:tc>
          <w:tcPr>
            <w:tcW w:w="10522" w:type="dxa"/>
            <w:gridSpan w:val="3"/>
            <w:tcBorders/>
            <w:shd w:fill="auto" w:val="clear"/>
          </w:tcPr>
          <w:p>
            <w:pPr>
              <w:pStyle w:val="Normal"/>
              <w:spacing w:lineRule="auto" w:line="240" w:before="0" w:after="0"/>
              <w:jc w:val="center"/>
              <w:rPr/>
            </w:pPr>
            <w:bookmarkStart w:id="4" w:name="__DdeLink__546_1453402933"/>
            <w:r>
              <w:rPr>
                <w:i/>
                <w:sz w:val="20"/>
                <w:szCs w:val="20"/>
                <w:lang w:val="en-US"/>
              </w:rPr>
              <w:t>{{ ContractorEngineerShort }}</w:t>
            </w:r>
            <w:bookmarkEnd w:id="4"/>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522" w:type="dxa"/>
            <w:gridSpan w:val="3"/>
            <w:tcBorders/>
            <w:shd w:fill="auto" w:val="clear"/>
          </w:tcPr>
          <w:p>
            <w:pPr>
              <w:pStyle w:val="Normal"/>
              <w:tabs>
                <w:tab w:val="left" w:pos="1260" w:leader="none"/>
              </w:tabs>
              <w:spacing w:lineRule="auto" w:line="240" w:before="0" w:after="0"/>
              <w:jc w:val="center"/>
              <w:rPr/>
            </w:pPr>
            <w:r>
              <w:rPr>
                <w:i/>
                <w:sz w:val="20"/>
                <w:szCs w:val="20"/>
                <w:lang w:val="en-US"/>
              </w:rPr>
              <w:t>{{ ContractorEngineerShort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Представители иных лиц</w:t>
            </w:r>
          </w:p>
        </w:tc>
      </w:tr>
      <w:tr>
        <w:trPr/>
        <w:tc>
          <w:tcPr>
            <w:tcW w:w="10522" w:type="dxa"/>
            <w:gridSpan w:val="3"/>
            <w:tcBorders/>
            <w:shd w:fill="auto" w:val="clear"/>
          </w:tcPr>
          <w:p>
            <w:pPr>
              <w:pStyle w:val="Normal"/>
              <w:spacing w:lineRule="auto" w:line="240" w:before="0" w:after="0"/>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bl>
    <w:p>
      <w:pPr>
        <w:pStyle w:val="Normal"/>
        <w:widowControl/>
        <w:bidi w:val="0"/>
        <w:spacing w:lineRule="auto" w:line="276" w:before="0" w:after="200"/>
        <w:jc w:val="left"/>
        <w:rPr/>
      </w:pPr>
      <w:r>
        <w:rPr/>
      </w:r>
    </w:p>
    <w:sectPr>
      <w:type w:val="nextPage"/>
      <w:pgSz w:w="11906" w:h="16838"/>
      <w:pgMar w:left="709" w:right="424" w:header="0" w:top="709"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19"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59"/>
    <w:rsid w:val="00ba260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8993-AD1D-40D4-8FF7-CB4135C8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LibreOffice/6.0.6.2$Windows_x86 LibreOffice_project/0c292870b25a325b5ed35f6b45599d2ea4458e77</Application>
  <Pages>2</Pages>
  <Words>660</Words>
  <Characters>5600</Characters>
  <CharactersWithSpaces>6389</CharactersWithSpaces>
  <Paragraphs>81</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2019-02-15T19:57:00Z</dcterms:created>
  <dc:creator>Arseny</dc:creator>
  <dc:description/>
  <dc:language>ru-RU</dc:language>
  <cp:lastModifiedBy/>
  <cp:lastPrinted>2018-05-25T12:14:00Z</cp:lastPrinted>
  <dcterms:modified xsi:type="dcterms:W3CDTF">2019-02-23T16:31:09Z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