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Structural prompt template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Context: provide context for this LLM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Role: define role for this LLM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Task: define task for what this LLM is going to do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Audience: what is the audience this LLM facing?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Result: define result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Few-shot CoT + CoVE or Few-shot CoT + self-consistency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CoT + self-verification to decrease hallucination in fact-answering AI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CoT + self-consistency to decrease hallucination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= get_completion(prompt)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(response)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avoid prompt attack and follow moral standard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Formatting intput: 用户输入: ”{user input}”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 a light model within input layer to define if any risky words and return symbol like “BLOCK”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supervised historical context for each chat from each user in case user prompt shift gear to risky words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layer before outputting response to obey moral standard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