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78F9" w14:textId="317A35A0" w:rsidR="00785B26" w:rsidRPr="008F368E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F368E">
        <w:rPr>
          <w:rFonts w:ascii="Segoe UI" w:hAnsi="Segoe UI" w:cs="Segoe UI" w:hint="eastAsia"/>
          <w:color w:val="FF0000"/>
        </w:rPr>
        <w:t>重点：</w:t>
      </w:r>
    </w:p>
    <w:p w14:paraId="10602F9C" w14:textId="550F3B4D" w:rsidR="00F72EE4" w:rsidRPr="008F368E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 w:hint="eastAsia"/>
          <w:color w:val="FF0000"/>
        </w:rPr>
      </w:pPr>
      <w:r w:rsidRPr="008F368E">
        <w:rPr>
          <w:rFonts w:ascii="Segoe UI" w:hAnsi="Segoe UI" w:cs="Segoe UI" w:hint="eastAsia"/>
          <w:color w:val="FF0000"/>
        </w:rPr>
        <w:t>项目背景：看官网</w:t>
      </w:r>
    </w:p>
    <w:p w14:paraId="4878CF6E" w14:textId="4285FA5A" w:rsidR="00785B26" w:rsidRPr="008F368E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 w:hint="eastAsia"/>
          <w:color w:val="FF0000"/>
        </w:rPr>
      </w:pPr>
      <w:r w:rsidRPr="008F368E">
        <w:rPr>
          <w:rFonts w:ascii="Segoe UI" w:hAnsi="Segoe UI" w:cs="Segoe UI" w:hint="eastAsia"/>
          <w:color w:val="FF0000"/>
        </w:rPr>
        <w:t>技术方案：列举用到的技术</w:t>
      </w:r>
      <w:r w:rsidR="008F368E">
        <w:rPr>
          <w:rFonts w:ascii="Segoe UI" w:hAnsi="Segoe UI" w:cs="Segoe UI" w:hint="eastAsia"/>
          <w:color w:val="FF0000"/>
        </w:rPr>
        <w:t>和一些重要的需求分析</w:t>
      </w:r>
    </w:p>
    <w:p w14:paraId="11076D25" w14:textId="751C993A" w:rsidR="00785B26" w:rsidRPr="008F368E" w:rsidRDefault="00F72EE4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F368E">
        <w:rPr>
          <w:rFonts w:ascii="Segoe UI" w:hAnsi="Segoe UI" w:cs="Segoe UI" w:hint="eastAsia"/>
          <w:color w:val="FF0000"/>
        </w:rPr>
        <w:t>人员工作的分配，可以说一说项目的时间安排</w:t>
      </w:r>
    </w:p>
    <w:p w14:paraId="544C38CA" w14:textId="77777777" w:rsidR="00785B26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</w:p>
    <w:p w14:paraId="2DB7A83A" w14:textId="64F2DE6F" w:rsidR="00785B26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一个项目详细方案（也称项目计划书）通常包含以下几个部分：</w:t>
      </w:r>
    </w:p>
    <w:p w14:paraId="79BD7695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项目背景：对项目的背景和目的进行描述，包括项目的起因、目标、范围、重要性等。</w:t>
      </w:r>
    </w:p>
    <w:p w14:paraId="747B3733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需求分析：对项目的需求进行详细分析，包括功能需求、性能需求、安全需求、可靠性需求等。</w:t>
      </w:r>
    </w:p>
    <w:p w14:paraId="36019025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技术方案：针对需求分析，提出相应的技术方案，包括软件开发、硬件设备、数据存储、安全保障等方面的方案。</w:t>
      </w:r>
    </w:p>
    <w:p w14:paraId="7503B594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进度计划：制定项目的进度计划，包括项目的时间安排、人员分配、风险评估等。</w:t>
      </w:r>
    </w:p>
    <w:p w14:paraId="2A59DC50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质量保障计划：制定项目的质量保障计划，包括测试计划、质量评估标准、问题解决方案等。</w:t>
      </w:r>
    </w:p>
    <w:p w14:paraId="5465B21E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成本估算：对项目的开发成本进行估算，包括人员费用、设备费用、软件工具费用、运营费用等。</w:t>
      </w:r>
    </w:p>
    <w:p w14:paraId="5C6F068F" w14:textId="77777777" w:rsidR="00785B26" w:rsidRDefault="00785B26" w:rsidP="00785B26">
      <w:pPr>
        <w:pStyle w:val="a7"/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项目管理计划：制定项目的管理计划，包括沟通计划、风险管理计划、变更管理计划、资源管理计划等。</w:t>
      </w:r>
    </w:p>
    <w:p w14:paraId="2A5B77BD" w14:textId="77777777" w:rsidR="00785B26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编写项目详细方案时，可以参考以下几点：</w:t>
      </w:r>
    </w:p>
    <w:p w14:paraId="120D54B2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确定项目的范围和目标，分析项目的需求和问题。</w:t>
      </w:r>
    </w:p>
    <w:p w14:paraId="2476EBA2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对项目的技术实现进行分析和评估，制定相应的技术方案。</w:t>
      </w:r>
    </w:p>
    <w:p w14:paraId="013A7DD2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lastRenderedPageBreak/>
        <w:t>制定项目的进度计划和质量保障计划，对项目的质量、进度和成本进行评估和控制。</w:t>
      </w:r>
    </w:p>
    <w:p w14:paraId="3BF99E35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制定项目管理计划，对项目团队进行管理和协调。</w:t>
      </w:r>
    </w:p>
    <w:p w14:paraId="72372494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对项目的风险进行评估和管理，制定相应的风险管理计划。</w:t>
      </w:r>
    </w:p>
    <w:p w14:paraId="48833874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制定项目变更管理计划，对项目变更进行管理和控制。</w:t>
      </w:r>
    </w:p>
    <w:p w14:paraId="6D198930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对项目的资源进行管理，包括人员、设备、软件工具、资金等。</w:t>
      </w:r>
    </w:p>
    <w:p w14:paraId="07B0E87B" w14:textId="77777777" w:rsidR="00785B26" w:rsidRDefault="00785B26" w:rsidP="00785B26">
      <w:pPr>
        <w:pStyle w:val="a7"/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7F7F8"/>
        <w:spacing w:before="240" w:beforeAutospacing="0" w:after="24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编写项目详细方案时，应根据实际情况进行具体的调整和修改，保证方案的可行性和实用性。</w:t>
      </w:r>
    </w:p>
    <w:p w14:paraId="28D37BD8" w14:textId="77777777" w:rsidR="00785B26" w:rsidRDefault="00785B26" w:rsidP="00785B26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03133"/>
        </w:rPr>
      </w:pPr>
      <w:r>
        <w:rPr>
          <w:rFonts w:ascii="Segoe UI" w:hAnsi="Segoe UI" w:cs="Segoe UI"/>
          <w:color w:val="303133"/>
        </w:rPr>
        <w:t>最后，编写项目详细方案时需要注重细节，确保方案的清晰、完整和可行。</w:t>
      </w:r>
    </w:p>
    <w:p w14:paraId="2F211BC4" w14:textId="77777777" w:rsidR="009A1463" w:rsidRPr="00785B26" w:rsidRDefault="009A1463"/>
    <w:sectPr w:rsidR="009A1463" w:rsidRPr="0078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BCC5" w14:textId="77777777" w:rsidR="00B8438F" w:rsidRDefault="00B8438F" w:rsidP="00785B26">
      <w:r>
        <w:separator/>
      </w:r>
    </w:p>
  </w:endnote>
  <w:endnote w:type="continuationSeparator" w:id="0">
    <w:p w14:paraId="7D78FCCF" w14:textId="77777777" w:rsidR="00B8438F" w:rsidRDefault="00B8438F" w:rsidP="0078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A602" w14:textId="77777777" w:rsidR="00B8438F" w:rsidRDefault="00B8438F" w:rsidP="00785B26">
      <w:r>
        <w:separator/>
      </w:r>
    </w:p>
  </w:footnote>
  <w:footnote w:type="continuationSeparator" w:id="0">
    <w:p w14:paraId="456FD1A0" w14:textId="77777777" w:rsidR="00B8438F" w:rsidRDefault="00B8438F" w:rsidP="00785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318"/>
    <w:multiLevelType w:val="multilevel"/>
    <w:tmpl w:val="7D2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C587C"/>
    <w:multiLevelType w:val="multilevel"/>
    <w:tmpl w:val="9F7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620659">
    <w:abstractNumId w:val="0"/>
  </w:num>
  <w:num w:numId="2" w16cid:durableId="113051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B"/>
    <w:rsid w:val="0032515B"/>
    <w:rsid w:val="00785B26"/>
    <w:rsid w:val="008F368E"/>
    <w:rsid w:val="009A1463"/>
    <w:rsid w:val="00B8438F"/>
    <w:rsid w:val="00F7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B416D"/>
  <w15:chartTrackingRefBased/>
  <w15:docId w15:val="{585CCC80-E3E2-432E-ACBB-F4C375CD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B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5B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2023-04-09T13:05:00Z</dcterms:created>
  <dcterms:modified xsi:type="dcterms:W3CDTF">2023-04-09T13:09:00Z</dcterms:modified>
</cp:coreProperties>
</file>