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Chapter 1 Links</w:t>
      </w:r>
    </w:p>
    <w:p>
      <w:pPr>
        <w:pStyle w:val="Heading1"/>
        <w:jc w:val="left"/>
      </w:pPr>
      <w:r>
        <w:t>WordPress.org Documentation Links</w:t>
      </w:r>
    </w:p>
    <w:p>
      <w:r>
        <w:rPr>
          <w:rFonts w:ascii="Arial" w:hAnsi="Arial"/>
          <w:sz w:val="32"/>
        </w:rPr>
        <w:t>Get Started Guide</w:t>
      </w:r>
      <w:r>
        <w:rPr>
          <w:sz w:val="32"/>
        </w:rPr>
        <w:t xml:space="preserve"> (https://wordpress.org/documentation/article/get-started-with-wordpress/)</w:t>
      </w:r>
    </w:p>
    <w:p>
      <w:r>
        <w:rPr>
          <w:rFonts w:ascii="Arial" w:hAnsi="Arial"/>
          <w:sz w:val="32"/>
        </w:rPr>
        <w:t>Introduction to Blogging</w:t>
      </w:r>
      <w:r>
        <w:rPr>
          <w:sz w:val="32"/>
        </w:rPr>
        <w:t xml:space="preserve"> (https://wordpress.org/documentation/article/introduction-to-blogging/)</w:t>
      </w:r>
    </w:p>
    <w:p>
      <w:r>
        <w:rPr>
          <w:rFonts w:ascii="Arial" w:hAnsi="Arial"/>
          <w:sz w:val="32"/>
        </w:rPr>
        <w:t>Before You Install</w:t>
      </w:r>
      <w:r>
        <w:rPr>
          <w:sz w:val="32"/>
        </w:rPr>
        <w:t xml:space="preserve"> (https://wordpress.org/documentation/article/before-you-install-wordpress/)</w:t>
      </w:r>
    </w:p>
    <w:p>
      <w:r>
        <w:rPr>
          <w:rFonts w:ascii="Arial" w:hAnsi="Arial"/>
          <w:sz w:val="32"/>
        </w:rPr>
        <w:t>Install WordPress</w:t>
      </w:r>
      <w:r>
        <w:rPr>
          <w:sz w:val="32"/>
        </w:rPr>
        <w:t xml:space="preserve"> (https://wordpress.org/documentation/article/installing-wordpress/)</w:t>
      </w:r>
    </w:p>
    <w:p>
      <w:r>
        <w:rPr>
          <w:rFonts w:ascii="Arial" w:hAnsi="Arial"/>
          <w:sz w:val="32"/>
        </w:rPr>
        <w:t>Dashboard Guide</w:t>
      </w:r>
      <w:r>
        <w:rPr>
          <w:sz w:val="32"/>
        </w:rPr>
        <w:t xml:space="preserve"> (https://wordpress.org/documentation/article/dashboard/)</w:t>
      </w:r>
    </w:p>
    <w:p>
      <w:r>
        <w:rPr>
          <w:rFonts w:ascii="Arial" w:hAnsi="Arial"/>
          <w:sz w:val="32"/>
        </w:rPr>
        <w:t>Publishing Guide</w:t>
      </w:r>
      <w:r>
        <w:rPr>
          <w:sz w:val="32"/>
        </w:rPr>
        <w:t xml:space="preserve"> (https://wordpress.org/documentation/article/publishing/)</w:t>
      </w:r>
    </w:p>
    <w:p>
      <w:r>
        <w:rPr>
          <w:rFonts w:ascii="Arial" w:hAnsi="Arial"/>
          <w:sz w:val="32"/>
        </w:rPr>
        <w:t>Themes Guide</w:t>
      </w:r>
      <w:r>
        <w:rPr>
          <w:sz w:val="32"/>
        </w:rPr>
        <w:t xml:space="preserve"> (https://wordpress.org/documentation/article/themes/)</w:t>
      </w:r>
    </w:p>
    <w:p>
      <w:r>
        <w:rPr>
          <w:rFonts w:ascii="Arial" w:hAnsi="Arial"/>
          <w:sz w:val="32"/>
        </w:rPr>
        <w:t>Plugins Guide</w:t>
      </w:r>
      <w:r>
        <w:rPr>
          <w:sz w:val="32"/>
        </w:rPr>
        <w:t xml:space="preserve"> (https://wordpress.org/documentation/article/plugins/)</w:t>
      </w:r>
    </w:p>
    <w:p>
      <w:r>
        <w:rPr>
          <w:rFonts w:ascii="Arial" w:hAnsi="Arial"/>
          <w:sz w:val="32"/>
        </w:rPr>
        <w:t>Block Editor Guide</w:t>
      </w:r>
      <w:r>
        <w:rPr>
          <w:sz w:val="32"/>
        </w:rPr>
        <w:t xml:space="preserve"> (https://wordpress.org/documentation/article/block-editor/)</w:t>
      </w:r>
    </w:p>
    <w:p>
      <w:r>
        <w:rPr>
          <w:rFonts w:ascii="Arial" w:hAnsi="Arial"/>
          <w:sz w:val="32"/>
        </w:rPr>
        <w:t>Updating WordPress</w:t>
      </w:r>
      <w:r>
        <w:rPr>
          <w:sz w:val="32"/>
        </w:rPr>
        <w:t xml:space="preserve"> (https://wordpress.org/documentation/article/updating-wordpress/)</w:t>
      </w:r>
    </w:p>
    <w:p>
      <w:r>
        <w:rPr>
          <w:rFonts w:ascii="Arial" w:hAnsi="Arial"/>
          <w:sz w:val="32"/>
        </w:rPr>
        <w:t>Security Guide</w:t>
      </w:r>
      <w:r>
        <w:rPr>
          <w:sz w:val="32"/>
        </w:rPr>
        <w:t xml:space="preserve"> (https://wordpress.org/documentation/article/security/)</w:t>
      </w:r>
    </w:p>
    <w:p>
      <w:r>
        <w:rPr>
          <w:rFonts w:ascii="Arial" w:hAnsi="Arial"/>
          <w:sz w:val="32"/>
        </w:rPr>
        <w:t>Support Forums</w:t>
      </w:r>
      <w:r>
        <w:rPr>
          <w:sz w:val="32"/>
        </w:rPr>
        <w:t xml:space="preserve"> (https://wordpress.org/support/)</w:t>
      </w:r>
    </w:p>
    <w:p>
      <w:r>
        <w:rPr>
          <w:rFonts w:ascii="Arial" w:hAnsi="Arial"/>
          <w:sz w:val="32"/>
        </w:rPr>
        <w:t>Contribution Guide</w:t>
      </w:r>
      <w:r>
        <w:rPr>
          <w:sz w:val="32"/>
        </w:rPr>
        <w:t xml:space="preserve"> (https://make.wordpress.org/)</w:t>
      </w:r>
    </w:p>
    <w:p>
      <w:pPr>
        <w:pStyle w:val="Heading1"/>
        <w:jc w:val="left"/>
      </w:pPr>
      <w:r>
        <w:t>Quick Review Checklist</w:t>
      </w:r>
    </w:p>
    <w:p>
      <w:pPr>
        <w:pStyle w:val="ListBullet"/>
      </w:pPr>
      <w:r>
        <w:t>✔ Focus on Dashboard, Themes, Plugins, and Publishing</w:t>
      </w:r>
    </w:p>
    <w:p>
      <w:pPr>
        <w:pStyle w:val="ListBullet"/>
      </w:pPr>
      <w:r>
        <w:t>✔ Bookmark Get Started, Block Editor, and Security pages</w:t>
      </w:r>
    </w:p>
    <w:p>
      <w:pPr>
        <w:pStyle w:val="ListBullet"/>
      </w:pPr>
      <w:r>
        <w:t>✔ Practice installing WordPress and adding a theme/plugin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