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6 Flashcards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React Component</w:t>
            </w:r>
          </w:p>
        </w:tc>
        <w:tc>
          <w:tcPr>
            <w:tcW w:type="dxa" w:w="4320"/>
          </w:tcPr>
          <w:p>
            <w:r>
              <w:t>A building block of a React application that encapsulates UI and logic.</w:t>
            </w:r>
          </w:p>
        </w:tc>
      </w:tr>
      <w:tr>
        <w:tc>
          <w:tcPr>
            <w:tcW w:type="dxa" w:w="4320"/>
          </w:tcPr>
          <w:p>
            <w:r>
              <w:t>JSX</w:t>
            </w:r>
          </w:p>
        </w:tc>
        <w:tc>
          <w:tcPr>
            <w:tcW w:type="dxa" w:w="4320"/>
          </w:tcPr>
          <w:p>
            <w:r>
              <w:t>JavaScript XML; a syntax extension that allows writing HTML-like code in JavaScript.</w:t>
            </w:r>
          </w:p>
        </w:tc>
      </w:tr>
      <w:tr>
        <w:tc>
          <w:tcPr>
            <w:tcW w:type="dxa" w:w="4320"/>
          </w:tcPr>
          <w:p>
            <w:r>
              <w:t>Props</w:t>
            </w:r>
          </w:p>
        </w:tc>
        <w:tc>
          <w:tcPr>
            <w:tcW w:type="dxa" w:w="4320"/>
          </w:tcPr>
          <w:p>
            <w:r>
              <w:t>Short for properties; used to pass data from parent to child components.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An object that holds dynamic data in a component and triggers re-render when updated.</w:t>
            </w:r>
          </w:p>
        </w:tc>
      </w:tr>
      <w:tr>
        <w:tc>
          <w:tcPr>
            <w:tcW w:type="dxa" w:w="4320"/>
          </w:tcPr>
          <w:p>
            <w:r>
              <w:t>map()</w:t>
            </w:r>
          </w:p>
        </w:tc>
        <w:tc>
          <w:tcPr>
            <w:tcW w:type="dxa" w:w="4320"/>
          </w:tcPr>
          <w:p>
            <w:r>
              <w:t>A JavaScript array method used in React to render lists by transforming array elements.</w:t>
            </w:r>
          </w:p>
        </w:tc>
      </w:tr>
      <w:tr>
        <w:tc>
          <w:tcPr>
            <w:tcW w:type="dxa" w:w="4320"/>
          </w:tcPr>
          <w:p>
            <w:r>
              <w:t>Component Hierarchy</w:t>
            </w:r>
          </w:p>
        </w:tc>
        <w:tc>
          <w:tcPr>
            <w:tcW w:type="dxa" w:w="4320"/>
          </w:tcPr>
          <w:p>
            <w:r>
              <w:t>The structure of nested components in a React application.</w:t>
            </w:r>
          </w:p>
        </w:tc>
      </w:tr>
      <w:tr>
        <w:tc>
          <w:tcPr>
            <w:tcW w:type="dxa" w:w="4320"/>
          </w:tcPr>
          <w:p>
            <w:r>
              <w:t>Rendering Lists</w:t>
            </w:r>
          </w:p>
        </w:tc>
        <w:tc>
          <w:tcPr>
            <w:tcW w:type="dxa" w:w="4320"/>
          </w:tcPr>
          <w:p>
            <w:r>
              <w:t>Displaying multiple elements by iterating over data, often using map().</w:t>
            </w:r>
          </w:p>
        </w:tc>
      </w:tr>
      <w:tr>
        <w:tc>
          <w:tcPr>
            <w:tcW w:type="dxa" w:w="4320"/>
          </w:tcPr>
          <w:p>
            <w:r>
              <w:t>Functional vs Class Components</w:t>
            </w:r>
          </w:p>
        </w:tc>
        <w:tc>
          <w:tcPr>
            <w:tcW w:type="dxa" w:w="4320"/>
          </w:tcPr>
          <w:p>
            <w:r>
              <w:t>Functional components are simpler and use hooks; class components are older and use lifecycle methods.</w:t>
            </w:r>
          </w:p>
        </w:tc>
      </w:tr>
      <w:tr>
        <w:tc>
          <w:tcPr>
            <w:tcW w:type="dxa" w:w="4320"/>
          </w:tcPr>
          <w:p>
            <w:r>
              <w:t>Instantiation</w:t>
            </w:r>
          </w:p>
        </w:tc>
        <w:tc>
          <w:tcPr>
            <w:tcW w:type="dxa" w:w="4320"/>
          </w:tcPr>
          <w:p>
            <w:r>
              <w:t>Creating an instance of a React component using JSX syntax like &lt;Component /&gt;.</w:t>
            </w:r>
          </w:p>
        </w:tc>
      </w:tr>
      <w:tr>
        <w:tc>
          <w:tcPr>
            <w:tcW w:type="dxa" w:w="4320"/>
          </w:tcPr>
          <w:p>
            <w:r>
              <w:t>Key Prop</w:t>
            </w:r>
          </w:p>
        </w:tc>
        <w:tc>
          <w:tcPr>
            <w:tcW w:type="dxa" w:w="4320"/>
          </w:tcPr>
          <w:p>
            <w:r>
              <w:t>A unique identifier for list elements in React to help with efficient rendering.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