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我想查看近7天资金流水，顺带帮我分析环比、同比等数据</w:t>
      </w:r>
    </w:p>
    <w:p>
      <w:r>
        <w:rPr>
          <w:b/>
        </w:rPr>
        <w:t>用户问题：</w:t>
      </w:r>
      <w:r>
        <w:t>我想查看近7天资金流水，顺带帮我分析环比、同比等数据</w:t>
      </w:r>
    </w:p>
    <w:p>
      <w:pPr>
        <w:pStyle w:val="Heading1"/>
      </w:pPr>
      <w:r>
        <w:t>分析摘要</w:t>
      </w:r>
    </w:p>
    <w:p>
      <w:r>
        <w:t>共 1 行数据。</w:t>
      </w:r>
    </w:p>
    <w:p>
      <w:pPr>
        <w:pStyle w:val="Heading2"/>
      </w:pPr>
      <w:r>
        <w:t>近7天资金流水概览</w:t>
      </w:r>
    </w:p>
    <w:p>
      <w:r>
        <w:t>以下展示了近7天的资金流水情况，包括交易次数和总金额。</w:t>
      </w:r>
    </w:p>
    <w:p>
      <w:pPr>
        <w:pStyle w:val="Heading2"/>
      </w:pPr>
      <w:r>
        <w:t>环比分析</w:t>
      </w:r>
    </w:p>
    <w:p>
      <w:r>
        <w:t>与上周同期相比，以下是交易次数和总金额的变化情况。</w:t>
      </w:r>
    </w:p>
    <w:p>
      <w:pPr>
        <w:pStyle w:val="Heading2"/>
      </w:pPr>
      <w:r>
        <w:t>同比分析</w:t>
      </w:r>
    </w:p>
    <w:p>
      <w:r>
        <w:t>与去年同期相比，以下是交易次数和总金额的变化情况。</w:t>
      </w:r>
    </w:p>
    <w:p>
      <w:pPr>
        <w:pStyle w:val="Heading2"/>
      </w:pPr>
      <w:r>
        <w:t>我想查看近7天资金流水，顺带帮我分析环比、同比等数据</w:t>
      </w:r>
    </w:p>
    <w:p>
      <w:r>
        <w:drawing>
          <wp:inline xmlns:a="http://schemas.openxmlformats.org/drawingml/2006/main" xmlns:pic="http://schemas.openxmlformats.org/drawingml/2006/picture">
            <wp:extent cx="5486400" cy="3044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数据明细</w:t>
      </w:r>
    </w:p>
    <w:p>
      <w:r>
        <w:rPr>
          <w:sz w:val="20"/>
        </w:rPr>
        <w:t>共 1 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dt</w:t>
            </w:r>
          </w:p>
        </w:tc>
        <w:tc>
          <w:tcPr>
            <w:tcW w:type="dxa" w:w="2880"/>
          </w:tcPr>
          <w:p>
            <w:r>
              <w:t>cnt</w:t>
            </w:r>
          </w:p>
        </w:tc>
        <w:tc>
          <w:tcPr>
            <w:tcW w:type="dxa" w:w="2880"/>
          </w:tcPr>
          <w:p>
            <w:r>
              <w:t>total_amount</w:t>
            </w:r>
          </w:p>
        </w:tc>
      </w:tr>
      <w:tr>
        <w:tc>
          <w:tcPr>
            <w:tcW w:type="dxa" w:w="2880"/>
          </w:tcPr>
          <w:p>
            <w:r>
              <w:t>2026-07-02T16:00:00.000Z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8.50</w:t>
            </w:r>
          </w:p>
        </w:tc>
      </w:tr>
    </w:tbl>
    <w:p>
      <w:r>
        <w:rPr>
          <w:sz w:val="18"/>
        </w:rPr>
        <w:t>生成时间：2026-07-03T07:16:55.848Z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