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1F" w:rsidRPr="008811E7" w:rsidRDefault="008811E7">
      <w:pPr>
        <w:rPr>
          <w:b/>
          <w:sz w:val="28"/>
          <w:szCs w:val="28"/>
        </w:rPr>
      </w:pPr>
      <w:bookmarkStart w:id="0" w:name="_GoBack"/>
      <w:bookmarkEnd w:id="0"/>
      <w:r w:rsidRPr="008811E7">
        <w:rPr>
          <w:b/>
          <w:sz w:val="28"/>
          <w:szCs w:val="28"/>
        </w:rPr>
        <w:t xml:space="preserve">Boundary condition </w:t>
      </w:r>
    </w:p>
    <w:p w:rsidR="008811E7" w:rsidRDefault="008811E7" w:rsidP="008811E7">
      <w:pPr>
        <w:pStyle w:val="Header"/>
      </w:pPr>
    </w:p>
    <w:p w:rsidR="008811E7" w:rsidRDefault="008811E7" w:rsidP="008811E7">
      <w:pPr>
        <w:pStyle w:val="Header"/>
      </w:pPr>
      <w:r>
        <w:t>System designs must be able to direct initiation and finalizations of a system. This can</w:t>
      </w:r>
      <w:r>
        <w:t xml:space="preserve"> be done by administration use cases.</w:t>
      </w:r>
    </w:p>
    <w:p w:rsidR="008811E7" w:rsidRDefault="008811E7" w:rsidP="008811E7">
      <w:pPr>
        <w:pStyle w:val="Header"/>
        <w:rPr>
          <w:sz w:val="28"/>
          <w:szCs w:val="28"/>
        </w:rPr>
      </w:pPr>
    </w:p>
    <w:p w:rsidR="008811E7" w:rsidRPr="008811E7" w:rsidRDefault="008811E7" w:rsidP="008811E7">
      <w:pPr>
        <w:pStyle w:val="Header"/>
        <w:rPr>
          <w:b/>
          <w:sz w:val="28"/>
          <w:szCs w:val="28"/>
        </w:rPr>
      </w:pPr>
      <w:r w:rsidRPr="008811E7">
        <w:rPr>
          <w:b/>
          <w:sz w:val="28"/>
          <w:szCs w:val="28"/>
        </w:rPr>
        <w:t>Initialization</w:t>
      </w:r>
    </w:p>
    <w:p w:rsidR="008811E7" w:rsidRDefault="008811E7" w:rsidP="008811E7">
      <w:pPr>
        <w:pStyle w:val="Header"/>
        <w:rPr>
          <w:sz w:val="28"/>
          <w:szCs w:val="28"/>
        </w:rPr>
      </w:pPr>
    </w:p>
    <w:p w:rsidR="008811E7" w:rsidRDefault="008811E7" w:rsidP="008811E7">
      <w:pPr>
        <w:pStyle w:val="Header"/>
      </w:pPr>
      <w:r>
        <w:t xml:space="preserve">In this process a system is brought from a </w:t>
      </w:r>
      <w:proofErr w:type="spellStart"/>
      <w:proofErr w:type="gramStart"/>
      <w:r>
        <w:t>non initialized</w:t>
      </w:r>
      <w:proofErr w:type="spellEnd"/>
      <w:proofErr w:type="gramEnd"/>
      <w:r>
        <w:t xml:space="preserve"> state to a state also </w:t>
      </w:r>
      <w:proofErr w:type="spellStart"/>
      <w:r>
        <w:t>refered</w:t>
      </w:r>
      <w:proofErr w:type="spellEnd"/>
      <w:r>
        <w:t xml:space="preserve"> to as startup use cases. </w:t>
      </w:r>
      <w:proofErr w:type="gramStart"/>
      <w:r>
        <w:t>In order to</w:t>
      </w:r>
      <w:proofErr w:type="gramEnd"/>
      <w:r>
        <w:t xml:space="preserve"> achieve this, a web browser, internet connection and platform</w:t>
      </w:r>
      <w:r>
        <w:t xml:space="preserve"> are concerned.</w:t>
      </w:r>
    </w:p>
    <w:p w:rsidR="008811E7" w:rsidRDefault="008811E7" w:rsidP="008811E7">
      <w:pPr>
        <w:pStyle w:val="Header"/>
      </w:pPr>
    </w:p>
    <w:p w:rsidR="008811E7" w:rsidRDefault="008811E7" w:rsidP="008811E7">
      <w:pPr>
        <w:pStyle w:val="Heading3"/>
        <w:spacing w:after="117"/>
        <w:ind w:left="-5" w:right="2424"/>
      </w:pPr>
      <w:r>
        <w:t>Dynamic Model of the System Startup</w:t>
      </w:r>
      <w:r>
        <w:rPr>
          <w:b w:val="0"/>
          <w:sz w:val="24"/>
        </w:rPr>
        <w:t xml:space="preserve"> </w:t>
      </w:r>
    </w:p>
    <w:p w:rsidR="008811E7" w:rsidRDefault="00167F35" w:rsidP="008811E7">
      <w:pPr>
        <w:pStyle w:val="Header"/>
      </w:pPr>
      <w:r>
        <w:t xml:space="preserve">Dynamic model of </w:t>
      </w:r>
      <w:proofErr w:type="gramStart"/>
      <w:r w:rsidR="00A3399F">
        <w:t xml:space="preserve">system </w:t>
      </w:r>
      <w:r>
        <w:t xml:space="preserve"> identification</w:t>
      </w:r>
      <w:proofErr w:type="gramEnd"/>
      <w:r>
        <w:t xml:space="preserve"> system is a system that is mandatory and always have to be turned on and can be used to obtain information about a </w:t>
      </w:r>
      <w:r w:rsidR="00A3399F">
        <w:t xml:space="preserve">football games </w:t>
      </w:r>
      <w:r>
        <w:t xml:space="preserve">of  </w:t>
      </w:r>
      <w:r w:rsidR="00A3399F">
        <w:t>ASTU</w:t>
      </w:r>
      <w:r>
        <w:t>. While all these is carried on a steady internet connection is also necessary.</w:t>
      </w:r>
      <w:r>
        <w:br/>
        <w:t xml:space="preserve">A web server that runs web App subsystem and </w:t>
      </w:r>
      <w:proofErr w:type="spellStart"/>
      <w:proofErr w:type="gramStart"/>
      <w:r>
        <w:t>web</w:t>
      </w:r>
      <w:r w:rsidR="00A3399F">
        <w:t>App</w:t>
      </w:r>
      <w:proofErr w:type="spellEnd"/>
      <w:r w:rsidR="00A3399F">
        <w:t xml:space="preserve"> </w:t>
      </w:r>
      <w:r>
        <w:t xml:space="preserve"> must</w:t>
      </w:r>
      <w:proofErr w:type="gramEnd"/>
      <w:r>
        <w:t xml:space="preserve"> be started so that a user is</w:t>
      </w:r>
      <w:r w:rsidR="00A3399F">
        <w:t xml:space="preserve"> able to enter to the system from web.</w:t>
      </w:r>
    </w:p>
    <w:p w:rsidR="00A3399F" w:rsidRDefault="00A3399F" w:rsidP="008811E7">
      <w:pPr>
        <w:pStyle w:val="Header"/>
      </w:pPr>
    </w:p>
    <w:p w:rsidR="00A3399F" w:rsidRDefault="00A3399F" w:rsidP="008811E7">
      <w:pPr>
        <w:pStyle w:val="Header"/>
      </w:pPr>
      <w:r w:rsidRPr="00A3399F">
        <w:rPr>
          <w:b/>
          <w:sz w:val="28"/>
          <w:szCs w:val="28"/>
        </w:rPr>
        <w:t>Termination</w:t>
      </w:r>
      <w:r>
        <w:br/>
        <w:t xml:space="preserve">This identifies the resources which are to be cleaned and the systems </w:t>
      </w:r>
      <w:proofErr w:type="spellStart"/>
      <w:r>
        <w:t>notfied</w:t>
      </w:r>
      <w:proofErr w:type="spellEnd"/>
      <w:r>
        <w:t xml:space="preserve"> upon the process.</w:t>
      </w:r>
    </w:p>
    <w:p w:rsidR="00A3399F" w:rsidRDefault="00A3399F" w:rsidP="008811E7">
      <w:pPr>
        <w:pStyle w:val="Header"/>
      </w:pPr>
      <w:r>
        <w:t xml:space="preserve">The proper </w:t>
      </w:r>
      <w:proofErr w:type="spellStart"/>
      <w:r>
        <w:t>start up</w:t>
      </w:r>
      <w:proofErr w:type="spellEnd"/>
      <w:r>
        <w:t xml:space="preserve"> of a system is necessary or problems may occur. For </w:t>
      </w:r>
      <w:proofErr w:type="gramStart"/>
      <w:r>
        <w:t>example</w:t>
      </w:r>
      <w:proofErr w:type="gramEnd"/>
      <w:r>
        <w:t xml:space="preserve"> if web server does</w:t>
      </w:r>
      <w:r>
        <w:t xml:space="preserve"> </w:t>
      </w:r>
      <w:r>
        <w:t xml:space="preserve">not start up web interface may not be visible for the user. </w:t>
      </w:r>
      <w:r>
        <w:br/>
        <w:t xml:space="preserve">Once they are done interacting with the </w:t>
      </w:r>
      <w:proofErr w:type="gramStart"/>
      <w:r>
        <w:t>system ,</w:t>
      </w:r>
      <w:proofErr w:type="gramEnd"/>
      <w:r>
        <w:t xml:space="preserve"> users can log out and leave web</w:t>
      </w:r>
    </w:p>
    <w:p w:rsidR="00A3399F" w:rsidRDefault="00A3399F" w:rsidP="008811E7">
      <w:pPr>
        <w:pStyle w:val="Header"/>
      </w:pPr>
    </w:p>
    <w:p w:rsidR="00A3399F" w:rsidRDefault="00A3399F" w:rsidP="008811E7">
      <w:pPr>
        <w:pStyle w:val="Header"/>
        <w:rPr>
          <w:b/>
          <w:sz w:val="28"/>
          <w:szCs w:val="28"/>
        </w:rPr>
      </w:pPr>
      <w:r w:rsidRPr="00A3399F">
        <w:rPr>
          <w:b/>
          <w:sz w:val="28"/>
          <w:szCs w:val="28"/>
        </w:rPr>
        <w:t>Failures</w:t>
      </w:r>
    </w:p>
    <w:p w:rsidR="00A3399F" w:rsidRPr="002D4FB6" w:rsidRDefault="00A3399F" w:rsidP="008811E7">
      <w:pPr>
        <w:pStyle w:val="Header"/>
        <w:rPr>
          <w:szCs w:val="24"/>
        </w:rPr>
      </w:pPr>
      <w:r>
        <w:rPr>
          <w:b/>
          <w:sz w:val="28"/>
          <w:szCs w:val="28"/>
        </w:rPr>
        <w:t xml:space="preserve"> </w:t>
      </w:r>
      <w:r w:rsidRPr="00A3399F">
        <w:rPr>
          <w:b/>
          <w:sz w:val="28"/>
          <w:szCs w:val="28"/>
        </w:rPr>
        <w:br/>
      </w:r>
      <w:r w:rsidRPr="002D4FB6">
        <w:rPr>
          <w:szCs w:val="24"/>
        </w:rPr>
        <w:t>failure maybe caused by</w:t>
      </w:r>
      <w:r w:rsidR="002D4FB6">
        <w:rPr>
          <w:szCs w:val="24"/>
        </w:rPr>
        <w:t xml:space="preserve">- </w:t>
      </w:r>
      <w:r w:rsidR="002D4FB6">
        <w:t>Bad internet connection, bugs, erro</w:t>
      </w:r>
      <w:r w:rsidR="002D4FB6">
        <w:t>r</w:t>
      </w:r>
      <w:r w:rsidR="002D4FB6">
        <w:t>s and power supply and others</w:t>
      </w:r>
    </w:p>
    <w:p w:rsidR="00A3399F" w:rsidRDefault="00A3399F" w:rsidP="008811E7">
      <w:pPr>
        <w:pStyle w:val="Header"/>
      </w:pPr>
    </w:p>
    <w:p w:rsidR="002D4FB6" w:rsidRDefault="002D4FB6" w:rsidP="008811E7">
      <w:pPr>
        <w:pStyle w:val="Header"/>
      </w:pPr>
      <w:r>
        <w:t xml:space="preserve">boundary condition failure </w:t>
      </w:r>
    </w:p>
    <w:tbl>
      <w:tblPr>
        <w:tblStyle w:val="TableGrid"/>
        <w:tblW w:w="8632" w:type="dxa"/>
        <w:tblInd w:w="725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410"/>
        <w:gridCol w:w="4222"/>
      </w:tblGrid>
      <w:tr w:rsidR="002D4FB6" w:rsidTr="001749AB">
        <w:trPr>
          <w:trHeight w:val="286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Error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Cause </w:t>
            </w:r>
          </w:p>
        </w:tc>
      </w:tr>
      <w:tr w:rsidR="002D4FB6" w:rsidTr="001749AB">
        <w:trPr>
          <w:trHeight w:val="1668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Fatal failure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eBay spyware </w:t>
            </w:r>
          </w:p>
        </w:tc>
      </w:tr>
      <w:tr w:rsidR="002D4FB6" w:rsidTr="001749AB">
        <w:trPr>
          <w:trHeight w:val="562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Server Not found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Internet connection fail </w:t>
            </w:r>
          </w:p>
        </w:tc>
      </w:tr>
      <w:tr w:rsidR="002D4FB6" w:rsidTr="001749AB">
        <w:trPr>
          <w:trHeight w:val="3874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lastRenderedPageBreak/>
              <w:t xml:space="preserve">communication link fails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38" w:lineRule="auto"/>
              <w:ind w:right="61"/>
            </w:pPr>
            <w:r>
              <w:t xml:space="preserve">IP address or hostname in JDBC URL is wrong.   Hostname in JDBC URL is not recognized by local DNS server.  </w:t>
            </w:r>
          </w:p>
          <w:p w:rsidR="002D4FB6" w:rsidRDefault="002D4FB6" w:rsidP="001749AB">
            <w:pPr>
              <w:spacing w:line="238" w:lineRule="auto"/>
            </w:pPr>
            <w:r>
              <w:t xml:space="preserve"> Port number is missing or wrong in JDBC URL.  </w:t>
            </w:r>
          </w:p>
          <w:p w:rsidR="002D4FB6" w:rsidRDefault="002D4FB6" w:rsidP="001749AB">
            <w:pPr>
              <w:spacing w:line="238" w:lineRule="auto"/>
              <w:ind w:right="62"/>
            </w:pPr>
            <w:r>
              <w:t xml:space="preserve">DB server is down.  DB server doesn't accept TCP/IP connections. 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 Something </w:t>
            </w:r>
            <w:r>
              <w:tab/>
              <w:t xml:space="preserve">in </w:t>
            </w:r>
            <w:r>
              <w:tab/>
              <w:t xml:space="preserve">between ASP.Net </w:t>
            </w:r>
            <w:r>
              <w:tab/>
              <w:t xml:space="preserve"> </w:t>
            </w:r>
            <w:r>
              <w:tab/>
              <w:t xml:space="preserve">blocking connections, e.g. a firewall or proxy </w:t>
            </w:r>
          </w:p>
        </w:tc>
      </w:tr>
      <w:tr w:rsidR="002D4FB6" w:rsidTr="001749AB">
        <w:trPr>
          <w:trHeight w:val="1114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Web server fail 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Computational/logic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Errors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Power outages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Overheating </w:t>
            </w:r>
          </w:p>
        </w:tc>
      </w:tr>
      <w:tr w:rsidR="002D4FB6" w:rsidTr="001749AB">
        <w:trPr>
          <w:trHeight w:val="1390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High humidity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Natural </w:t>
            </w:r>
            <w:r>
              <w:tab/>
              <w:t xml:space="preserve">disasters, </w:t>
            </w:r>
            <w:r>
              <w:tab/>
              <w:t xml:space="preserve">e.g., hurricanes, Floods </w:t>
            </w:r>
          </w:p>
        </w:tc>
      </w:tr>
      <w:tr w:rsidR="002D4FB6" w:rsidTr="001749AB">
        <w:trPr>
          <w:trHeight w:val="2770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59" w:lineRule="auto"/>
            </w:pPr>
            <w:r>
              <w:t xml:space="preserve">Web Application fail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FB6" w:rsidRDefault="002D4FB6" w:rsidP="001749AB">
            <w:pPr>
              <w:spacing w:line="238" w:lineRule="auto"/>
              <w:ind w:right="60"/>
            </w:pPr>
            <w:r>
              <w:t xml:space="preserve">web application attacks (treat) cross-site </w:t>
            </w:r>
            <w:proofErr w:type="gramStart"/>
            <w:r>
              <w:t>scripting(</w:t>
            </w:r>
            <w:proofErr w:type="gramEnd"/>
            <w:r>
              <w:t xml:space="preserve">XSS) and SQL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injection </w:t>
            </w:r>
          </w:p>
          <w:p w:rsidR="002D4FB6" w:rsidRDefault="002D4FB6" w:rsidP="001749AB">
            <w:pPr>
              <w:spacing w:after="7" w:line="238" w:lineRule="auto"/>
              <w:ind w:right="61"/>
            </w:pPr>
            <w:r>
              <w:t xml:space="preserve">Device driver failures I/O errors, e.g., hard disk </w:t>
            </w:r>
            <w:proofErr w:type="gramStart"/>
            <w:r>
              <w:t>failures(</w:t>
            </w:r>
            <w:proofErr w:type="gramEnd"/>
            <w:r>
              <w:t xml:space="preserve">see </w:t>
            </w:r>
            <w:r>
              <w:tab/>
              <w:t xml:space="preserve">database </w:t>
            </w:r>
          </w:p>
          <w:p w:rsidR="002D4FB6" w:rsidRDefault="002D4FB6" w:rsidP="001749AB">
            <w:pPr>
              <w:spacing w:line="238" w:lineRule="auto"/>
              <w:ind w:right="300"/>
            </w:pPr>
            <w:r>
              <w:t xml:space="preserve">media failures) Memory parity errors </w:t>
            </w:r>
          </w:p>
          <w:p w:rsidR="002D4FB6" w:rsidRDefault="002D4FB6" w:rsidP="001749AB">
            <w:pPr>
              <w:spacing w:line="259" w:lineRule="auto"/>
            </w:pPr>
            <w:r>
              <w:t xml:space="preserve">Network hardware failures </w:t>
            </w:r>
          </w:p>
        </w:tc>
      </w:tr>
    </w:tbl>
    <w:p w:rsidR="002D4FB6" w:rsidRPr="008811E7" w:rsidRDefault="002D4FB6" w:rsidP="008811E7">
      <w:pPr>
        <w:pStyle w:val="Header"/>
      </w:pPr>
    </w:p>
    <w:sectPr w:rsidR="002D4FB6" w:rsidRPr="0088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7"/>
    <w:rsid w:val="00167F35"/>
    <w:rsid w:val="002D4FB6"/>
    <w:rsid w:val="006D011F"/>
    <w:rsid w:val="008811E7"/>
    <w:rsid w:val="00A3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B4D5"/>
  <w15:chartTrackingRefBased/>
  <w15:docId w15:val="{35CBD694-CD12-4875-94C0-99FEE0B2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811E7"/>
    <w:pPr>
      <w:keepNext/>
      <w:keepLines/>
      <w:spacing w:after="0"/>
      <w:ind w:left="10" w:right="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1E7"/>
    <w:pPr>
      <w:tabs>
        <w:tab w:val="center" w:pos="4680"/>
        <w:tab w:val="right" w:pos="9360"/>
      </w:tabs>
      <w:spacing w:after="0" w:line="240" w:lineRule="auto"/>
      <w:ind w:left="10" w:right="78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811E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11E7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2D4FB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2019-03-14T14:06:00Z</dcterms:created>
  <dcterms:modified xsi:type="dcterms:W3CDTF">2019-03-14T14:06:00Z</dcterms:modified>
</cp:coreProperties>
</file>