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29"/>
        <w:gridCol w:w="7707"/>
        <w:tblGridChange w:id="0">
          <w:tblGrid>
            <w:gridCol w:w="2029"/>
            <w:gridCol w:w="770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Source Sans Pro" w:cs="Source Sans Pro" w:eastAsia="Source Sans Pro" w:hAnsi="Source Sans Pro"/>
                <w:sz w:val="56"/>
                <w:szCs w:val="56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</w:rPr>
              <w:drawing>
                <wp:inline distB="114300" distT="114300" distL="114300" distR="114300">
                  <wp:extent cx="1014413" cy="10144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413" cy="1014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spacing w:after="0" w:line="240" w:lineRule="auto"/>
              <w:rPr>
                <w:rFonts w:ascii="Source Sans Pro" w:cs="Source Sans Pro" w:eastAsia="Source Sans Pro" w:hAnsi="Source Sans Pro"/>
                <w:sz w:val="56"/>
                <w:szCs w:val="56"/>
                <w:u w:val="single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56"/>
                <w:szCs w:val="56"/>
                <w:u w:val="single"/>
                <w:rtl w:val="0"/>
              </w:rPr>
              <w:t xml:space="preserve">Jeebs Meeting Minutes</w:t>
            </w:r>
          </w:p>
        </w:tc>
      </w:tr>
    </w:tbl>
    <w:p w:rsidR="00000000" w:rsidDel="00000000" w:rsidP="00000000" w:rsidRDefault="00000000" w:rsidRPr="00000000" w14:paraId="00000004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Meeting Details</w:t>
            </w:r>
          </w:p>
        </w:tc>
      </w:tr>
    </w:tbl>
    <w:p w:rsidR="00000000" w:rsidDel="00000000" w:rsidP="00000000" w:rsidRDefault="00000000" w:rsidRPr="00000000" w14:paraId="00000006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7"/>
        <w:gridCol w:w="1330"/>
        <w:gridCol w:w="427"/>
        <w:gridCol w:w="1218"/>
        <w:gridCol w:w="1875"/>
        <w:gridCol w:w="1500"/>
        <w:gridCol w:w="2175"/>
        <w:tblGridChange w:id="0">
          <w:tblGrid>
            <w:gridCol w:w="1217"/>
            <w:gridCol w:w="1330"/>
            <w:gridCol w:w="427"/>
            <w:gridCol w:w="1218"/>
            <w:gridCol w:w="1875"/>
            <w:gridCol w:w="1500"/>
            <w:gridCol w:w="2175"/>
          </w:tblGrid>
        </w:tblGridChange>
      </w:tblGrid>
      <w:tr>
        <w:trPr>
          <w:trHeight w:val="360" w:hRule="atLeast"/>
        </w:trPr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DATE: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29/9/19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TIME:</w:t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11AM-5PM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LOCATION:</w:t>
            </w:r>
          </w:p>
        </w:tc>
        <w:tc>
          <w:tcPr>
            <w:tcBorders>
              <w:bottom w:color="000000" w:space="0" w:sz="8" w:val="single"/>
            </w:tcBorders>
            <w:shd w:fill="e7e6e6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TYPE OF MEETING</w:t>
            </w:r>
          </w:p>
        </w:tc>
        <w:tc>
          <w:tcPr>
            <w:gridSpan w:val="5"/>
            <w:tcBorders>
              <w:top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Weekly Meeting #5</w:t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CHAIR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NOTE TAKER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PERSONS PRESENT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Meeting Agenda Items</w:t>
            </w:r>
          </w:p>
        </w:tc>
      </w:tr>
    </w:tbl>
    <w:p w:rsidR="00000000" w:rsidDel="00000000" w:rsidP="00000000" w:rsidRDefault="00000000" w:rsidRPr="00000000" w14:paraId="0000002C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Stand-ups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vogwjklp45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Timeline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Calibri" w:cs="Calibri" w:eastAsia="Calibri" w:hAnsi="Calibri"/>
              <w:color w:val="1155cc"/>
              <w:u w:val="single"/>
            </w:rPr>
          </w:pPr>
          <w:hyperlink w:anchor="_w9cwyxnxyw71">
            <w:r w:rsidDel="00000000" w:rsidR="00000000" w:rsidRPr="00000000">
              <w:rPr>
                <w:rFonts w:ascii="Calibri" w:cs="Calibri" w:eastAsia="Calibri" w:hAnsi="Calibri"/>
                <w:color w:val="1155cc"/>
                <w:u w:val="single"/>
                <w:rtl w:val="0"/>
              </w:rPr>
              <w:t xml:space="preserve">Pitch Deck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v8f0zjhhjb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Elevator Pitch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kwtkpi7r8n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Pub Talk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p4n2y5mhjkj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Rohan is a sickkunt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after="80"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1ypm7stof9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Business Without Notice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Meeting Outcomes</w:t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spacing w:after="0" w:before="40" w:line="259" w:lineRule="auto"/>
        <w:rPr>
          <w:rFonts w:ascii="Calibri" w:cs="Calibri" w:eastAsia="Calibri" w:hAnsi="Calibri"/>
          <w:color w:val="2e75b5"/>
          <w:sz w:val="26"/>
          <w:szCs w:val="26"/>
        </w:rPr>
      </w:pPr>
      <w:bookmarkStart w:colFirst="0" w:colLast="0" w:name="_4026b5eoku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7"/>
        </w:numPr>
        <w:spacing w:after="0"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gjdgxs" w:id="1"/>
      <w:bookmarkEnd w:id="1"/>
      <w:r w:rsidDel="00000000" w:rsidR="00000000" w:rsidRPr="00000000">
        <w:rPr>
          <w:rFonts w:ascii="Source Sans Pro" w:cs="Source Sans Pro" w:eastAsia="Source Sans Pro" w:hAnsi="Source Sans Pro"/>
          <w:color w:val="2e75b5"/>
          <w:sz w:val="26"/>
          <w:szCs w:val="26"/>
          <w:rtl w:val="0"/>
        </w:rPr>
        <w:t xml:space="preserve">Stand-ups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7"/>
        </w:numPr>
        <w:spacing w:after="0"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6vogwjklp45s" w:id="2"/>
      <w:bookmarkEnd w:id="2"/>
      <w:r w:rsidDel="00000000" w:rsidR="00000000" w:rsidRPr="00000000">
        <w:rPr>
          <w:rFonts w:ascii="Source Sans Pro" w:cs="Source Sans Pro" w:eastAsia="Source Sans Pro" w:hAnsi="Source Sans Pro"/>
          <w:color w:val="2e75b5"/>
          <w:sz w:val="26"/>
          <w:szCs w:val="26"/>
          <w:rtl w:val="0"/>
        </w:rPr>
        <w:t xml:space="preserve">Timeline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year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year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year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months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spacing w:line="27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months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0"/>
          <w:numId w:val="7"/>
        </w:numPr>
        <w:spacing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w9cwyxnxyw71" w:id="3"/>
      <w:bookmarkEnd w:id="3"/>
      <w:r w:rsidDel="00000000" w:rsidR="00000000" w:rsidRPr="00000000">
        <w:rPr>
          <w:rFonts w:ascii="Source Sans Pro" w:cs="Source Sans Pro" w:eastAsia="Source Sans Pro" w:hAnsi="Source Sans Pro"/>
          <w:color w:val="2e75b5"/>
          <w:sz w:val="26"/>
          <w:szCs w:val="26"/>
          <w:rtl w:val="0"/>
        </w:rPr>
        <w:t xml:space="preserve">Pitch Deck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 long-term auto-generate free text responses (from key words) will not be required because we are already filtering with our predictor algorithm. Feed keywords into algorithm directly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$10/student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universities in australia and the globe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value of job listings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 student + job listing value = total value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Competition</w:t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0"/>
          <w:numId w:val="7"/>
        </w:numPr>
        <w:spacing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8v8f0zjhhjbd" w:id="4"/>
      <w:bookmarkEnd w:id="4"/>
      <w:r w:rsidDel="00000000" w:rsidR="00000000" w:rsidRPr="00000000">
        <w:rPr>
          <w:rFonts w:ascii="Source Sans Pro" w:cs="Source Sans Pro" w:eastAsia="Source Sans Pro" w:hAnsi="Source Sans Pro"/>
          <w:color w:val="2e75b5"/>
          <w:sz w:val="26"/>
          <w:szCs w:val="26"/>
          <w:rtl w:val="0"/>
        </w:rPr>
        <w:t xml:space="preserve">Elevator Pitch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40" w:line="259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4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7"/>
        </w:numPr>
        <w:spacing w:after="0"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skwtkpi7r8nj" w:id="5"/>
      <w:bookmarkEnd w:id="5"/>
      <w:r w:rsidDel="00000000" w:rsidR="00000000" w:rsidRPr="00000000">
        <w:rPr>
          <w:rFonts w:ascii="Source Sans Pro" w:cs="Source Sans Pro" w:eastAsia="Source Sans Pro" w:hAnsi="Source Sans Pro"/>
          <w:color w:val="2e75b5"/>
          <w:sz w:val="26"/>
          <w:szCs w:val="26"/>
          <w:rtl w:val="0"/>
        </w:rPr>
        <w:t xml:space="preserve">Pub Talk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7"/>
        </w:numPr>
        <w:spacing w:after="0"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p4n2y5mhjkj4" w:id="6"/>
      <w:bookmarkEnd w:id="6"/>
      <w:r w:rsidDel="00000000" w:rsidR="00000000" w:rsidRPr="00000000">
        <w:rPr>
          <w:rFonts w:ascii="Source Sans Pro" w:cs="Source Sans Pro" w:eastAsia="Source Sans Pro" w:hAnsi="Source Sans Pro"/>
          <w:color w:val="2e75b5"/>
          <w:sz w:val="26"/>
          <w:szCs w:val="26"/>
          <w:rtl w:val="0"/>
        </w:rPr>
        <w:t xml:space="preserve">Rohan is a sickkunt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7"/>
        </w:numPr>
        <w:spacing w:after="0" w:before="40" w:line="259" w:lineRule="auto"/>
        <w:ind w:left="284"/>
        <w:rPr>
          <w:rFonts w:ascii="Source Sans Pro" w:cs="Source Sans Pro" w:eastAsia="Source Sans Pro" w:hAnsi="Source Sans Pro"/>
          <w:color w:val="2e75b5"/>
          <w:sz w:val="26"/>
          <w:szCs w:val="26"/>
        </w:rPr>
      </w:pPr>
      <w:bookmarkStart w:colFirst="0" w:colLast="0" w:name="_q1ypm7stof9n" w:id="7"/>
      <w:bookmarkEnd w:id="7"/>
      <w:r w:rsidDel="00000000" w:rsidR="00000000" w:rsidRPr="00000000">
        <w:rPr>
          <w:rFonts w:ascii="Source Sans Pro" w:cs="Source Sans Pro" w:eastAsia="Source Sans Pro" w:hAnsi="Source Sans Pro"/>
          <w:color w:val="2e75b5"/>
          <w:sz w:val="26"/>
          <w:szCs w:val="26"/>
          <w:rtl w:val="0"/>
        </w:rPr>
        <w:t xml:space="preserve">Business Without Notice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hanging="360"/>
        <w:rPr>
          <w:rFonts w:ascii="Source Sans Pro" w:cs="Source Sans Pro" w:eastAsia="Source Sans Pro" w:hAnsi="Source Sans Pro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80" w:hRule="atLeast"/>
        </w:trPr>
        <w:tc>
          <w:tcPr>
            <w:shd w:fill="7685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59" w:lineRule="auto"/>
              <w:rPr>
                <w:rFonts w:ascii="Source Sans Pro" w:cs="Source Sans Pro" w:eastAsia="Source Sans Pro" w:hAnsi="Source Sans Pr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sz w:val="28"/>
                <w:szCs w:val="28"/>
                <w:rtl w:val="0"/>
              </w:rPr>
              <w:t xml:space="preserve">Summary of Action Items</w:t>
            </w:r>
          </w:p>
        </w:tc>
      </w:tr>
    </w:tbl>
    <w:p w:rsidR="00000000" w:rsidDel="00000000" w:rsidP="00000000" w:rsidRDefault="00000000" w:rsidRPr="00000000" w14:paraId="00000057">
      <w:pPr>
        <w:keepNext w:val="1"/>
        <w:keepLines w:val="1"/>
        <w:spacing w:before="240" w:line="259" w:lineRule="auto"/>
        <w:rPr>
          <w:rFonts w:ascii="Source Sans Pro" w:cs="Source Sans Pro" w:eastAsia="Source Sans Pro" w:hAnsi="Source Sans Pro"/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75"/>
        <w:gridCol w:w="2160"/>
        <w:gridCol w:w="1485"/>
        <w:tblGridChange w:id="0">
          <w:tblGrid>
            <w:gridCol w:w="6075"/>
            <w:gridCol w:w="2160"/>
            <w:gridCol w:w="1485"/>
          </w:tblGrid>
        </w:tblGridChange>
      </w:tblGrid>
      <w:tr>
        <w:trPr>
          <w:trHeight w:val="540" w:hRule="atLeast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ACTION ITEMS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PERSON RESPONSIBLE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DEADLINE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center" w:pos="1026"/>
              </w:tabs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