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29"/>
        <w:gridCol w:w="7707"/>
        <w:tblGridChange w:id="0">
          <w:tblGrid>
            <w:gridCol w:w="2029"/>
            <w:gridCol w:w="770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  <w:sz w:val="56"/>
                <w:szCs w:val="5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</w:rPr>
              <w:drawing>
                <wp:inline distB="114300" distT="114300" distL="114300" distR="114300">
                  <wp:extent cx="1014413" cy="10144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413" cy="1014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spacing w:after="0" w:line="240" w:lineRule="auto"/>
              <w:rPr>
                <w:rFonts w:ascii="Source Sans Pro" w:cs="Source Sans Pro" w:eastAsia="Source Sans Pro" w:hAnsi="Source Sans Pro"/>
                <w:sz w:val="56"/>
                <w:szCs w:val="56"/>
                <w:u w:val="singl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56"/>
                <w:szCs w:val="56"/>
                <w:u w:val="single"/>
                <w:rtl w:val="0"/>
              </w:rPr>
              <w:t xml:space="preserve">Jeebs Meeting Minutes</w:t>
            </w:r>
          </w:p>
        </w:tc>
      </w:tr>
    </w:tbl>
    <w:p w:rsidR="00000000" w:rsidDel="00000000" w:rsidP="00000000" w:rsidRDefault="00000000" w:rsidRPr="00000000" w14:paraId="00000004">
      <w:pPr>
        <w:keepNext w:val="1"/>
        <w:keepLines w:val="1"/>
        <w:spacing w:before="240" w:line="259" w:lineRule="auto"/>
        <w:rPr>
          <w:rFonts w:ascii="Source Sans Pro" w:cs="Source Sans Pro" w:eastAsia="Source Sans Pro" w:hAnsi="Source Sans Pro"/>
          <w:color w:val="2e75b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768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59" w:lineRule="auto"/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Meeting Details</w:t>
            </w:r>
          </w:p>
        </w:tc>
      </w:tr>
    </w:tbl>
    <w:p w:rsidR="00000000" w:rsidDel="00000000" w:rsidP="00000000" w:rsidRDefault="00000000" w:rsidRPr="00000000" w14:paraId="00000006">
      <w:pPr>
        <w:keepNext w:val="1"/>
        <w:keepLines w:val="1"/>
        <w:spacing w:before="240" w:line="259" w:lineRule="auto"/>
        <w:rPr>
          <w:rFonts w:ascii="Source Sans Pro" w:cs="Source Sans Pro" w:eastAsia="Source Sans Pro" w:hAnsi="Source Sans Pro"/>
          <w:color w:val="2e75b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7"/>
        <w:gridCol w:w="1330"/>
        <w:gridCol w:w="427"/>
        <w:gridCol w:w="1218"/>
        <w:gridCol w:w="1875"/>
        <w:gridCol w:w="1500"/>
        <w:gridCol w:w="2175"/>
        <w:tblGridChange w:id="0">
          <w:tblGrid>
            <w:gridCol w:w="1217"/>
            <w:gridCol w:w="1330"/>
            <w:gridCol w:w="427"/>
            <w:gridCol w:w="1218"/>
            <w:gridCol w:w="1875"/>
            <w:gridCol w:w="1500"/>
            <w:gridCol w:w="2175"/>
          </w:tblGrid>
        </w:tblGridChange>
      </w:tblGrid>
      <w:tr>
        <w:trPr>
          <w:trHeight w:val="360" w:hRule="atLeast"/>
        </w:trPr>
        <w:tc>
          <w:tcPr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DATE:</w:t>
            </w:r>
          </w:p>
        </w:tc>
        <w:tc>
          <w:tcPr>
            <w:gridSpan w:val="2"/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26/10/19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TIME:</w:t>
            </w:r>
          </w:p>
        </w:tc>
        <w:tc>
          <w:tcPr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11AM-5PM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LOCATION:</w:t>
            </w:r>
          </w:p>
        </w:tc>
        <w:tc>
          <w:tcPr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TYPE OF MEETING</w:t>
            </w:r>
          </w:p>
        </w:tc>
        <w:tc>
          <w:tcPr>
            <w:gridSpan w:val="5"/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Weekly Meeting #7</w:t>
            </w:r>
          </w:p>
        </w:tc>
      </w:tr>
      <w:tr>
        <w:trPr>
          <w:trHeight w:val="3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CHAIR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NOTE TAKER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Michael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PERSONS PRESENT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Michael, Rohan</w:t>
            </w:r>
          </w:p>
        </w:tc>
      </w:tr>
    </w:tbl>
    <w:p w:rsidR="00000000" w:rsidDel="00000000" w:rsidP="00000000" w:rsidRDefault="00000000" w:rsidRPr="00000000" w14:paraId="0000002A">
      <w:pPr>
        <w:keepNext w:val="1"/>
        <w:keepLines w:val="1"/>
        <w:spacing w:before="240" w:line="259" w:lineRule="auto"/>
        <w:rPr>
          <w:rFonts w:ascii="Source Sans Pro" w:cs="Source Sans Pro" w:eastAsia="Source Sans Pro" w:hAnsi="Source Sans Pro"/>
          <w:color w:val="2e75b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768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59" w:lineRule="auto"/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Meeting Agenda Items</w:t>
            </w:r>
          </w:p>
        </w:tc>
      </w:tr>
    </w:tbl>
    <w:p w:rsidR="00000000" w:rsidDel="00000000" w:rsidP="00000000" w:rsidRDefault="00000000" w:rsidRPr="00000000" w14:paraId="0000002C">
      <w:pPr>
        <w:keepNext w:val="1"/>
        <w:keepLines w:val="1"/>
        <w:spacing w:before="240" w:line="259" w:lineRule="auto"/>
        <w:rPr>
          <w:rFonts w:ascii="Source Sans Pro" w:cs="Source Sans Pro" w:eastAsia="Source Sans Pro" w:hAnsi="Source Sans Pro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6vogwjklp45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Decide whether we should build now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v8f0zjhhjb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Info from employers and uni’s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kwtkpi7r8n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Prep for talk w/ Sankeet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1ypm7stof9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Update slide deck based on feedback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after="80" w:before="200" w:line="240" w:lineRule="auto"/>
            <w:ind w:left="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ygprl0594f11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Business Without Notice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keepNext w:val="1"/>
        <w:keepLines w:val="1"/>
        <w:spacing w:before="240" w:line="259" w:lineRule="auto"/>
        <w:rPr>
          <w:rFonts w:ascii="Source Sans Pro" w:cs="Source Sans Pro" w:eastAsia="Source Sans Pro" w:hAnsi="Source Sans Pro"/>
          <w:color w:val="2e75b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768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59" w:lineRule="auto"/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Meeting Outcomes</w:t>
            </w:r>
          </w:p>
        </w:tc>
      </w:tr>
    </w:tbl>
    <w:p w:rsidR="00000000" w:rsidDel="00000000" w:rsidP="00000000" w:rsidRDefault="00000000" w:rsidRPr="00000000" w14:paraId="00000034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284" w:right="0" w:hanging="284"/>
        <w:jc w:val="left"/>
        <w:rPr>
          <w:rFonts w:ascii="Source Sans Pro" w:cs="Source Sans Pro" w:eastAsia="Source Sans Pro" w:hAnsi="Source Sans Pro"/>
          <w:color w:val="2e75b5"/>
          <w:sz w:val="26"/>
          <w:szCs w:val="26"/>
        </w:rPr>
      </w:pPr>
      <w:bookmarkStart w:colFirst="0" w:colLast="0" w:name="_ktqcott02mi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4"/>
        </w:numPr>
        <w:spacing w:before="40" w:line="259" w:lineRule="auto"/>
        <w:ind w:left="284"/>
        <w:rPr>
          <w:rFonts w:ascii="Source Sans Pro" w:cs="Source Sans Pro" w:eastAsia="Source Sans Pro" w:hAnsi="Source Sans Pro"/>
          <w:color w:val="2e75b5"/>
          <w:sz w:val="26"/>
          <w:szCs w:val="26"/>
        </w:rPr>
      </w:pPr>
      <w:bookmarkStart w:colFirst="0" w:colLast="0" w:name="_8v8f0zjhhjb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40" w:line="259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4"/>
        </w:numPr>
        <w:spacing w:before="40" w:line="259" w:lineRule="auto"/>
        <w:ind w:left="284"/>
        <w:rPr>
          <w:rFonts w:ascii="Source Sans Pro" w:cs="Source Sans Pro" w:eastAsia="Source Sans Pro" w:hAnsi="Source Sans Pro"/>
          <w:color w:val="2e75b5"/>
          <w:sz w:val="26"/>
          <w:szCs w:val="26"/>
        </w:rPr>
      </w:pPr>
      <w:bookmarkStart w:colFirst="0" w:colLast="0" w:name="_r45qxwonwrm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40" w:line="259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4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4"/>
        </w:numPr>
        <w:spacing w:after="0" w:before="40" w:line="259" w:lineRule="auto"/>
        <w:ind w:left="284"/>
        <w:rPr>
          <w:rFonts w:ascii="Source Sans Pro" w:cs="Source Sans Pro" w:eastAsia="Source Sans Pro" w:hAnsi="Source Sans Pro"/>
          <w:color w:val="2e75b5"/>
          <w:sz w:val="26"/>
          <w:szCs w:val="26"/>
        </w:rPr>
      </w:pPr>
      <w:bookmarkStart w:colFirst="0" w:colLast="0" w:name="_skwtkpi7r8n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hanging="360"/>
        <w:rPr>
          <w:rFonts w:ascii="Source Sans Pro" w:cs="Source Sans Pro" w:eastAsia="Source Sans Pro" w:hAnsi="Source Sans Pro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768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59" w:lineRule="auto"/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Summary of Action Items</w:t>
            </w:r>
          </w:p>
        </w:tc>
      </w:tr>
    </w:tbl>
    <w:p w:rsidR="00000000" w:rsidDel="00000000" w:rsidP="00000000" w:rsidRDefault="00000000" w:rsidRPr="00000000" w14:paraId="00000041">
      <w:pPr>
        <w:keepNext w:val="1"/>
        <w:keepLines w:val="1"/>
        <w:spacing w:before="240" w:line="259" w:lineRule="auto"/>
        <w:rPr>
          <w:rFonts w:ascii="Source Sans Pro" w:cs="Source Sans Pro" w:eastAsia="Source Sans Pro" w:hAnsi="Source Sans Pro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75"/>
        <w:gridCol w:w="2160"/>
        <w:gridCol w:w="1485"/>
        <w:tblGridChange w:id="0">
          <w:tblGrid>
            <w:gridCol w:w="6075"/>
            <w:gridCol w:w="2160"/>
            <w:gridCol w:w="1485"/>
          </w:tblGrid>
        </w:tblGridChange>
      </w:tblGrid>
      <w:tr>
        <w:trPr>
          <w:trHeight w:val="540" w:hRule="atLeast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ACTION ITEMS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PERSON RESPONSIBLE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DEADLINE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1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center" w:pos="1026"/>
              </w:tabs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