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Preparation for Meeting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front-end developers - Mitch Ball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do we want out of it?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applyboard want from us? What would make them interested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companies is Applyboard buying and why?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us to Uni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Advice on business model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Adviser relationship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like UX designer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would Katzy want out of it?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 his tentacles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opportunity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his influence in universities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do we give Katzy his outcomes?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him our story/journey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Insights from survey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our product solve -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- minimal effort, make applying for jobs manageable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Insight - Practical feedback, prioritise their job apps, prepare for the process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- Belonging (vent out anxiety), Quality and alignment check of grad/intern programmes,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our product, what will it look like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