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21BB" w14:textId="76380515" w:rsidR="00304130" w:rsidRDefault="00304130" w:rsidP="00304130">
      <w:pPr>
        <w:rPr>
          <w:u w:val="single"/>
        </w:rPr>
      </w:pPr>
    </w:p>
    <w:p w14:paraId="1AE564DB" w14:textId="2DB75B39" w:rsidR="00304130" w:rsidRDefault="00304130" w:rsidP="00304130">
      <w:r w:rsidRPr="00452750">
        <w:rPr>
          <w:b/>
          <w:highlight w:val="yellow"/>
          <w:u w:val="single"/>
        </w:rPr>
        <w:t>Objective-</w:t>
      </w:r>
      <w:r>
        <w:rPr>
          <w:u w:val="single"/>
        </w:rPr>
        <w:t xml:space="preserve"> </w:t>
      </w:r>
      <w:r>
        <w:t xml:space="preserve">Should </w:t>
      </w:r>
      <w:r w:rsidR="00FE4E15">
        <w:t>we</w:t>
      </w:r>
      <w:r>
        <w:t xml:space="preserve"> start a </w:t>
      </w:r>
      <w:r w:rsidR="00903F03">
        <w:t>ride hailing (</w:t>
      </w:r>
      <w:r>
        <w:t>taxi</w:t>
      </w:r>
      <w:r w:rsidR="00903F03">
        <w:t xml:space="preserve">/limo) </w:t>
      </w:r>
      <w:r w:rsidR="00452750">
        <w:t>/ride</w:t>
      </w:r>
      <w:r w:rsidR="00903F03">
        <w:t xml:space="preserve"> </w:t>
      </w:r>
      <w:r w:rsidR="00452750">
        <w:t>shar</w:t>
      </w:r>
      <w:r w:rsidR="00903F03">
        <w:t>ing</w:t>
      </w:r>
      <w:r>
        <w:t xml:space="preserve"> service in San Diego, CA or Dallas, TX? The recommendation is based in terms of demand, competition, expected wage and safety.</w:t>
      </w:r>
    </w:p>
    <w:p w14:paraId="505D9DB2" w14:textId="32778F6E" w:rsidR="00FA0C20" w:rsidRDefault="00FA0C20" w:rsidP="00304130"/>
    <w:p w14:paraId="1A7FA7D9" w14:textId="03B07D9D" w:rsidR="00C060E9" w:rsidRDefault="00FE4E15" w:rsidP="00304130">
      <w:r w:rsidRPr="00FE4E15">
        <w:rPr>
          <w:u w:val="single"/>
        </w:rPr>
        <w:t xml:space="preserve">Taxi </w:t>
      </w:r>
      <w:r w:rsidR="00C060E9">
        <w:rPr>
          <w:u w:val="single"/>
        </w:rPr>
        <w:t>driving in NYC</w:t>
      </w:r>
      <w:r>
        <w:t xml:space="preserve">- </w:t>
      </w:r>
      <w:r w:rsidR="00C060E9">
        <w:t xml:space="preserve">Taxi driving is well </w:t>
      </w:r>
      <w:r>
        <w:t xml:space="preserve">defined </w:t>
      </w:r>
      <w:r w:rsidR="00C060E9">
        <w:t>and regulated in cities like New York and Chicago. We collected yellow taxi data to understand recent trends in fares and miles driven. See fig below-</w:t>
      </w:r>
    </w:p>
    <w:p w14:paraId="6A508FAD" w14:textId="16137C30" w:rsidR="00C060E9" w:rsidRDefault="00526BED" w:rsidP="00304130">
      <w:r w:rsidRPr="00526BED">
        <w:rPr>
          <w:noProof/>
        </w:rPr>
        <w:drawing>
          <wp:inline distT="0" distB="0" distL="0" distR="0" wp14:anchorId="1F1A363B" wp14:editId="4B9F35CC">
            <wp:extent cx="5486400" cy="3657600"/>
            <wp:effectExtent l="0" t="0" r="0" b="0"/>
            <wp:docPr id="9" name="Picture 3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8FFE712-9495-974C-9547-A5608AD7E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28FFE712-9495-974C-9547-A5608AD7E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796E" w14:textId="77777777" w:rsidR="00C060E9" w:rsidRDefault="00C060E9" w:rsidP="00304130">
      <w:r w:rsidRPr="00C060E9">
        <w:rPr>
          <w:b/>
          <w:highlight w:val="yellow"/>
          <w:u w:val="single"/>
        </w:rPr>
        <w:t>Insight:</w:t>
      </w:r>
      <w:r>
        <w:t xml:space="preserve"> </w:t>
      </w:r>
    </w:p>
    <w:p w14:paraId="62FD86DA" w14:textId="30F11856" w:rsidR="00C060E9" w:rsidRPr="00C060E9" w:rsidRDefault="00C060E9" w:rsidP="00304130">
      <w:pPr>
        <w:rPr>
          <w:i/>
        </w:rPr>
      </w:pPr>
      <w:r w:rsidRPr="00C060E9">
        <w:rPr>
          <w:i/>
        </w:rPr>
        <w:t xml:space="preserve">On an average, a taxi driver drives 3 miles and charges around $15 per trip </w:t>
      </w:r>
    </w:p>
    <w:p w14:paraId="2A4399EC" w14:textId="2FA4DEA1" w:rsidR="00C060E9" w:rsidRDefault="00C060E9" w:rsidP="00304130">
      <w:r>
        <w:t xml:space="preserve">Source: </w:t>
      </w:r>
      <w:hyperlink r:id="rId8" w:history="1">
        <w:r w:rsidRPr="0024648B">
          <w:rPr>
            <w:rStyle w:val="Hyperlink"/>
          </w:rPr>
          <w:t>https://opendata.cityofnewyork.us/</w:t>
        </w:r>
      </w:hyperlink>
    </w:p>
    <w:p w14:paraId="5EB52AA9" w14:textId="77777777" w:rsidR="00991AA7" w:rsidRDefault="00991AA7" w:rsidP="00304130"/>
    <w:p w14:paraId="037CF73A" w14:textId="467D1830" w:rsidR="00C060E9" w:rsidRDefault="00C060E9" w:rsidP="00304130">
      <w:r>
        <w:t xml:space="preserve">In order to start a </w:t>
      </w:r>
      <w:r w:rsidR="00903F03">
        <w:t>ride haling</w:t>
      </w:r>
      <w:r>
        <w:t>/ride</w:t>
      </w:r>
      <w:r w:rsidR="00903F03">
        <w:t xml:space="preserve"> </w:t>
      </w:r>
      <w:r>
        <w:t>sharing service in San Diego or Dallas, we investigated the following-</w:t>
      </w:r>
    </w:p>
    <w:p w14:paraId="798A156E" w14:textId="77777777" w:rsidR="00991AA7" w:rsidRDefault="00991AA7" w:rsidP="00304130"/>
    <w:p w14:paraId="2DC77AB7" w14:textId="19D6E420" w:rsidR="0015661A" w:rsidRPr="00C060E9" w:rsidRDefault="00304130" w:rsidP="00C060E9">
      <w:pPr>
        <w:pStyle w:val="ListParagraph"/>
        <w:numPr>
          <w:ilvl w:val="0"/>
          <w:numId w:val="3"/>
        </w:numPr>
        <w:rPr>
          <w:b/>
          <w:u w:val="single"/>
        </w:rPr>
      </w:pPr>
      <w:r w:rsidRPr="00C060E9">
        <w:rPr>
          <w:b/>
          <w:u w:val="single"/>
        </w:rPr>
        <w:t xml:space="preserve">Demand- </w:t>
      </w:r>
    </w:p>
    <w:p w14:paraId="53394387" w14:textId="60440D84" w:rsidR="0015661A" w:rsidRDefault="00304130" w:rsidP="00304130">
      <w:r>
        <w:t>In our analys</w:t>
      </w:r>
      <w:r w:rsidR="0015661A">
        <w:t>i</w:t>
      </w:r>
      <w:r>
        <w:t xml:space="preserve">s, we consider population size </w:t>
      </w:r>
      <w:r w:rsidR="0015661A">
        <w:t>as a proxy for demand and their median ages as the typical demographic attribute of taxi/rideshare (</w:t>
      </w:r>
      <w:proofErr w:type="spellStart"/>
      <w:r w:rsidR="0015661A">
        <w:t>uber</w:t>
      </w:r>
      <w:proofErr w:type="spellEnd"/>
      <w:r w:rsidR="0015661A">
        <w:t>/</w:t>
      </w:r>
      <w:proofErr w:type="spellStart"/>
      <w:r w:rsidR="0015661A">
        <w:t>lyft</w:t>
      </w:r>
      <w:proofErr w:type="spellEnd"/>
      <w:r w:rsidR="0015661A">
        <w:t xml:space="preserve">) users.  </w:t>
      </w:r>
    </w:p>
    <w:p w14:paraId="0854E573" w14:textId="15235D08" w:rsidR="00CC5AD4" w:rsidRDefault="0015661A" w:rsidP="00304130">
      <w:r>
        <w:lastRenderedPageBreak/>
        <w:t>According to Statista (Link-</w:t>
      </w:r>
      <w:r w:rsidR="00CC5AD4">
        <w:t xml:space="preserve"> </w:t>
      </w:r>
      <w:hyperlink r:id="rId9" w:history="1">
        <w:r w:rsidR="00CC5AD4" w:rsidRPr="009E0296">
          <w:rPr>
            <w:rStyle w:val="Hyperlink"/>
          </w:rPr>
          <w:t>https://www.statista.com/statistics/822833/us-ride-sharing-uber-users-age/</w:t>
        </w:r>
      </w:hyperlink>
      <w:r>
        <w:t>) and global web index (Link-</w:t>
      </w:r>
      <w:r w:rsidR="00CC5AD4">
        <w:t xml:space="preserve"> </w:t>
      </w:r>
      <w:hyperlink r:id="rId10" w:history="1">
        <w:r w:rsidR="00CC5AD4" w:rsidRPr="009E0296">
          <w:rPr>
            <w:rStyle w:val="Hyperlink"/>
          </w:rPr>
          <w:t>https://blog.globalwebindex.com/chart-of-the-day/uber-demographics/</w:t>
        </w:r>
      </w:hyperlink>
      <w:r>
        <w:t>)</w:t>
      </w:r>
      <w:r w:rsidR="00CC5AD4">
        <w:t>, 16 to 34 years are the typical demographic attribute of uber/ride share users.</w:t>
      </w:r>
    </w:p>
    <w:p w14:paraId="5FA92ECE" w14:textId="5DD58DB6" w:rsidR="00991AA7" w:rsidRDefault="00991AA7" w:rsidP="00304130"/>
    <w:p w14:paraId="1518C004" w14:textId="4DEF5A06" w:rsidR="00991AA7" w:rsidRDefault="00991AA7" w:rsidP="00304130"/>
    <w:p w14:paraId="33AED926" w14:textId="703461DF" w:rsidR="00CC5AD4" w:rsidRDefault="00CC5AD4" w:rsidP="00304130">
      <w:r>
        <w:t>See Table 1 &amp; 2 for county wise population and their comparison to state population.</w:t>
      </w:r>
    </w:p>
    <w:p w14:paraId="6D0C42E8" w14:textId="2549C7A4" w:rsidR="00CC5AD4" w:rsidRDefault="00526BED" w:rsidP="00304130">
      <w:r w:rsidRPr="00526BED">
        <w:drawing>
          <wp:anchor distT="0" distB="0" distL="114300" distR="114300" simplePos="0" relativeHeight="251659264" behindDoc="0" locked="0" layoutInCell="1" allowOverlap="1" wp14:anchorId="653915C6" wp14:editId="7D20C3ED">
            <wp:simplePos x="0" y="0"/>
            <wp:positionH relativeFrom="column">
              <wp:posOffset>-47708</wp:posOffset>
            </wp:positionH>
            <wp:positionV relativeFrom="paragraph">
              <wp:posOffset>265540</wp:posOffset>
            </wp:positionV>
            <wp:extent cx="5849703" cy="1294696"/>
            <wp:effectExtent l="0" t="0" r="0" b="1270"/>
            <wp:wrapNone/>
            <wp:docPr id="10" name="Content Placeholder 9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1490527-C6B3-B743-A74E-B06C7841777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41490527-C6B3-B743-A74E-B06C7841777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l="675" r="-1"/>
                    <a:stretch/>
                  </pic:blipFill>
                  <pic:spPr bwMode="auto">
                    <a:xfrm>
                      <a:off x="0" y="0"/>
                      <a:ext cx="5851718" cy="129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C5AD4">
        <w:t>Table1:</w:t>
      </w:r>
      <w:r w:rsidR="00371269">
        <w:t xml:space="preserve"> Below table suggests San Diego &amp; Dallas counties have similar state percentage populations.</w:t>
      </w:r>
    </w:p>
    <w:p w14:paraId="509A5107" w14:textId="0CCC907D" w:rsidR="00CC5AD4" w:rsidRDefault="00CC5AD4" w:rsidP="00304130"/>
    <w:p w14:paraId="445EB131" w14:textId="41B03543" w:rsidR="00526BED" w:rsidRDefault="00526BED" w:rsidP="00304130"/>
    <w:p w14:paraId="152EFD9E" w14:textId="4BF3637C" w:rsidR="00526BED" w:rsidRDefault="00526BED" w:rsidP="00304130"/>
    <w:p w14:paraId="74B75802" w14:textId="37B278C1" w:rsidR="00526BED" w:rsidRDefault="00526BED" w:rsidP="00304130"/>
    <w:p w14:paraId="59B3AE2C" w14:textId="77777777" w:rsidR="00526BED" w:rsidRDefault="00526BED" w:rsidP="00304130"/>
    <w:p w14:paraId="08AD1FD2" w14:textId="79EED022" w:rsidR="00371269" w:rsidRDefault="00371269" w:rsidP="00304130">
      <w:r>
        <w:t>Table2: Below table suggests similar median ages of current population in both the counties</w:t>
      </w:r>
    </w:p>
    <w:p w14:paraId="32D2564B" w14:textId="2D9264D5" w:rsidR="00371269" w:rsidRDefault="00526BED" w:rsidP="00304130">
      <w:r w:rsidRPr="00526BED">
        <w:drawing>
          <wp:inline distT="0" distB="0" distL="0" distR="0" wp14:anchorId="64331578" wp14:editId="16CB917C">
            <wp:extent cx="5891484" cy="1406097"/>
            <wp:effectExtent l="0" t="0" r="1905" b="3810"/>
            <wp:docPr id="12" name="Picture 11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7EA95A-C4B1-FF46-9B26-C59D6251B3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17EA95A-C4B1-FF46-9B26-C59D6251B3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484" cy="14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F3A2" w14:textId="77777777" w:rsidR="00526BED" w:rsidRDefault="00526BED" w:rsidP="00304130"/>
    <w:p w14:paraId="340FA015" w14:textId="567D11AE" w:rsidR="00526BED" w:rsidRDefault="00526BED" w:rsidP="00304130"/>
    <w:p w14:paraId="171C2810" w14:textId="77777777" w:rsidR="00526BED" w:rsidRDefault="00526BED" w:rsidP="00304130"/>
    <w:p w14:paraId="2DB37912" w14:textId="30EE1BAC" w:rsidR="00371269" w:rsidRPr="00C443A6" w:rsidRDefault="00371269" w:rsidP="00371269">
      <w:pPr>
        <w:rPr>
          <w:b/>
          <w:u w:val="single"/>
        </w:rPr>
      </w:pPr>
      <w:r w:rsidRPr="00C443A6">
        <w:rPr>
          <w:b/>
          <w:highlight w:val="yellow"/>
          <w:u w:val="single"/>
        </w:rPr>
        <w:t>In</w:t>
      </w:r>
      <w:r w:rsidR="005708D8">
        <w:rPr>
          <w:b/>
          <w:highlight w:val="yellow"/>
          <w:u w:val="single"/>
        </w:rPr>
        <w:t>sight</w:t>
      </w:r>
      <w:r w:rsidRPr="00C443A6">
        <w:rPr>
          <w:b/>
          <w:highlight w:val="yellow"/>
          <w:u w:val="single"/>
        </w:rPr>
        <w:t>:</w:t>
      </w:r>
    </w:p>
    <w:p w14:paraId="16509D69" w14:textId="2467919C" w:rsidR="00371269" w:rsidRPr="00C443A6" w:rsidRDefault="00371269" w:rsidP="00371269">
      <w:pPr>
        <w:rPr>
          <w:i/>
        </w:rPr>
      </w:pPr>
      <w:r w:rsidRPr="00C443A6">
        <w:rPr>
          <w:i/>
        </w:rPr>
        <w:t>The median ages of San Diego and Dallas counties</w:t>
      </w:r>
      <w:r w:rsidR="00F74331" w:rsidRPr="00C443A6">
        <w:rPr>
          <w:i/>
        </w:rPr>
        <w:t xml:space="preserve">, </w:t>
      </w:r>
      <w:r w:rsidRPr="00C443A6">
        <w:rPr>
          <w:i/>
        </w:rPr>
        <w:t>as well as their current population size suggests us to expect “Good” demand in both counties.</w:t>
      </w:r>
    </w:p>
    <w:p w14:paraId="07D5EFD6" w14:textId="49A9D8F8" w:rsidR="00371269" w:rsidRDefault="00371269" w:rsidP="00304130">
      <w:r>
        <w:t xml:space="preserve">Source: </w:t>
      </w:r>
      <w:hyperlink r:id="rId13" w:history="1">
        <w:r w:rsidRPr="009E0296">
          <w:rPr>
            <w:rStyle w:val="Hyperlink"/>
          </w:rPr>
          <w:t>https://suburbanstats.org</w:t>
        </w:r>
      </w:hyperlink>
    </w:p>
    <w:p w14:paraId="194A9C41" w14:textId="05F21054" w:rsidR="00452750" w:rsidRDefault="00723421" w:rsidP="00304130">
      <w:r w:rsidRPr="00723421">
        <w:t xml:space="preserve">Procedure: We considered county wise and state wise data to build a general </w:t>
      </w:r>
      <w:r w:rsidR="00903F03">
        <w:t>D</w:t>
      </w:r>
      <w:r w:rsidRPr="00723421">
        <w:t>ata</w:t>
      </w:r>
      <w:r w:rsidR="00903F03">
        <w:t>Fr</w:t>
      </w:r>
      <w:r w:rsidRPr="00723421">
        <w:t>ame</w:t>
      </w:r>
      <w:r>
        <w:t>. A percentage of State column was generated for comparison purpose.</w:t>
      </w:r>
    </w:p>
    <w:p w14:paraId="6B60D120" w14:textId="4221329C" w:rsidR="00991AA7" w:rsidRDefault="00991AA7" w:rsidP="00304130"/>
    <w:p w14:paraId="4C10DA75" w14:textId="7F7E2476" w:rsidR="00991AA7" w:rsidRDefault="00991AA7" w:rsidP="00304130"/>
    <w:p w14:paraId="171BB8BD" w14:textId="77777777" w:rsidR="00991AA7" w:rsidRPr="00723421" w:rsidRDefault="00991AA7" w:rsidP="00304130"/>
    <w:p w14:paraId="0F6572AE" w14:textId="79AEA9BE" w:rsidR="00CC5AD4" w:rsidRPr="005708D8" w:rsidRDefault="00CC5AD4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t>Competition</w:t>
      </w:r>
      <w:r w:rsidR="00C443A6" w:rsidRPr="005708D8">
        <w:rPr>
          <w:b/>
          <w:u w:val="single"/>
        </w:rPr>
        <w:t xml:space="preserve"> &amp; Expected Wage</w:t>
      </w:r>
      <w:r w:rsidRPr="005708D8">
        <w:rPr>
          <w:b/>
          <w:u w:val="single"/>
        </w:rPr>
        <w:t>-</w:t>
      </w:r>
    </w:p>
    <w:p w14:paraId="35598ECD" w14:textId="4084BF91" w:rsidR="001372D2" w:rsidRDefault="00371269" w:rsidP="00304130">
      <w:r>
        <w:t>We considered labor statistics data to understand the historical trend in average number of establishments</w:t>
      </w:r>
      <w:r w:rsidR="00452750">
        <w:t xml:space="preserve"> and </w:t>
      </w:r>
      <w:r w:rsidR="00C443A6">
        <w:t>average number of employees</w:t>
      </w:r>
      <w:r>
        <w:t xml:space="preserve"> in the taxi and limousine industry. </w:t>
      </w:r>
      <w:r w:rsidR="00903F03">
        <w:br/>
      </w:r>
      <w:r>
        <w:t xml:space="preserve">See Fig 1: Taxi and </w:t>
      </w:r>
      <w:r w:rsidR="00C443A6">
        <w:t>Limousine</w:t>
      </w:r>
      <w:r>
        <w:t>- Avg</w:t>
      </w:r>
      <w:r w:rsidR="00F74331">
        <w:t xml:space="preserve"> # Establishments.</w:t>
      </w:r>
    </w:p>
    <w:p w14:paraId="1886CDB9" w14:textId="5CCBF34E" w:rsidR="00371269" w:rsidRDefault="00526BED" w:rsidP="00304130">
      <w:r w:rsidRPr="00526BED">
        <w:drawing>
          <wp:inline distT="0" distB="0" distL="0" distR="0" wp14:anchorId="1741E40F" wp14:editId="1B745688">
            <wp:extent cx="3967701" cy="2645134"/>
            <wp:effectExtent l="0" t="0" r="0" b="0"/>
            <wp:docPr id="11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E297B07-24A7-7C48-B203-BA3018F9A8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8E297B07-24A7-7C48-B203-BA3018F9A8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593" cy="26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F8D" w14:textId="2619C964" w:rsidR="00526BED" w:rsidRDefault="00C443A6" w:rsidP="00526BED">
      <w:pPr>
        <w:tabs>
          <w:tab w:val="right" w:pos="9360"/>
        </w:tabs>
      </w:pPr>
      <w:r>
        <w:t>We also considered the historical average annual wages with # employees. See figures below.</w:t>
      </w:r>
    </w:p>
    <w:p w14:paraId="2D94D925" w14:textId="08689D24" w:rsidR="00526BED" w:rsidRDefault="00526BED" w:rsidP="00304130">
      <w:r w:rsidRPr="00526BED">
        <w:drawing>
          <wp:anchor distT="0" distB="0" distL="114300" distR="114300" simplePos="0" relativeHeight="251662336" behindDoc="0" locked="0" layoutInCell="1" allowOverlap="1" wp14:anchorId="4EB9B3FB" wp14:editId="4D204256">
            <wp:simplePos x="0" y="0"/>
            <wp:positionH relativeFrom="column">
              <wp:posOffset>2995295</wp:posOffset>
            </wp:positionH>
            <wp:positionV relativeFrom="paragraph">
              <wp:posOffset>77038</wp:posOffset>
            </wp:positionV>
            <wp:extent cx="2873014" cy="1906770"/>
            <wp:effectExtent l="0" t="0" r="0" b="0"/>
            <wp:wrapNone/>
            <wp:docPr id="5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6B04D90-9C46-3F48-B68F-3C45FCBEC4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86B04D90-9C46-3F48-B68F-3C45FCBEC4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4042" t="4479"/>
                    <a:stretch/>
                  </pic:blipFill>
                  <pic:spPr>
                    <a:xfrm>
                      <a:off x="0" y="0"/>
                      <a:ext cx="2873014" cy="190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BED">
        <w:drawing>
          <wp:anchor distT="0" distB="0" distL="114300" distR="114300" simplePos="0" relativeHeight="251661312" behindDoc="0" locked="0" layoutInCell="1" allowOverlap="1" wp14:anchorId="7D0BBB1A" wp14:editId="020B7116">
            <wp:simplePos x="0" y="0"/>
            <wp:positionH relativeFrom="column">
              <wp:posOffset>459</wp:posOffset>
            </wp:positionH>
            <wp:positionV relativeFrom="paragraph">
              <wp:posOffset>49205</wp:posOffset>
            </wp:positionV>
            <wp:extent cx="2873933" cy="1906311"/>
            <wp:effectExtent l="0" t="0" r="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5F3D5D4-2DF0-5F4F-BC26-9CF8F225A3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5F3D5D4-2DF0-5F4F-BC26-9CF8F225A3E8}"/>
                        </a:ext>
                      </a:extLst>
                    </pic:cNvPr>
                    <pic:cNvPicPr/>
                  </pic:nvPicPr>
                  <pic:blipFill rotWithShape="1">
                    <a:blip r:embed="rId16"/>
                    <a:srcRect t="-30" r="8940" b="5719"/>
                    <a:stretch/>
                  </pic:blipFill>
                  <pic:spPr>
                    <a:xfrm>
                      <a:off x="0" y="0"/>
                      <a:ext cx="2873933" cy="1906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161DE" w14:textId="74FA70FC" w:rsidR="00526BED" w:rsidRDefault="00C443A6" w:rsidP="00304130">
      <w:pPr>
        <w:rPr>
          <w:noProof/>
        </w:rPr>
      </w:pPr>
      <w:r w:rsidRPr="00C443A6">
        <w:rPr>
          <w:noProof/>
        </w:rPr>
        <w:t xml:space="preserve"> </w:t>
      </w:r>
    </w:p>
    <w:p w14:paraId="2750C3E3" w14:textId="3003B310" w:rsidR="00526BED" w:rsidRDefault="00526BED" w:rsidP="00304130">
      <w:pPr>
        <w:rPr>
          <w:noProof/>
        </w:rPr>
      </w:pPr>
    </w:p>
    <w:p w14:paraId="6AB8826A" w14:textId="46DAFA5D" w:rsidR="00526BED" w:rsidRDefault="00526BED" w:rsidP="00304130">
      <w:pPr>
        <w:rPr>
          <w:noProof/>
        </w:rPr>
      </w:pPr>
    </w:p>
    <w:p w14:paraId="3D835561" w14:textId="7A7BFAC8" w:rsidR="00526BED" w:rsidRDefault="00526BED" w:rsidP="00304130">
      <w:pPr>
        <w:rPr>
          <w:noProof/>
        </w:rPr>
      </w:pPr>
    </w:p>
    <w:p w14:paraId="2F435F94" w14:textId="3B0EE168" w:rsidR="00526BED" w:rsidRDefault="00526BED" w:rsidP="00304130">
      <w:pPr>
        <w:rPr>
          <w:noProof/>
        </w:rPr>
      </w:pPr>
    </w:p>
    <w:p w14:paraId="649CA638" w14:textId="4DC7B923" w:rsidR="00526BED" w:rsidRDefault="00526BED" w:rsidP="00304130">
      <w:pPr>
        <w:rPr>
          <w:noProof/>
        </w:rPr>
      </w:pPr>
    </w:p>
    <w:p w14:paraId="1BAAD4CC" w14:textId="0BA6F0C6" w:rsidR="00526BED" w:rsidRDefault="00526BED" w:rsidP="00304130">
      <w:pPr>
        <w:rPr>
          <w:noProof/>
        </w:rPr>
      </w:pPr>
    </w:p>
    <w:p w14:paraId="535F4285" w14:textId="65BE6D2F" w:rsidR="005708D8" w:rsidRDefault="00526BED" w:rsidP="00C443A6">
      <w:r>
        <w:rPr>
          <w:b/>
          <w:highlight w:val="yellow"/>
          <w:u w:val="single"/>
        </w:rPr>
        <w:t>I</w:t>
      </w:r>
      <w:r w:rsidR="00C443A6" w:rsidRPr="005708D8">
        <w:rPr>
          <w:b/>
          <w:highlight w:val="yellow"/>
          <w:u w:val="single"/>
        </w:rPr>
        <w:t>n</w:t>
      </w:r>
      <w:r w:rsidR="005708D8">
        <w:rPr>
          <w:b/>
          <w:highlight w:val="yellow"/>
          <w:u w:val="single"/>
        </w:rPr>
        <w:t>sight</w:t>
      </w:r>
      <w:r w:rsidR="005708D8">
        <w:rPr>
          <w:b/>
          <w:u w:val="single"/>
        </w:rPr>
        <w:t>:</w:t>
      </w:r>
      <w:r w:rsidR="00C443A6">
        <w:t xml:space="preserve"> </w:t>
      </w:r>
    </w:p>
    <w:p w14:paraId="2BECDD2E" w14:textId="1C0A54AD" w:rsidR="00C443A6" w:rsidRPr="005708D8" w:rsidRDefault="00C443A6" w:rsidP="00C443A6">
      <w:pPr>
        <w:rPr>
          <w:i/>
        </w:rPr>
      </w:pPr>
      <w:r w:rsidRPr="005708D8">
        <w:rPr>
          <w:i/>
        </w:rPr>
        <w:t>Above figure</w:t>
      </w:r>
      <w:r w:rsidR="00066DB9" w:rsidRPr="005708D8">
        <w:rPr>
          <w:i/>
        </w:rPr>
        <w:t>s</w:t>
      </w:r>
      <w:r w:rsidRPr="005708D8">
        <w:rPr>
          <w:i/>
        </w:rPr>
        <w:t xml:space="preserve"> suggests less competition with better wages in Dallas over San Diego</w:t>
      </w:r>
      <w:r w:rsidR="00452750" w:rsidRPr="005708D8">
        <w:rPr>
          <w:i/>
        </w:rPr>
        <w:t>.</w:t>
      </w:r>
    </w:p>
    <w:p w14:paraId="34E08D8E" w14:textId="67073853" w:rsidR="00452750" w:rsidRDefault="00452750" w:rsidP="00C443A6">
      <w:r>
        <w:t>Source:</w:t>
      </w:r>
      <w:r w:rsidRPr="00452750">
        <w:t xml:space="preserve"> </w:t>
      </w:r>
      <w:hyperlink r:id="rId17" w:history="1">
        <w:r w:rsidRPr="009E0296">
          <w:rPr>
            <w:rStyle w:val="Hyperlink"/>
          </w:rPr>
          <w:t>https://www.bls.gov</w:t>
        </w:r>
      </w:hyperlink>
    </w:p>
    <w:p w14:paraId="0B62C642" w14:textId="3E1252CF" w:rsidR="00452750" w:rsidRDefault="00723421" w:rsidP="00C443A6">
      <w:r>
        <w:t xml:space="preserve">Procedure: county wise business data was downloaded in CSV format and we formed a </w:t>
      </w:r>
      <w:r w:rsidR="00903F03">
        <w:t>D</w:t>
      </w:r>
      <w:r>
        <w:t>ata</w:t>
      </w:r>
      <w:r w:rsidR="00903F03">
        <w:t>F</w:t>
      </w:r>
      <w:r>
        <w:t>rame for plotting graphs.</w:t>
      </w:r>
    </w:p>
    <w:p w14:paraId="5816EF7B" w14:textId="1D8AEEB3" w:rsidR="00452750" w:rsidRDefault="00452750" w:rsidP="00C443A6">
      <w:pPr>
        <w:rPr>
          <w:b/>
          <w:u w:val="single"/>
        </w:rPr>
      </w:pPr>
    </w:p>
    <w:p w14:paraId="79F68D5E" w14:textId="5AA5B939" w:rsidR="00066DB9" w:rsidRPr="005708D8" w:rsidRDefault="00C443A6" w:rsidP="005708D8">
      <w:pPr>
        <w:pStyle w:val="ListParagraph"/>
        <w:numPr>
          <w:ilvl w:val="0"/>
          <w:numId w:val="3"/>
        </w:numPr>
        <w:rPr>
          <w:b/>
          <w:u w:val="single"/>
        </w:rPr>
      </w:pPr>
      <w:r w:rsidRPr="005708D8">
        <w:rPr>
          <w:b/>
          <w:u w:val="single"/>
        </w:rPr>
        <w:lastRenderedPageBreak/>
        <w:t>Safety-</w:t>
      </w:r>
      <w:r w:rsidR="004B045A" w:rsidRPr="005708D8">
        <w:rPr>
          <w:b/>
          <w:u w:val="single"/>
        </w:rPr>
        <w:t xml:space="preserve"> </w:t>
      </w:r>
    </w:p>
    <w:p w14:paraId="5853DD65" w14:textId="416A41F3" w:rsidR="00066DB9" w:rsidRDefault="004B045A" w:rsidP="00C443A6">
      <w:r>
        <w:t xml:space="preserve">We considered crash data from </w:t>
      </w:r>
      <w:r w:rsidR="002B2D6D">
        <w:t xml:space="preserve">NHTSA </w:t>
      </w:r>
      <w:r>
        <w:t xml:space="preserve">by performing an API call to understand the # cases registered and fatalities in each county. See </w:t>
      </w:r>
      <w:r w:rsidR="00066DB9">
        <w:t>below figures.</w:t>
      </w:r>
    </w:p>
    <w:p w14:paraId="594D585C" w14:textId="2C0C803F" w:rsidR="000842F2" w:rsidRDefault="000842F2" w:rsidP="00C443A6">
      <w:r w:rsidRPr="000842F2">
        <w:drawing>
          <wp:anchor distT="0" distB="0" distL="114300" distR="114300" simplePos="0" relativeHeight="251664384" behindDoc="0" locked="0" layoutInCell="1" allowOverlap="1" wp14:anchorId="77B86A54" wp14:editId="45A47364">
            <wp:simplePos x="0" y="0"/>
            <wp:positionH relativeFrom="column">
              <wp:posOffset>-97276</wp:posOffset>
            </wp:positionH>
            <wp:positionV relativeFrom="paragraph">
              <wp:posOffset>223723</wp:posOffset>
            </wp:positionV>
            <wp:extent cx="3096382" cy="1857829"/>
            <wp:effectExtent l="0" t="0" r="2540" b="0"/>
            <wp:wrapNone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73B2EAAE-E0E3-9540-A550-575CA3299C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73B2EAAE-E0E3-9540-A550-575CA3299C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86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0C2D7" w14:textId="76A0B2AC" w:rsidR="000842F2" w:rsidRDefault="000842F2" w:rsidP="00C443A6">
      <w:r w:rsidRPr="000842F2">
        <w:drawing>
          <wp:anchor distT="0" distB="0" distL="114300" distR="114300" simplePos="0" relativeHeight="251665408" behindDoc="0" locked="0" layoutInCell="1" allowOverlap="1" wp14:anchorId="7B6C0085" wp14:editId="1AD42928">
            <wp:simplePos x="0" y="0"/>
            <wp:positionH relativeFrom="column">
              <wp:posOffset>2869565</wp:posOffset>
            </wp:positionH>
            <wp:positionV relativeFrom="paragraph">
              <wp:posOffset>55191</wp:posOffset>
            </wp:positionV>
            <wp:extent cx="2829560" cy="1692275"/>
            <wp:effectExtent l="0" t="0" r="2540" b="0"/>
            <wp:wrapNone/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A1B015A-BB92-EA45-800A-6FC1DE39FA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FA1B015A-BB92-EA45-800A-6FC1DE39FA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41412" w14:textId="2CF2BF72" w:rsidR="000842F2" w:rsidRDefault="000842F2" w:rsidP="00C443A6"/>
    <w:p w14:paraId="77A74822" w14:textId="67874ABE" w:rsidR="000842F2" w:rsidRDefault="000842F2" w:rsidP="00C443A6"/>
    <w:p w14:paraId="4C4B47BE" w14:textId="7F0C335D" w:rsidR="000842F2" w:rsidRDefault="000842F2" w:rsidP="00C443A6"/>
    <w:p w14:paraId="121B73D8" w14:textId="4237DF17" w:rsidR="000842F2" w:rsidRDefault="000842F2" w:rsidP="00C443A6"/>
    <w:p w14:paraId="747642FA" w14:textId="77F477EA" w:rsidR="000842F2" w:rsidRDefault="000842F2" w:rsidP="00C443A6"/>
    <w:p w14:paraId="78A93906" w14:textId="0EFDA67A" w:rsidR="000842F2" w:rsidRDefault="000842F2" w:rsidP="00C443A6">
      <w:bookmarkStart w:id="0" w:name="_GoBack"/>
      <w:bookmarkEnd w:id="0"/>
    </w:p>
    <w:p w14:paraId="33E83D36" w14:textId="77777777" w:rsidR="000842F2" w:rsidRDefault="000842F2" w:rsidP="00C443A6"/>
    <w:p w14:paraId="478EC614" w14:textId="77777777" w:rsidR="005708D8" w:rsidRDefault="00066DB9" w:rsidP="00C443A6">
      <w:r w:rsidRPr="005708D8">
        <w:rPr>
          <w:b/>
          <w:highlight w:val="yellow"/>
          <w:u w:val="single"/>
        </w:rPr>
        <w:t>In</w:t>
      </w:r>
      <w:r w:rsidR="005708D8" w:rsidRPr="005708D8">
        <w:rPr>
          <w:b/>
          <w:highlight w:val="yellow"/>
          <w:u w:val="single"/>
        </w:rPr>
        <w:t>sight</w:t>
      </w:r>
      <w:r w:rsidRPr="005708D8">
        <w:rPr>
          <w:b/>
          <w:highlight w:val="yellow"/>
          <w:u w:val="single"/>
        </w:rPr>
        <w:t>:</w:t>
      </w:r>
      <w:r>
        <w:t xml:space="preserve"> </w:t>
      </w:r>
    </w:p>
    <w:p w14:paraId="24704B5A" w14:textId="07CFBCE8" w:rsidR="00C443A6" w:rsidRPr="005708D8" w:rsidRDefault="00066DB9" w:rsidP="00C443A6">
      <w:pPr>
        <w:rPr>
          <w:i/>
        </w:rPr>
      </w:pPr>
      <w:r w:rsidRPr="005708D8">
        <w:rPr>
          <w:i/>
        </w:rPr>
        <w:t xml:space="preserve">Looks like </w:t>
      </w:r>
      <w:r w:rsidR="00452750" w:rsidRPr="005708D8">
        <w:rPr>
          <w:i/>
        </w:rPr>
        <w:t>San Diego is safer place for driving as compared to Dallas.</w:t>
      </w:r>
    </w:p>
    <w:p w14:paraId="06CBBB76" w14:textId="2470D4E8" w:rsidR="00C443A6" w:rsidRDefault="002B2D6D" w:rsidP="00C443A6">
      <w:r>
        <w:t xml:space="preserve">Source: </w:t>
      </w:r>
      <w:hyperlink r:id="rId20" w:history="1">
        <w:r w:rsidRPr="00C05A86">
          <w:rPr>
            <w:rStyle w:val="Hyperlink"/>
          </w:rPr>
          <w:t>https://crashviewer.nhtsa.dot.gov</w:t>
        </w:r>
      </w:hyperlink>
    </w:p>
    <w:p w14:paraId="556C0446" w14:textId="144828B2" w:rsidR="00C443A6" w:rsidRDefault="00DD309E" w:rsidP="00304130">
      <w:r>
        <w:t>Procedure: API call to get crash-data at a county level and then plot graphs using matplotlib</w:t>
      </w:r>
    </w:p>
    <w:p w14:paraId="5B5C5869" w14:textId="5A836983" w:rsidR="00DD309E" w:rsidRDefault="00DD309E" w:rsidP="00452750">
      <w:pPr>
        <w:rPr>
          <w:b/>
          <w:highlight w:val="yellow"/>
          <w:u w:val="single"/>
        </w:rPr>
      </w:pPr>
    </w:p>
    <w:p w14:paraId="7E73ABBD" w14:textId="77777777" w:rsidR="00991AA7" w:rsidRDefault="00991AA7" w:rsidP="00452750">
      <w:pPr>
        <w:rPr>
          <w:b/>
          <w:highlight w:val="yellow"/>
          <w:u w:val="single"/>
        </w:rPr>
      </w:pPr>
    </w:p>
    <w:p w14:paraId="47563E3D" w14:textId="77777777" w:rsidR="00DD309E" w:rsidRDefault="00DD309E" w:rsidP="00452750">
      <w:pPr>
        <w:rPr>
          <w:b/>
          <w:highlight w:val="yellow"/>
          <w:u w:val="single"/>
        </w:rPr>
      </w:pPr>
    </w:p>
    <w:p w14:paraId="1DB74CCF" w14:textId="00B8A9C9" w:rsidR="005708D8" w:rsidRDefault="00DD309E" w:rsidP="00452750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Final </w:t>
      </w:r>
      <w:r w:rsidR="00452750" w:rsidRPr="00452750">
        <w:rPr>
          <w:b/>
          <w:highlight w:val="yellow"/>
          <w:u w:val="single"/>
        </w:rPr>
        <w:t>Recommendation-</w:t>
      </w:r>
      <w:r w:rsidR="00452750" w:rsidRPr="00452750">
        <w:rPr>
          <w:b/>
          <w:u w:val="single"/>
        </w:rPr>
        <w:t xml:space="preserve"> </w:t>
      </w:r>
    </w:p>
    <w:p w14:paraId="5932A891" w14:textId="052255C8" w:rsidR="00452750" w:rsidRPr="005708D8" w:rsidRDefault="00452750" w:rsidP="00452750">
      <w:r w:rsidRPr="005708D8">
        <w:t xml:space="preserve">I’d consider starting a “safe” </w:t>
      </w:r>
      <w:r w:rsidR="00903F03">
        <w:t>ride hailing</w:t>
      </w:r>
      <w:r w:rsidRPr="005708D8">
        <w:t>/ride</w:t>
      </w:r>
      <w:r w:rsidR="00903F03">
        <w:t xml:space="preserve"> </w:t>
      </w:r>
      <w:r w:rsidRPr="005708D8">
        <w:t xml:space="preserve">share service in Dallas county on account of less competition and higher wages. </w:t>
      </w:r>
    </w:p>
    <w:p w14:paraId="3D02BD4E" w14:textId="77777777" w:rsidR="00304130" w:rsidRPr="00304130" w:rsidRDefault="00304130" w:rsidP="00304130"/>
    <w:sectPr w:rsidR="00304130" w:rsidRPr="00304130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A9476" w14:textId="77777777" w:rsidR="003424FB" w:rsidRDefault="003424FB" w:rsidP="005708D8">
      <w:pPr>
        <w:spacing w:after="0" w:line="240" w:lineRule="auto"/>
      </w:pPr>
      <w:r>
        <w:separator/>
      </w:r>
    </w:p>
  </w:endnote>
  <w:endnote w:type="continuationSeparator" w:id="0">
    <w:p w14:paraId="53A75351" w14:textId="77777777" w:rsidR="003424FB" w:rsidRDefault="003424FB" w:rsidP="00570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14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A97659" w14:textId="668FA5EF" w:rsidR="00AE7779" w:rsidRDefault="00AE77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536D" w14:textId="77777777" w:rsidR="00AE7779" w:rsidRDefault="00AE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E6943" w14:textId="77777777" w:rsidR="003424FB" w:rsidRDefault="003424FB" w:rsidP="005708D8">
      <w:pPr>
        <w:spacing w:after="0" w:line="240" w:lineRule="auto"/>
      </w:pPr>
      <w:r>
        <w:separator/>
      </w:r>
    </w:p>
  </w:footnote>
  <w:footnote w:type="continuationSeparator" w:id="0">
    <w:p w14:paraId="1F099C2A" w14:textId="77777777" w:rsidR="003424FB" w:rsidRDefault="003424FB" w:rsidP="00570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C6105" w14:textId="5D52A1B5" w:rsidR="005708D8" w:rsidRPr="005708D8" w:rsidRDefault="005708D8">
    <w:pPr>
      <w:pStyle w:val="Header"/>
      <w:rPr>
        <w:b/>
        <w:sz w:val="30"/>
        <w:szCs w:val="30"/>
        <w:u w:val="single"/>
      </w:rPr>
    </w:pPr>
    <w:r w:rsidRPr="005708D8">
      <w:rPr>
        <w:b/>
        <w:sz w:val="30"/>
        <w:szCs w:val="30"/>
        <w:u w:val="single"/>
      </w:rPr>
      <w:t xml:space="preserve">Project </w:t>
    </w:r>
    <w:proofErr w:type="spellStart"/>
    <w:r w:rsidRPr="005708D8">
      <w:rPr>
        <w:b/>
        <w:sz w:val="30"/>
        <w:szCs w:val="30"/>
        <w:u w:val="single"/>
      </w:rPr>
      <w:t>Covfefe</w:t>
    </w:r>
    <w:proofErr w:type="spellEnd"/>
    <w:r w:rsidRPr="005708D8">
      <w:rPr>
        <w:b/>
        <w:sz w:val="30"/>
        <w:szCs w:val="30"/>
        <w:u w:val="single"/>
      </w:rPr>
      <w:t xml:space="preserve">- Diving into the </w:t>
    </w:r>
    <w:r w:rsidR="00903F03">
      <w:rPr>
        <w:b/>
        <w:sz w:val="30"/>
        <w:szCs w:val="30"/>
        <w:u w:val="single"/>
      </w:rPr>
      <w:t>Ride hail</w:t>
    </w:r>
    <w:r w:rsidRPr="005708D8">
      <w:rPr>
        <w:b/>
        <w:sz w:val="30"/>
        <w:szCs w:val="30"/>
        <w:u w:val="single"/>
      </w:rPr>
      <w:t>/Ride</w:t>
    </w:r>
    <w:r w:rsidR="00903F03">
      <w:rPr>
        <w:b/>
        <w:sz w:val="30"/>
        <w:szCs w:val="30"/>
        <w:u w:val="single"/>
      </w:rPr>
      <w:t xml:space="preserve"> </w:t>
    </w:r>
    <w:r w:rsidRPr="005708D8">
      <w:rPr>
        <w:b/>
        <w:sz w:val="30"/>
        <w:szCs w:val="30"/>
        <w:u w:val="single"/>
      </w:rPr>
      <w:t>share Industr</w:t>
    </w:r>
    <w:r w:rsidR="00903F03">
      <w:rPr>
        <w:b/>
        <w:sz w:val="30"/>
        <w:szCs w:val="30"/>
        <w:u w:val="single"/>
      </w:rPr>
      <w:t>ies</w:t>
    </w:r>
  </w:p>
  <w:p w14:paraId="14EE28F8" w14:textId="4BEBA2B6" w:rsidR="005708D8" w:rsidRPr="005708D8" w:rsidRDefault="005708D8" w:rsidP="00FB5C1E">
    <w:pPr>
      <w:pStyle w:val="Header"/>
      <w:numPr>
        <w:ilvl w:val="0"/>
        <w:numId w:val="4"/>
      </w:numPr>
      <w:ind w:left="360"/>
      <w:jc w:val="both"/>
      <w:rPr>
        <w:i/>
      </w:rPr>
    </w:pPr>
    <w:r w:rsidRPr="005708D8">
      <w:rPr>
        <w:i/>
      </w:rPr>
      <w:t>Dan</w:t>
    </w:r>
    <w:r>
      <w:rPr>
        <w:i/>
      </w:rPr>
      <w:t xml:space="preserve"> Fox</w:t>
    </w:r>
    <w:r w:rsidRPr="005708D8">
      <w:rPr>
        <w:i/>
      </w:rPr>
      <w:t>, Farzad</w:t>
    </w:r>
    <w:r>
      <w:rPr>
        <w:i/>
      </w:rPr>
      <w:t xml:space="preserve"> Khatoonabadi</w:t>
    </w:r>
    <w:r w:rsidRPr="005708D8">
      <w:rPr>
        <w:i/>
      </w:rPr>
      <w:t xml:space="preserve"> &amp; Pravin</w:t>
    </w:r>
    <w:r>
      <w:rPr>
        <w:i/>
      </w:rPr>
      <w:t xml:space="preserve"> Venkatraman</w:t>
    </w:r>
  </w:p>
  <w:p w14:paraId="15BF2550" w14:textId="77777777" w:rsidR="005708D8" w:rsidRDefault="00570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38F0"/>
    <w:multiLevelType w:val="hybridMultilevel"/>
    <w:tmpl w:val="3C0E4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3529D"/>
    <w:multiLevelType w:val="hybridMultilevel"/>
    <w:tmpl w:val="A4DE8014"/>
    <w:lvl w:ilvl="0" w:tplc="B3C4D27E">
      <w:start w:val="3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4A351ACA"/>
    <w:multiLevelType w:val="hybridMultilevel"/>
    <w:tmpl w:val="70D4F248"/>
    <w:lvl w:ilvl="0" w:tplc="8000EC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3355F"/>
    <w:multiLevelType w:val="hybridMultilevel"/>
    <w:tmpl w:val="0AEE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3F"/>
    <w:rsid w:val="00066DB9"/>
    <w:rsid w:val="000842F2"/>
    <w:rsid w:val="000A7F8C"/>
    <w:rsid w:val="001372D2"/>
    <w:rsid w:val="0015661A"/>
    <w:rsid w:val="001D0D56"/>
    <w:rsid w:val="002B2D6D"/>
    <w:rsid w:val="002F2C3F"/>
    <w:rsid w:val="00304130"/>
    <w:rsid w:val="003424FB"/>
    <w:rsid w:val="00371269"/>
    <w:rsid w:val="00452750"/>
    <w:rsid w:val="004603EC"/>
    <w:rsid w:val="00462F51"/>
    <w:rsid w:val="004B045A"/>
    <w:rsid w:val="004D14FE"/>
    <w:rsid w:val="00526BED"/>
    <w:rsid w:val="005708D8"/>
    <w:rsid w:val="005B40AE"/>
    <w:rsid w:val="0061581A"/>
    <w:rsid w:val="00723421"/>
    <w:rsid w:val="008B5FCB"/>
    <w:rsid w:val="00903F03"/>
    <w:rsid w:val="00991AA7"/>
    <w:rsid w:val="00AE7779"/>
    <w:rsid w:val="00BA3224"/>
    <w:rsid w:val="00C060E9"/>
    <w:rsid w:val="00C443A6"/>
    <w:rsid w:val="00C82F93"/>
    <w:rsid w:val="00CC5AD4"/>
    <w:rsid w:val="00D917C4"/>
    <w:rsid w:val="00DD309E"/>
    <w:rsid w:val="00F74331"/>
    <w:rsid w:val="00FA0C20"/>
    <w:rsid w:val="00FB5C1E"/>
    <w:rsid w:val="00FC7638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48F3"/>
  <w15:chartTrackingRefBased/>
  <w15:docId w15:val="{FE105CB2-7E04-474B-9B5D-2A7BE124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A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AD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D8"/>
  </w:style>
  <w:style w:type="paragraph" w:styleId="Footer">
    <w:name w:val="footer"/>
    <w:basedOn w:val="Normal"/>
    <w:link w:val="FooterChar"/>
    <w:uiPriority w:val="99"/>
    <w:unhideWhenUsed/>
    <w:rsid w:val="00570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D8"/>
  </w:style>
  <w:style w:type="table" w:styleId="TableGrid">
    <w:name w:val="Table Grid"/>
    <w:basedOn w:val="TableNormal"/>
    <w:uiPriority w:val="39"/>
    <w:rsid w:val="00526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cityofnewyork.us/" TargetMode="External"/><Relationship Id="rId13" Type="http://schemas.openxmlformats.org/officeDocument/2006/relationships/hyperlink" Target="https://suburbanstats.or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bls.gov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crashviewer.nhtsa.dot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blog.globalwebindex.com/chart-of-the-day/uber-demographics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822833/us-ride-sharing-uber-users-ag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venkatraman</dc:creator>
  <cp:keywords/>
  <dc:description/>
  <cp:lastModifiedBy>Dan Fox</cp:lastModifiedBy>
  <cp:revision>2</cp:revision>
  <dcterms:created xsi:type="dcterms:W3CDTF">2019-03-12T00:16:00Z</dcterms:created>
  <dcterms:modified xsi:type="dcterms:W3CDTF">2019-03-12T00:16:00Z</dcterms:modified>
</cp:coreProperties>
</file>