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Lab 2: Size, Scale and General Features of Viruses, Fungi and Bacteria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spacing w:before="240" w:after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(15 points)</w:t>
      </w:r>
    </w:p>
    <w:p>
      <w:pPr>
        <w:pStyle w:val="Normal"/>
        <w:spacing w:before="240" w:after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Objectives: </w:t>
      </w:r>
    </w:p>
    <w:p>
      <w:pPr>
        <w:pStyle w:val="Normal"/>
        <w:numPr>
          <w:ilvl w:val="0"/>
          <w:numId w:val="1"/>
        </w:numPr>
        <w:spacing w:before="240" w:after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To learn about the sizes of typical microorganisms. </w:t>
      </w:r>
    </w:p>
    <w:p>
      <w:pPr>
        <w:pStyle w:val="Normal"/>
        <w:numPr>
          <w:ilvl w:val="0"/>
          <w:numId w:val="1"/>
        </w:numPr>
        <w:spacing w:before="240" w:after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To become familiar with the units used to measure them. </w:t>
      </w:r>
    </w:p>
    <w:p>
      <w:pPr>
        <w:pStyle w:val="Normal"/>
        <w:numPr>
          <w:ilvl w:val="0"/>
          <w:numId w:val="1"/>
        </w:numPr>
        <w:spacing w:before="240" w:after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To learn about the Internet as a source of information useful to the study of microbes. </w:t>
      </w:r>
    </w:p>
    <w:p>
      <w:pPr>
        <w:pStyle w:val="Normal"/>
        <w:numPr>
          <w:ilvl w:val="0"/>
          <w:numId w:val="1"/>
        </w:numPr>
        <w:spacing w:before="240" w:after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To learn about cell structure. </w:t>
      </w:r>
    </w:p>
    <w:p>
      <w:pPr>
        <w:pStyle w:val="Normal"/>
        <w:spacing w:before="240" w:after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What you need:</w:t>
      </w:r>
    </w:p>
    <w:p>
      <w:pPr>
        <w:pStyle w:val="Normal"/>
        <w:numPr>
          <w:ilvl w:val="0"/>
          <w:numId w:val="2"/>
        </w:numPr>
        <w:spacing w:before="240" w:after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i/>
          <w:iCs/>
          <w:sz w:val="24"/>
          <w:szCs w:val="24"/>
        </w:rPr>
        <w:t xml:space="preserve">Alcamo’s Microbes and Society </w:t>
      </w:r>
      <w:r>
        <w:rPr>
          <w:rFonts w:cs="Arial" w:ascii="Arial" w:hAnsi="Arial"/>
          <w:iCs/>
          <w:sz w:val="24"/>
          <w:szCs w:val="24"/>
        </w:rPr>
        <w:t>textbook, both chapters 1 and 2</w:t>
      </w:r>
    </w:p>
    <w:p>
      <w:pPr>
        <w:pStyle w:val="Normal"/>
        <w:numPr>
          <w:ilvl w:val="0"/>
          <w:numId w:val="2"/>
        </w:numPr>
        <w:spacing w:before="240" w:after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Access to the websites listed below</w:t>
      </w:r>
    </w:p>
    <w:p>
      <w:pPr>
        <w:pStyle w:val="Normal"/>
        <w:spacing w:before="240" w:after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What to do:</w:t>
      </w:r>
    </w:p>
    <w:p>
      <w:pPr>
        <w:pStyle w:val="Normal"/>
        <w:numPr>
          <w:ilvl w:val="0"/>
          <w:numId w:val="3"/>
        </w:numPr>
        <w:spacing w:before="240" w:after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Read Pages 30 – 31 and 37 – 38 in Chapter 2 of the textbook.</w:t>
      </w:r>
    </w:p>
    <w:p>
      <w:pPr>
        <w:pStyle w:val="Normal"/>
        <w:numPr>
          <w:ilvl w:val="0"/>
          <w:numId w:val="3"/>
        </w:numPr>
        <w:spacing w:before="240" w:after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Use the following websites to help you answer the questions:</w:t>
      </w:r>
    </w:p>
    <w:p>
      <w:pPr>
        <w:pStyle w:val="Normal"/>
        <w:numPr>
          <w:ilvl w:val="1"/>
          <w:numId w:val="3"/>
        </w:numPr>
        <w:spacing w:before="240" w:after="240"/>
        <w:rPr/>
      </w:pPr>
      <w:hyperlink r:id="rId2">
        <w:r>
          <w:rPr>
            <w:rStyle w:val="VisitedInternetLink"/>
            <w:rFonts w:cs="Arial" w:ascii="Arial" w:hAnsi="Arial"/>
            <w:sz w:val="24"/>
            <w:szCs w:val="24"/>
          </w:rPr>
          <w:t>http://www.wisc-online.com/objects/ViewObject.aspx?ID=ABM4202</w:t>
        </w:r>
      </w:hyperlink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numPr>
          <w:ilvl w:val="1"/>
          <w:numId w:val="3"/>
        </w:numPr>
        <w:spacing w:before="240" w:after="240"/>
        <w:rPr/>
      </w:pPr>
      <w:hyperlink r:id="rId3">
        <w:r>
          <w:rPr>
            <w:rStyle w:val="VisitedInternetLink"/>
            <w:rFonts w:cs="Arial" w:ascii="Arial" w:hAnsi="Arial"/>
            <w:sz w:val="24"/>
            <w:szCs w:val="24"/>
          </w:rPr>
          <w:t>http://en.wikipedia.org/wiki/Bacteria</w:t>
        </w:r>
      </w:hyperlink>
    </w:p>
    <w:p>
      <w:pPr>
        <w:pStyle w:val="Normal"/>
        <w:numPr>
          <w:ilvl w:val="1"/>
          <w:numId w:val="3"/>
        </w:numPr>
        <w:spacing w:before="240" w:after="240"/>
        <w:rPr/>
      </w:pPr>
      <w:hyperlink r:id="rId4">
        <w:r>
          <w:rPr>
            <w:rStyle w:val="VisitedInternetLink"/>
            <w:rFonts w:cs="Arial" w:ascii="Arial" w:hAnsi="Arial"/>
            <w:sz w:val="24"/>
            <w:szCs w:val="24"/>
          </w:rPr>
          <w:t>http://en.wikipedia.org/wiki/Eukaryote</w:t>
        </w:r>
      </w:hyperlink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numPr>
          <w:ilvl w:val="1"/>
          <w:numId w:val="3"/>
        </w:numPr>
        <w:spacing w:before="240" w:after="240"/>
        <w:rPr/>
      </w:pPr>
      <w:hyperlink r:id="rId5">
        <w:r>
          <w:rPr>
            <w:rStyle w:val="VisitedInternetLink"/>
            <w:rFonts w:cs="Arial" w:ascii="Arial" w:hAnsi="Arial"/>
            <w:sz w:val="24"/>
            <w:szCs w:val="24"/>
          </w:rPr>
          <w:t>http://www.sciencedaily.com/articles/p/protozoa.htm</w:t>
        </w:r>
      </w:hyperlink>
    </w:p>
    <w:p>
      <w:pPr>
        <w:pStyle w:val="Normal"/>
        <w:numPr>
          <w:ilvl w:val="1"/>
          <w:numId w:val="3"/>
        </w:numPr>
        <w:spacing w:before="240" w:after="240"/>
        <w:rPr/>
      </w:pPr>
      <w:hyperlink r:id="rId6">
        <w:r>
          <w:rPr>
            <w:rStyle w:val="VisitedInternetLink"/>
            <w:rFonts w:cs="Arial" w:ascii="Arial" w:hAnsi="Arial"/>
            <w:sz w:val="24"/>
            <w:szCs w:val="24"/>
          </w:rPr>
          <w:t>http://en.wikipedia.org/wiki/Mold</w:t>
        </w:r>
      </w:hyperlink>
    </w:p>
    <w:p>
      <w:pPr>
        <w:pStyle w:val="Normal"/>
        <w:numPr>
          <w:ilvl w:val="1"/>
          <w:numId w:val="3"/>
        </w:numPr>
        <w:spacing w:before="240" w:after="240"/>
        <w:rPr/>
      </w:pPr>
      <w:hyperlink r:id="rId7">
        <w:r>
          <w:rPr>
            <w:rStyle w:val="VisitedInternetLink"/>
            <w:rFonts w:cs="Arial" w:ascii="Arial" w:hAnsi="Arial"/>
            <w:sz w:val="24"/>
            <w:szCs w:val="24"/>
          </w:rPr>
          <w:t>http://www.news-medical.net/health/What-is-a-Virus.aspx</w:t>
        </w:r>
      </w:hyperlink>
    </w:p>
    <w:p>
      <w:pPr>
        <w:pStyle w:val="Normal"/>
        <w:numPr>
          <w:ilvl w:val="1"/>
          <w:numId w:val="3"/>
        </w:numPr>
        <w:spacing w:before="240" w:after="240"/>
        <w:rPr/>
      </w:pPr>
      <w:hyperlink r:id="rId8">
        <w:r>
          <w:rPr>
            <w:rStyle w:val="VisitedInternetLink"/>
            <w:rFonts w:cs="Arial" w:ascii="Arial" w:hAnsi="Arial"/>
            <w:sz w:val="24"/>
            <w:szCs w:val="24"/>
          </w:rPr>
          <w:t>http://botany.si.edu/projects/algae/introduction.htm</w:t>
        </w:r>
      </w:hyperlink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3"/>
        </w:numPr>
        <w:spacing w:before="240" w:after="240"/>
        <w:rPr>
          <w:rFonts w:ascii="Arial" w:hAnsi="Arial" w:cs="Arial"/>
          <w:b/>
          <w:b/>
          <w:color w:val="006600"/>
          <w:sz w:val="24"/>
          <w:szCs w:val="24"/>
        </w:rPr>
      </w:pPr>
      <w:r>
        <w:rPr>
          <w:rFonts w:cs="Arial" w:ascii="Arial" w:hAnsi="Arial"/>
          <w:b/>
          <w:color w:val="006600"/>
          <w:sz w:val="24"/>
          <w:szCs w:val="24"/>
        </w:rPr>
        <w:t>Remember – please answer the questions using a different color font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  <w:r>
        <w:br w:type="page"/>
      </w:r>
    </w:p>
    <w:p>
      <w:pPr>
        <w:pStyle w:val="Normal"/>
        <w:spacing w:before="240" w:after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Answer the following questions: </w:t>
      </w:r>
    </w:p>
    <w:p>
      <w:pPr>
        <w:pStyle w:val="ListParagraph"/>
        <w:numPr>
          <w:ilvl w:val="0"/>
          <w:numId w:val="5"/>
        </w:numPr>
        <w:spacing w:before="240" w:after="240"/>
        <w:rPr/>
      </w:pPr>
      <w:r>
        <w:rPr>
          <w:rFonts w:cs="Arial" w:ascii="Arial" w:hAnsi="Arial"/>
          <w:sz w:val="24"/>
          <w:szCs w:val="24"/>
        </w:rPr>
        <w:t xml:space="preserve">(0.5 point) What is microbiology? </w:t>
      </w:r>
    </w:p>
    <w:p>
      <w:pPr>
        <w:pStyle w:val="ListParagraph"/>
        <w:numPr>
          <w:ilvl w:val="0"/>
          <w:numId w:val="0"/>
        </w:numPr>
        <w:spacing w:before="240" w:after="240"/>
        <w:ind w:left="1490" w:hanging="0"/>
        <w:rPr>
          <w:b/>
          <w:b/>
          <w:bCs/>
          <w:i/>
          <w:i/>
          <w:iCs/>
          <w:color w:val="FF3333"/>
        </w:rPr>
      </w:pPr>
      <w:r>
        <w:rPr>
          <w:rFonts w:cs="Arial" w:ascii="Arial" w:hAnsi="Arial"/>
          <w:b/>
          <w:bCs/>
          <w:i/>
          <w:iCs/>
          <w:color w:val="FF3333"/>
          <w:sz w:val="24"/>
          <w:szCs w:val="24"/>
        </w:rPr>
        <w:t xml:space="preserve">A branch of science that studies microorganisms and viruses, </w:t>
      </w:r>
      <w:r>
        <w:rPr>
          <w:rFonts w:cs="Arial" w:ascii="Arial" w:hAnsi="Arial"/>
          <w:b/>
          <w:bCs/>
          <w:i/>
          <w:iCs/>
          <w:color w:val="FF3333"/>
          <w:sz w:val="24"/>
          <w:szCs w:val="24"/>
        </w:rPr>
        <w:t xml:space="preserve">and their harmful and beneficial effects </w:t>
      </w:r>
      <w:r>
        <w:rPr>
          <w:rFonts w:cs="Arial" w:ascii="Arial" w:hAnsi="Arial"/>
          <w:b/>
          <w:bCs/>
          <w:i/>
          <w:iCs/>
          <w:color w:val="FF3333"/>
          <w:sz w:val="24"/>
          <w:szCs w:val="24"/>
        </w:rPr>
        <w:t>on the environment and mankind.</w:t>
      </w:r>
    </w:p>
    <w:p>
      <w:pPr>
        <w:pStyle w:val="ListParagraph"/>
        <w:numPr>
          <w:ilvl w:val="0"/>
          <w:numId w:val="5"/>
        </w:numPr>
        <w:spacing w:before="240" w:after="240"/>
        <w:rPr/>
      </w:pPr>
      <w:r>
        <w:rPr>
          <w:rFonts w:cs="Arial" w:ascii="Arial" w:hAnsi="Arial"/>
          <w:sz w:val="24"/>
          <w:szCs w:val="24"/>
        </w:rPr>
        <w:t xml:space="preserve">(1.5 points) Who were Janssen, Hooke, and Leeuwenhoek, </w:t>
      </w:r>
      <w:r>
        <w:rPr>
          <w:rFonts w:cs="Arial" w:ascii="Arial" w:hAnsi="Arial"/>
          <w:b/>
          <w:sz w:val="24"/>
          <w:szCs w:val="24"/>
        </w:rPr>
        <w:t>why are they important to microbiology</w:t>
      </w:r>
      <w:r>
        <w:rPr>
          <w:rFonts w:cs="Arial" w:ascii="Arial" w:hAnsi="Arial"/>
          <w:sz w:val="24"/>
          <w:szCs w:val="24"/>
        </w:rPr>
        <w:t>, and in which centuries did they live?</w:t>
      </w:r>
    </w:p>
    <w:tbl>
      <w:tblPr>
        <w:tblW w:w="1008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33"/>
        <w:gridCol w:w="1884"/>
        <w:gridCol w:w="5763"/>
      </w:tblGrid>
      <w:tr>
        <w:trPr/>
        <w:tc>
          <w:tcPr>
            <w:tcW w:w="2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240" w:after="240"/>
              <w:jc w:val="center"/>
              <w:rPr>
                <w:u w:val="single"/>
              </w:rPr>
            </w:pP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  <w:u w:val="single"/>
              </w:rPr>
              <w:t>Scientist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240" w:after="240"/>
              <w:jc w:val="center"/>
              <w:rPr>
                <w:u w:val="single"/>
              </w:rPr>
            </w:pP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  <w:u w:val="single"/>
              </w:rPr>
              <w:t>Life Span (Century)</w:t>
            </w:r>
          </w:p>
        </w:tc>
        <w:tc>
          <w:tcPr>
            <w:tcW w:w="5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240" w:after="240"/>
              <w:jc w:val="center"/>
              <w:rPr>
                <w:u w:val="single"/>
              </w:rPr>
            </w:pP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  <w:u w:val="single"/>
              </w:rPr>
              <w:t>Contribution</w:t>
            </w:r>
          </w:p>
        </w:tc>
      </w:tr>
      <w:tr>
        <w:trPr/>
        <w:tc>
          <w:tcPr>
            <w:tcW w:w="2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240" w:after="240"/>
              <w:ind w:hanging="0"/>
              <w:jc w:val="left"/>
              <w:rPr/>
            </w:pP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>Zacharias Janssen</w:t>
            </w:r>
          </w:p>
        </w:tc>
        <w:tc>
          <w:tcPr>
            <w:tcW w:w="18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240" w:after="240"/>
              <w:jc w:val="left"/>
              <w:rPr/>
            </w:pP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>1</w:t>
            </w: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>585</w:t>
            </w: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 xml:space="preserve"> – 1</w:t>
            </w: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>632</w:t>
            </w: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 xml:space="preserve"> (1</w:t>
            </w: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>6</w:t>
            </w: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  <w:vertAlign w:val="superscript"/>
              </w:rPr>
              <w:t>th</w:t>
            </w: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 xml:space="preserve"> &amp; 1</w:t>
            </w: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>7</w:t>
            </w: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  <w:vertAlign w:val="superscript"/>
              </w:rPr>
              <w:t>th</w:t>
            </w: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>)</w:t>
            </w:r>
          </w:p>
        </w:tc>
        <w:tc>
          <w:tcPr>
            <w:tcW w:w="57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240" w:after="240"/>
              <w:jc w:val="left"/>
              <w:rPr/>
            </w:pP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>Credited with the invention of the compound microscope</w:t>
            </w:r>
          </w:p>
        </w:tc>
      </w:tr>
      <w:tr>
        <w:trPr/>
        <w:tc>
          <w:tcPr>
            <w:tcW w:w="2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240" w:after="240"/>
              <w:ind w:hanging="0"/>
              <w:jc w:val="left"/>
              <w:rPr/>
            </w:pP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>Robert Hooke</w:t>
            </w:r>
          </w:p>
        </w:tc>
        <w:tc>
          <w:tcPr>
            <w:tcW w:w="18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240" w:after="240"/>
              <w:jc w:val="left"/>
              <w:rPr/>
            </w:pP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>1635 – 1703 (17</w:t>
            </w: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  <w:vertAlign w:val="superscript"/>
              </w:rPr>
              <w:t>th</w:t>
            </w: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 xml:space="preserve"> &amp; 18</w:t>
            </w: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  <w:vertAlign w:val="superscript"/>
              </w:rPr>
              <w:t>th</w:t>
            </w: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>)</w:t>
            </w:r>
          </w:p>
        </w:tc>
        <w:tc>
          <w:tcPr>
            <w:tcW w:w="57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240" w:after="240"/>
              <w:jc w:val="left"/>
              <w:rPr/>
            </w:pP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>Using a microscope, observed minute slices of cork (cells).  Published observations in “Micrographia”.</w:t>
            </w:r>
          </w:p>
        </w:tc>
      </w:tr>
      <w:tr>
        <w:trPr/>
        <w:tc>
          <w:tcPr>
            <w:tcW w:w="24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240" w:after="240"/>
              <w:ind w:hanging="0"/>
              <w:jc w:val="left"/>
              <w:rPr/>
            </w:pP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>Anton von Leeuwenhoek</w:t>
            </w:r>
          </w:p>
        </w:tc>
        <w:tc>
          <w:tcPr>
            <w:tcW w:w="18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240" w:after="240"/>
              <w:jc w:val="left"/>
              <w:rPr/>
            </w:pP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>163</w:t>
            </w: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 xml:space="preserve">2 </w:t>
            </w: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>– 17</w:t>
            </w: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>2</w:t>
            </w: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>3 (17</w:t>
            </w: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  <w:vertAlign w:val="superscript"/>
              </w:rPr>
              <w:t>th</w:t>
            </w: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 xml:space="preserve"> &amp; 18</w:t>
            </w: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  <w:vertAlign w:val="superscript"/>
              </w:rPr>
              <w:t>th</w:t>
            </w: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>)</w:t>
            </w:r>
          </w:p>
        </w:tc>
        <w:tc>
          <w:tcPr>
            <w:tcW w:w="57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240" w:after="240"/>
              <w:jc w:val="left"/>
              <w:rPr/>
            </w:pP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>Observed pond water through microscope.  Saw microorganisms that behaved animal-like (</w:t>
            </w: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>protozoan</w:t>
            </w: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 xml:space="preserve"> &amp; alga); named microorganisms “animalcules”.</w:t>
            </w:r>
          </w:p>
        </w:tc>
      </w:tr>
    </w:tbl>
    <w:p>
      <w:pPr>
        <w:pStyle w:val="ListParagraph"/>
        <w:spacing w:before="240" w:after="24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spacing w:before="240" w:after="24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spacing w:before="240" w:after="24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spacing w:before="240" w:after="24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spacing w:before="240" w:after="24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spacing w:before="240" w:after="24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spacing w:before="240" w:after="24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spacing w:before="240" w:after="24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spacing w:before="240" w:after="24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5"/>
        </w:numPr>
        <w:spacing w:before="240" w:after="240"/>
        <w:rPr/>
      </w:pPr>
      <w:r>
        <w:rPr>
          <w:rFonts w:cs="Arial" w:ascii="Arial" w:hAnsi="Arial"/>
          <w:sz w:val="24"/>
          <w:szCs w:val="24"/>
        </w:rPr>
        <w:t xml:space="preserve">(2 point) Complete the following table: </w:t>
      </w:r>
    </w:p>
    <w:tbl>
      <w:tblPr>
        <w:tblW w:w="9924" w:type="dxa"/>
        <w:jc w:val="left"/>
        <w:tblInd w:w="15" w:type="dxa"/>
        <w:tblBorders>
          <w:top w:val="dotted" w:sz="8" w:space="0" w:color="808080"/>
          <w:left w:val="dotted" w:sz="8" w:space="0" w:color="808080"/>
          <w:bottom w:val="dotted" w:sz="8" w:space="0" w:color="808080"/>
          <w:right w:val="dotted" w:sz="8" w:space="0" w:color="808080"/>
          <w:insideH w:val="dotted" w:sz="8" w:space="0" w:color="808080"/>
          <w:insideV w:val="dotted" w:sz="8" w:space="0" w:color="808080"/>
        </w:tblBorders>
        <w:tblCellMar>
          <w:top w:w="15" w:type="dxa"/>
          <w:left w:w="5" w:type="dxa"/>
          <w:bottom w:w="15" w:type="dxa"/>
          <w:right w:w="15" w:type="dxa"/>
        </w:tblCellMar>
        <w:tblLook w:val="04a0"/>
      </w:tblPr>
      <w:tblGrid>
        <w:gridCol w:w="783"/>
        <w:gridCol w:w="3830"/>
        <w:gridCol w:w="5311"/>
      </w:tblGrid>
      <w:tr>
        <w:trPr/>
        <w:tc>
          <w:tcPr>
            <w:tcW w:w="783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Prefix </w:t>
            </w:r>
          </w:p>
        </w:tc>
        <w:tc>
          <w:tcPr>
            <w:tcW w:w="3830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Multiple / fraction of a meter</w:t>
            </w:r>
          </w:p>
        </w:tc>
        <w:tc>
          <w:tcPr>
            <w:tcW w:w="5311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What might be measured using this unit?</w:t>
            </w:r>
          </w:p>
        </w:tc>
      </w:tr>
      <w:tr>
        <w:trPr/>
        <w:tc>
          <w:tcPr>
            <w:tcW w:w="783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kilo </w:t>
            </w:r>
          </w:p>
        </w:tc>
        <w:tc>
          <w:tcPr>
            <w:tcW w:w="3830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jc w:val="center"/>
              <w:rPr>
                <w:rFonts w:ascii="Arial" w:hAnsi="Arial" w:cs="Arial"/>
                <w:b/>
                <w:b/>
                <w:i/>
                <w:i/>
                <w:color w:val="C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>1000 X</w:t>
            </w:r>
          </w:p>
        </w:tc>
        <w:tc>
          <w:tcPr>
            <w:tcW w:w="5311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rPr>
                <w:rFonts w:ascii="Arial" w:hAnsi="Arial" w:cs="Arial"/>
                <w:b/>
                <w:b/>
                <w:i/>
                <w:i/>
                <w:color w:val="C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 xml:space="preserve">long distances, as in from Lane Community College to your home </w:t>
            </w:r>
          </w:p>
        </w:tc>
      </w:tr>
      <w:tr>
        <w:trPr/>
        <w:tc>
          <w:tcPr>
            <w:tcW w:w="783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centi</w:t>
            </w:r>
          </w:p>
        </w:tc>
        <w:tc>
          <w:tcPr>
            <w:tcW w:w="3830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 xml:space="preserve">1/100 </w:t>
            </w: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>(1 hundre</w:t>
            </w: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>dt</w:t>
            </w: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>h)</w:t>
            </w:r>
          </w:p>
        </w:tc>
        <w:tc>
          <w:tcPr>
            <w:tcW w:w="5311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rPr/>
            </w:pP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>Dimensions of tangible objects; i.e. human height, width of computer screen.</w:t>
            </w:r>
          </w:p>
        </w:tc>
      </w:tr>
      <w:tr>
        <w:trPr/>
        <w:tc>
          <w:tcPr>
            <w:tcW w:w="783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milli</w:t>
            </w:r>
          </w:p>
        </w:tc>
        <w:tc>
          <w:tcPr>
            <w:tcW w:w="3830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 xml:space="preserve">1/1000 </w:t>
            </w: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>(1 thousandth)</w:t>
            </w:r>
          </w:p>
        </w:tc>
        <w:tc>
          <w:tcPr>
            <w:tcW w:w="5311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rPr/>
            </w:pPr>
            <w:r>
              <w:rPr>
                <w:rFonts w:cs="Arial" w:ascii="Arial" w:hAnsi="Arial"/>
                <w:sz w:val="24"/>
                <w:szCs w:val="24"/>
              </w:rPr>
              <w:t> </w:t>
            </w: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>measurement of tools; socket set</w:t>
            </w:r>
          </w:p>
        </w:tc>
      </w:tr>
      <w:tr>
        <w:trPr/>
        <w:tc>
          <w:tcPr>
            <w:tcW w:w="783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micro</w:t>
            </w:r>
          </w:p>
        </w:tc>
        <w:tc>
          <w:tcPr>
            <w:tcW w:w="3830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>1/1000000 (1 millionth)</w:t>
            </w:r>
          </w:p>
        </w:tc>
        <w:tc>
          <w:tcPr>
            <w:tcW w:w="5311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rPr/>
            </w:pP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 xml:space="preserve">Most often used in cellular measurement; </w:t>
            </w: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>microorganisms</w:t>
            </w:r>
          </w:p>
        </w:tc>
      </w:tr>
      <w:tr>
        <w:trPr/>
        <w:tc>
          <w:tcPr>
            <w:tcW w:w="783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nano</w:t>
            </w:r>
          </w:p>
        </w:tc>
        <w:tc>
          <w:tcPr>
            <w:tcW w:w="3830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>1/</w:t>
            </w: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>10</w:t>
            </w: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>00000000</w:t>
            </w: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 xml:space="preserve"> (1 billionth)</w:t>
            </w:r>
          </w:p>
        </w:tc>
        <w:tc>
          <w:tcPr>
            <w:tcW w:w="5311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rPr/>
            </w:pPr>
            <w:r>
              <w:rPr>
                <w:rFonts w:cs="Arial" w:ascii="Arial" w:hAnsi="Arial"/>
                <w:sz w:val="24"/>
                <w:szCs w:val="24"/>
              </w:rPr>
              <w:t> </w:t>
            </w: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 xml:space="preserve">Used to measure particles; </w:t>
            </w: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>viruses</w:t>
            </w:r>
          </w:p>
        </w:tc>
      </w:tr>
    </w:tbl>
    <w:p>
      <w:pPr>
        <w:pStyle w:val="ListParagraph"/>
        <w:numPr>
          <w:ilvl w:val="0"/>
          <w:numId w:val="0"/>
        </w:numPr>
        <w:spacing w:before="240" w:after="240"/>
        <w:ind w:left="1130" w:hanging="0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5"/>
        </w:numPr>
        <w:spacing w:before="240" w:after="240"/>
        <w:ind w:left="720" w:hanging="360"/>
        <w:rPr/>
      </w:pPr>
      <w:r>
        <w:rPr>
          <w:rFonts w:cs="Arial" w:ascii="Arial" w:hAnsi="Arial"/>
          <w:sz w:val="24"/>
          <w:szCs w:val="24"/>
        </w:rPr>
        <w:t>(1.5 points) Describe what a prokaryote is and include a) a description of the genetic material and location, b) what type of organelles they have (if any), and c) if they have a cell wall, cell membrane, or both.</w:t>
      </w:r>
    </w:p>
    <w:p>
      <w:pPr>
        <w:pStyle w:val="Normal"/>
        <w:numPr>
          <w:ilvl w:val="0"/>
          <w:numId w:val="0"/>
        </w:numPr>
        <w:tabs>
          <w:tab w:val="left" w:pos="990" w:leader="none"/>
        </w:tabs>
        <w:spacing w:before="240" w:after="240"/>
        <w:ind w:left="770" w:hanging="0"/>
        <w:rPr/>
      </w:pPr>
      <w:r>
        <w:rPr>
          <w:rFonts w:cs="Arial" w:ascii="Arial" w:hAnsi="Arial"/>
          <w:b/>
          <w:i/>
          <w:color w:val="C00000"/>
          <w:sz w:val="24"/>
          <w:szCs w:val="24"/>
        </w:rPr>
        <w:t>P</w:t>
      </w:r>
      <w:r>
        <w:rPr>
          <w:rFonts w:cs="Arial" w:ascii="Arial" w:hAnsi="Arial"/>
          <w:b/>
          <w:i/>
          <w:color w:val="C00000"/>
          <w:sz w:val="24"/>
          <w:szCs w:val="24"/>
        </w:rPr>
        <w:t xml:space="preserve">rokaryotic cells have a cellular organization; however, lack a cell nucleus. Prokaryotes have chromosomes </w:t>
      </w:r>
      <w:r>
        <w:rPr>
          <w:rFonts w:cs="Arial" w:ascii="Arial" w:hAnsi="Arial"/>
          <w:b/>
          <w:i/>
          <w:color w:val="C00000"/>
          <w:sz w:val="24"/>
          <w:szCs w:val="24"/>
        </w:rPr>
        <w:t xml:space="preserve">– located in the cell’s cytoplasm –  </w:t>
      </w:r>
      <w:r>
        <w:rPr>
          <w:rFonts w:cs="Arial" w:ascii="Arial" w:hAnsi="Arial"/>
          <w:b/>
          <w:i/>
          <w:color w:val="C00000"/>
          <w:sz w:val="24"/>
          <w:szCs w:val="24"/>
        </w:rPr>
        <w:t xml:space="preserve">that carry the cell’s genetic material (DNA). </w:t>
      </w:r>
    </w:p>
    <w:p>
      <w:pPr>
        <w:pStyle w:val="Normal"/>
        <w:numPr>
          <w:ilvl w:val="0"/>
          <w:numId w:val="0"/>
        </w:numPr>
        <w:tabs>
          <w:tab w:val="left" w:pos="990" w:leader="none"/>
        </w:tabs>
        <w:spacing w:before="240" w:after="240"/>
        <w:ind w:left="770" w:hanging="0"/>
        <w:rPr/>
      </w:pPr>
      <w:r>
        <w:rPr>
          <w:rFonts w:cs="Arial" w:ascii="Arial" w:hAnsi="Arial"/>
          <w:b/>
          <w:i/>
          <w:color w:val="C00000"/>
          <w:sz w:val="24"/>
          <w:szCs w:val="24"/>
        </w:rPr>
        <w:t xml:space="preserve">Prokaryotes </w:t>
      </w:r>
      <w:r>
        <w:rPr>
          <w:rFonts w:cs="Arial" w:ascii="Arial" w:hAnsi="Arial"/>
          <w:b/>
          <w:i/>
          <w:color w:val="C00000"/>
          <w:sz w:val="24"/>
          <w:szCs w:val="24"/>
          <w:u w:val="single"/>
        </w:rPr>
        <w:t xml:space="preserve">do not </w:t>
      </w:r>
      <w:r>
        <w:rPr>
          <w:rFonts w:cs="Arial" w:ascii="Arial" w:hAnsi="Arial"/>
          <w:b/>
          <w:i/>
          <w:color w:val="C00000"/>
          <w:sz w:val="24"/>
          <w:szCs w:val="24"/>
          <w:u w:val="none"/>
        </w:rPr>
        <w:t>have o</w:t>
      </w:r>
      <w:r>
        <w:rPr>
          <w:rFonts w:cs="Arial" w:ascii="Arial" w:hAnsi="Arial"/>
          <w:b/>
          <w:i/>
          <w:color w:val="C00000"/>
          <w:sz w:val="24"/>
          <w:szCs w:val="24"/>
        </w:rPr>
        <w:t>rganelles.</w:t>
      </w:r>
    </w:p>
    <w:p>
      <w:pPr>
        <w:pStyle w:val="ListParagraph"/>
        <w:spacing w:before="240" w:after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spacing w:before="240" w:after="240"/>
        <w:ind w:left="630" w:hanging="360"/>
        <w:rPr/>
      </w:pPr>
      <w:r>
        <w:rPr>
          <w:rFonts w:cs="Arial" w:ascii="Arial" w:hAnsi="Arial"/>
          <w:sz w:val="24"/>
          <w:szCs w:val="24"/>
        </w:rPr>
        <w:t xml:space="preserve">(1 point) Briefly list the </w:t>
      </w:r>
      <w:r>
        <w:rPr>
          <w:rFonts w:cs="Arial" w:ascii="Arial" w:hAnsi="Arial"/>
          <w:sz w:val="24"/>
          <w:szCs w:val="24"/>
          <w:u w:val="single"/>
        </w:rPr>
        <w:t>functions</w:t>
      </w:r>
      <w:r>
        <w:rPr>
          <w:rFonts w:cs="Arial" w:ascii="Arial" w:hAnsi="Arial"/>
          <w:sz w:val="24"/>
          <w:szCs w:val="24"/>
        </w:rPr>
        <w:t xml:space="preserve"> or provide a description of each of the following in prokaryotic cells and if every prokaryote has the particular structure. </w:t>
      </w:r>
    </w:p>
    <w:p>
      <w:pPr>
        <w:pStyle w:val="ListParagraph"/>
        <w:numPr>
          <w:ilvl w:val="0"/>
          <w:numId w:val="0"/>
        </w:numPr>
        <w:tabs>
          <w:tab w:val="left" w:pos="990" w:leader="none"/>
        </w:tabs>
        <w:spacing w:before="240" w:after="240"/>
        <w:ind w:left="1440" w:hanging="0"/>
        <w:rPr/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a) </w:t>
      </w:r>
      <w:r>
        <w:rPr>
          <w:rFonts w:cs="Arial" w:ascii="Arial" w:hAnsi="Arial"/>
          <w:sz w:val="24"/>
          <w:szCs w:val="24"/>
        </w:rPr>
        <w:t xml:space="preserve">Cell membrane </w:t>
      </w:r>
      <w:r>
        <w:rPr>
          <w:rFonts w:cs="Arial" w:ascii="Arial" w:hAnsi="Arial"/>
          <w:sz w:val="24"/>
          <w:szCs w:val="24"/>
        </w:rPr>
        <w:t xml:space="preserve">-  </w:t>
      </w:r>
      <w:r>
        <w:rPr>
          <w:rFonts w:cs="Arial" w:ascii="Arial" w:hAnsi="Arial"/>
          <w:b/>
          <w:i/>
          <w:color w:val="C00000"/>
          <w:sz w:val="24"/>
          <w:szCs w:val="24"/>
        </w:rPr>
        <w:t xml:space="preserve">barrier that surrounds the cell that separates </w:t>
      </w:r>
      <w:r>
        <w:rPr>
          <w:rFonts w:cs="Arial" w:ascii="Arial" w:hAnsi="Arial"/>
          <w:b/>
          <w:i/>
          <w:color w:val="C00000"/>
          <w:sz w:val="24"/>
          <w:szCs w:val="24"/>
        </w:rPr>
        <w:t xml:space="preserve">the environment </w:t>
        <w:tab/>
        <w:t xml:space="preserve">from cytoplasm; present in </w:t>
      </w:r>
      <w:r>
        <w:rPr>
          <w:rFonts w:cs="Arial" w:ascii="Arial" w:hAnsi="Arial"/>
          <w:b/>
          <w:i/>
          <w:color w:val="C00000"/>
          <w:sz w:val="24"/>
          <w:szCs w:val="24"/>
          <w:u w:val="single"/>
        </w:rPr>
        <w:t>all</w:t>
      </w:r>
      <w:r>
        <w:rPr>
          <w:rFonts w:cs="Arial" w:ascii="Arial" w:hAnsi="Arial"/>
          <w:b/>
          <w:i/>
          <w:color w:val="C00000"/>
          <w:sz w:val="24"/>
          <w:szCs w:val="24"/>
        </w:rPr>
        <w:t xml:space="preserve"> </w:t>
      </w:r>
      <w:r>
        <w:rPr>
          <w:rFonts w:cs="Arial" w:ascii="Arial" w:hAnsi="Arial"/>
          <w:b/>
          <w:i/>
          <w:color w:val="C00000"/>
          <w:sz w:val="24"/>
          <w:szCs w:val="24"/>
        </w:rPr>
        <w:t>prokaryotes.</w:t>
      </w:r>
    </w:p>
    <w:p>
      <w:pPr>
        <w:pStyle w:val="Normal"/>
        <w:numPr>
          <w:ilvl w:val="0"/>
          <w:numId w:val="0"/>
        </w:numPr>
        <w:tabs>
          <w:tab w:val="left" w:pos="990" w:leader="none"/>
        </w:tabs>
        <w:spacing w:before="240" w:after="240"/>
        <w:ind w:left="720" w:hanging="0"/>
        <w:rPr/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b) </w:t>
      </w:r>
      <w:r>
        <w:rPr>
          <w:rFonts w:cs="Arial" w:ascii="Arial" w:hAnsi="Arial"/>
          <w:sz w:val="24"/>
          <w:szCs w:val="24"/>
        </w:rPr>
        <w:t xml:space="preserve">Cell wall </w:t>
      </w:r>
      <w:r>
        <w:rPr>
          <w:rFonts w:cs="Arial" w:ascii="Arial" w:hAnsi="Arial"/>
          <w:sz w:val="24"/>
          <w:szCs w:val="24"/>
        </w:rPr>
        <w:t xml:space="preserve">- </w:t>
      </w:r>
      <w:r>
        <w:rPr>
          <w:rFonts w:cs="Arial" w:ascii="Arial" w:hAnsi="Arial"/>
          <w:b/>
          <w:i/>
          <w:color w:val="C00000"/>
          <w:sz w:val="24"/>
          <w:szCs w:val="24"/>
        </w:rPr>
        <w:t xml:space="preserve"> </w:t>
      </w:r>
      <w:r>
        <w:rPr>
          <w:rFonts w:cs="Arial" w:ascii="Arial" w:hAnsi="Arial"/>
          <w:b/>
          <w:i/>
          <w:color w:val="C00000"/>
          <w:sz w:val="24"/>
          <w:szCs w:val="24"/>
        </w:rPr>
        <w:t xml:space="preserve">cell structure and water balance; </w:t>
      </w:r>
      <w:r>
        <w:rPr>
          <w:rFonts w:cs="Arial" w:ascii="Arial" w:hAnsi="Arial"/>
          <w:b/>
          <w:i/>
          <w:color w:val="C00000"/>
          <w:sz w:val="24"/>
          <w:szCs w:val="24"/>
        </w:rPr>
        <w:t xml:space="preserve">present in </w:t>
      </w:r>
      <w:r>
        <w:rPr>
          <w:rFonts w:cs="Arial" w:ascii="Arial" w:hAnsi="Arial"/>
          <w:b/>
          <w:i/>
          <w:color w:val="C00000"/>
          <w:sz w:val="24"/>
          <w:szCs w:val="24"/>
          <w:u w:val="single"/>
        </w:rPr>
        <w:t xml:space="preserve">most </w:t>
      </w:r>
      <w:r>
        <w:rPr>
          <w:rFonts w:cs="Arial" w:ascii="Arial" w:hAnsi="Arial"/>
          <w:b/>
          <w:i/>
          <w:color w:val="C00000"/>
          <w:sz w:val="24"/>
          <w:szCs w:val="24"/>
          <w:u w:val="none"/>
        </w:rPr>
        <w:t>prokaryotes</w:t>
      </w:r>
      <w:r>
        <w:rPr>
          <w:rFonts w:cs="Arial" w:ascii="Arial" w:hAnsi="Arial"/>
          <w:b/>
          <w:i/>
          <w:color w:val="C00000"/>
          <w:sz w:val="24"/>
          <w:szCs w:val="24"/>
        </w:rPr>
        <w:t>.</w:t>
      </w:r>
    </w:p>
    <w:p>
      <w:pPr>
        <w:pStyle w:val="Normal"/>
        <w:tabs>
          <w:tab w:val="left" w:pos="990" w:leader="none"/>
        </w:tabs>
        <w:spacing w:before="240" w:after="240"/>
        <w:rPr/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 xml:space="preserve">c) </w:t>
      </w:r>
      <w:r>
        <w:rPr>
          <w:rFonts w:cs="Arial" w:ascii="Arial" w:hAnsi="Arial"/>
          <w:sz w:val="24"/>
          <w:szCs w:val="24"/>
        </w:rPr>
        <w:t xml:space="preserve">Chromosomes </w:t>
      </w:r>
      <w:r>
        <w:rPr>
          <w:rFonts w:cs="Arial" w:ascii="Arial" w:hAnsi="Arial"/>
          <w:sz w:val="24"/>
          <w:szCs w:val="24"/>
        </w:rPr>
        <w:t xml:space="preserve">-  </w:t>
      </w:r>
      <w:r>
        <w:rPr>
          <w:rFonts w:cs="Arial" w:ascii="Arial" w:hAnsi="Arial"/>
          <w:b/>
          <w:i/>
          <w:color w:val="C00000"/>
          <w:sz w:val="24"/>
          <w:szCs w:val="24"/>
        </w:rPr>
        <w:t xml:space="preserve">carry the genetic information (DNA); present in </w:t>
      </w:r>
      <w:r>
        <w:rPr>
          <w:rFonts w:cs="Arial" w:ascii="Arial" w:hAnsi="Arial"/>
          <w:b/>
          <w:i/>
          <w:color w:val="C00000"/>
          <w:sz w:val="24"/>
          <w:szCs w:val="24"/>
          <w:u w:val="single"/>
        </w:rPr>
        <w:t>all</w:t>
      </w:r>
      <w:r>
        <w:rPr>
          <w:rFonts w:cs="Arial" w:ascii="Arial" w:hAnsi="Arial"/>
          <w:b/>
          <w:i/>
          <w:color w:val="C00000"/>
          <w:sz w:val="24"/>
          <w:szCs w:val="24"/>
        </w:rPr>
        <w:t xml:space="preserve">         </w:t>
        <w:tab/>
      </w:r>
      <w:r>
        <w:rPr>
          <w:rFonts w:cs="Arial" w:ascii="Arial" w:hAnsi="Arial"/>
          <w:b/>
          <w:i/>
          <w:color w:val="C00000"/>
          <w:sz w:val="24"/>
          <w:szCs w:val="24"/>
        </w:rPr>
        <w:t>prokaryotes.</w:t>
      </w:r>
    </w:p>
    <w:p>
      <w:pPr>
        <w:pStyle w:val="Normal"/>
        <w:numPr>
          <w:ilvl w:val="0"/>
          <w:numId w:val="0"/>
        </w:numPr>
        <w:tabs>
          <w:tab w:val="left" w:pos="990" w:leader="none"/>
        </w:tabs>
        <w:spacing w:before="240" w:after="240"/>
        <w:ind w:left="720" w:hanging="0"/>
        <w:rPr/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d) </w:t>
      </w:r>
      <w:r>
        <w:rPr>
          <w:rFonts w:cs="Arial" w:ascii="Arial" w:hAnsi="Arial"/>
          <w:sz w:val="24"/>
          <w:szCs w:val="24"/>
        </w:rPr>
        <w:t>Cytoplasm –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b/>
          <w:i/>
          <w:color w:val="C00000"/>
          <w:sz w:val="24"/>
          <w:szCs w:val="24"/>
        </w:rPr>
        <w:t xml:space="preserve">semi-fluid inside of the cell; </w:t>
      </w:r>
      <w:r>
        <w:rPr>
          <w:rFonts w:cs="Arial" w:ascii="Arial" w:hAnsi="Arial"/>
          <w:b/>
          <w:i/>
          <w:color w:val="C00000"/>
          <w:sz w:val="24"/>
          <w:szCs w:val="24"/>
        </w:rPr>
        <w:t xml:space="preserve">present in </w:t>
      </w:r>
      <w:r>
        <w:rPr>
          <w:rFonts w:cs="Arial" w:ascii="Arial" w:hAnsi="Arial"/>
          <w:b/>
          <w:i/>
          <w:color w:val="C00000"/>
          <w:sz w:val="24"/>
          <w:szCs w:val="24"/>
          <w:u w:val="single"/>
        </w:rPr>
        <w:t>all</w:t>
      </w:r>
      <w:r>
        <w:rPr>
          <w:rFonts w:cs="Arial" w:ascii="Arial" w:hAnsi="Arial"/>
          <w:b/>
          <w:i/>
          <w:color w:val="C00000"/>
          <w:sz w:val="24"/>
          <w:szCs w:val="24"/>
        </w:rPr>
        <w:t xml:space="preserve"> </w:t>
      </w:r>
      <w:r>
        <w:rPr>
          <w:rFonts w:cs="Arial" w:ascii="Arial" w:hAnsi="Arial"/>
          <w:b/>
          <w:i/>
          <w:color w:val="C00000"/>
          <w:sz w:val="24"/>
          <w:szCs w:val="24"/>
        </w:rPr>
        <w:t>prokaryotes.</w:t>
      </w:r>
    </w:p>
    <w:p>
      <w:pPr>
        <w:pStyle w:val="Normal"/>
        <w:numPr>
          <w:ilvl w:val="0"/>
          <w:numId w:val="0"/>
        </w:numPr>
        <w:tabs>
          <w:tab w:val="left" w:pos="990" w:leader="none"/>
        </w:tabs>
        <w:spacing w:before="240" w:after="240"/>
        <w:ind w:left="720" w:hanging="0"/>
        <w:rPr/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e) </w:t>
      </w:r>
      <w:r>
        <w:rPr>
          <w:rFonts w:cs="Arial" w:ascii="Arial" w:hAnsi="Arial"/>
          <w:sz w:val="24"/>
          <w:szCs w:val="24"/>
        </w:rPr>
        <w:t>Flagella –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b/>
          <w:i/>
          <w:color w:val="C00000"/>
          <w:sz w:val="24"/>
          <w:szCs w:val="24"/>
        </w:rPr>
        <w:t xml:space="preserve">cell mobiitly; </w:t>
      </w:r>
      <w:r>
        <w:rPr>
          <w:rFonts w:cs="Arial" w:ascii="Arial" w:hAnsi="Arial"/>
          <w:b/>
          <w:i/>
          <w:color w:val="C00000"/>
          <w:sz w:val="24"/>
          <w:szCs w:val="24"/>
        </w:rPr>
        <w:t xml:space="preserve">present in </w:t>
      </w:r>
      <w:r>
        <w:rPr>
          <w:rFonts w:cs="Arial" w:ascii="Arial" w:hAnsi="Arial"/>
          <w:b/>
          <w:i/>
          <w:color w:val="C00000"/>
          <w:sz w:val="24"/>
          <w:szCs w:val="24"/>
          <w:u w:val="single"/>
        </w:rPr>
        <w:t>some</w:t>
      </w:r>
      <w:r>
        <w:rPr>
          <w:rFonts w:cs="Arial" w:ascii="Arial" w:hAnsi="Arial"/>
          <w:b/>
          <w:i/>
          <w:color w:val="C00000"/>
          <w:sz w:val="24"/>
          <w:szCs w:val="24"/>
        </w:rPr>
        <w:t xml:space="preserve"> </w:t>
      </w:r>
      <w:r>
        <w:rPr>
          <w:rFonts w:cs="Arial" w:ascii="Arial" w:hAnsi="Arial"/>
          <w:b/>
          <w:i/>
          <w:color w:val="C00000"/>
          <w:sz w:val="24"/>
          <w:szCs w:val="24"/>
        </w:rPr>
        <w:t>prokaryotes.</w:t>
      </w:r>
    </w:p>
    <w:p>
      <w:pPr>
        <w:pStyle w:val="Normal"/>
        <w:numPr>
          <w:ilvl w:val="0"/>
          <w:numId w:val="0"/>
        </w:numPr>
        <w:tabs>
          <w:tab w:val="left" w:pos="990" w:leader="none"/>
        </w:tabs>
        <w:spacing w:before="240" w:after="240"/>
        <w:ind w:left="720" w:hanging="0"/>
        <w:rPr/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f) </w:t>
      </w:r>
      <w:r>
        <w:rPr>
          <w:rFonts w:cs="Arial" w:ascii="Arial" w:hAnsi="Arial"/>
          <w:sz w:val="24"/>
          <w:szCs w:val="24"/>
        </w:rPr>
        <w:t xml:space="preserve">Ribosomes </w:t>
      </w:r>
      <w:r>
        <w:rPr>
          <w:rFonts w:cs="Arial" w:ascii="Arial" w:hAnsi="Arial"/>
          <w:sz w:val="24"/>
          <w:szCs w:val="24"/>
        </w:rPr>
        <w:t xml:space="preserve">- </w:t>
      </w:r>
      <w:r>
        <w:rPr>
          <w:rFonts w:cs="Arial" w:ascii="Arial" w:hAnsi="Arial"/>
          <w:b/>
          <w:i/>
          <w:color w:val="C00000"/>
          <w:sz w:val="24"/>
          <w:szCs w:val="24"/>
        </w:rPr>
        <w:t xml:space="preserve"> </w:t>
      </w:r>
      <w:r>
        <w:rPr>
          <w:rFonts w:cs="Arial" w:ascii="Arial" w:hAnsi="Arial"/>
          <w:b/>
          <w:i/>
          <w:color w:val="C00000"/>
          <w:sz w:val="24"/>
          <w:szCs w:val="24"/>
        </w:rPr>
        <w:t xml:space="preserve">tiny bodies where protein is constructed; present in </w:t>
      </w:r>
      <w:r>
        <w:rPr>
          <w:rFonts w:cs="Arial" w:ascii="Arial" w:hAnsi="Arial"/>
          <w:b/>
          <w:i/>
          <w:color w:val="C00000"/>
          <w:sz w:val="24"/>
          <w:szCs w:val="24"/>
          <w:u w:val="single"/>
        </w:rPr>
        <w:t>all</w:t>
      </w:r>
      <w:r>
        <w:rPr>
          <w:rFonts w:cs="Arial" w:ascii="Arial" w:hAnsi="Arial"/>
          <w:b/>
          <w:i/>
          <w:color w:val="C00000"/>
          <w:sz w:val="24"/>
          <w:szCs w:val="24"/>
        </w:rPr>
        <w:t xml:space="preserve"> </w:t>
        <w:tab/>
      </w:r>
      <w:r>
        <w:rPr>
          <w:rFonts w:cs="Arial" w:ascii="Arial" w:hAnsi="Arial"/>
          <w:b/>
          <w:i/>
          <w:color w:val="C00000"/>
          <w:sz w:val="24"/>
          <w:szCs w:val="24"/>
        </w:rPr>
        <w:t>prokaryotes.</w:t>
      </w:r>
    </w:p>
    <w:p>
      <w:pPr>
        <w:pStyle w:val="ListParagraph"/>
        <w:numPr>
          <w:ilvl w:val="0"/>
          <w:numId w:val="5"/>
        </w:numPr>
        <w:tabs>
          <w:tab w:val="left" w:pos="990" w:leader="none"/>
        </w:tabs>
        <w:spacing w:before="240" w:after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(1.5 points) Describe what a eukaryote is and include a description of a) the genetic material and packaging/location, b) organelles, and c) whether they have a cell wall, cell membrane or both. </w:t>
      </w:r>
    </w:p>
    <w:p>
      <w:pPr>
        <w:pStyle w:val="Normal"/>
        <w:numPr>
          <w:ilvl w:val="0"/>
          <w:numId w:val="0"/>
        </w:numPr>
        <w:tabs>
          <w:tab w:val="left" w:pos="990" w:leader="none"/>
        </w:tabs>
        <w:spacing w:before="240" w:after="240"/>
        <w:ind w:left="770" w:hanging="0"/>
        <w:rPr/>
      </w:pPr>
      <w:r>
        <w:rPr>
          <w:rFonts w:cs="Arial" w:ascii="Arial" w:hAnsi="Arial"/>
          <w:b/>
          <w:i/>
          <w:color w:val="C00000"/>
          <w:sz w:val="24"/>
          <w:szCs w:val="24"/>
        </w:rPr>
        <w:t>Eu</w:t>
      </w:r>
      <w:r>
        <w:rPr>
          <w:rFonts w:cs="Arial" w:ascii="Arial" w:hAnsi="Arial"/>
          <w:b/>
          <w:i/>
          <w:color w:val="C00000"/>
          <w:sz w:val="24"/>
          <w:szCs w:val="24"/>
        </w:rPr>
        <w:t>karyotic cells have a cellular organization a</w:t>
      </w:r>
      <w:r>
        <w:rPr>
          <w:rFonts w:cs="Arial" w:ascii="Arial" w:hAnsi="Arial"/>
          <w:b/>
          <w:i/>
          <w:color w:val="C00000"/>
          <w:sz w:val="24"/>
          <w:szCs w:val="24"/>
        </w:rPr>
        <w:t>nd a</w:t>
      </w:r>
      <w:r>
        <w:rPr>
          <w:rFonts w:cs="Arial" w:ascii="Arial" w:hAnsi="Arial"/>
          <w:b/>
          <w:i/>
          <w:color w:val="C00000"/>
          <w:sz w:val="24"/>
          <w:szCs w:val="24"/>
        </w:rPr>
        <w:t xml:space="preserve"> cell nucleus. </w:t>
      </w:r>
      <w:r>
        <w:rPr>
          <w:rFonts w:cs="Arial" w:ascii="Arial" w:hAnsi="Arial"/>
          <w:b/>
          <w:i/>
          <w:color w:val="C00000"/>
          <w:sz w:val="24"/>
          <w:szCs w:val="24"/>
        </w:rPr>
        <w:t xml:space="preserve">The nucleus contains </w:t>
      </w:r>
      <w:r>
        <w:rPr>
          <w:rFonts w:cs="Arial" w:ascii="Arial" w:hAnsi="Arial"/>
          <w:b/>
          <w:i/>
          <w:color w:val="C00000"/>
          <w:sz w:val="24"/>
          <w:szCs w:val="24"/>
        </w:rPr>
        <w:t xml:space="preserve">chromosomes that carry the cell’s genetic material (DNA). </w:t>
      </w:r>
      <w:r>
        <w:rPr>
          <w:rFonts w:cs="Arial" w:ascii="Arial" w:hAnsi="Arial"/>
          <w:b/>
          <w:i/>
          <w:color w:val="C00000"/>
          <w:sz w:val="24"/>
          <w:szCs w:val="24"/>
        </w:rPr>
        <w:t xml:space="preserve">Eukaryotes have organelles – membrane enclosed cellular components.  All eukaryotes have a nucleus and </w:t>
      </w:r>
      <w:r>
        <w:rPr>
          <w:rFonts w:cs="Arial" w:ascii="Arial" w:hAnsi="Arial"/>
          <w:b/>
          <w:i/>
          <w:color w:val="C00000"/>
          <w:sz w:val="24"/>
          <w:szCs w:val="24"/>
        </w:rPr>
        <w:t xml:space="preserve">a </w:t>
      </w:r>
      <w:r>
        <w:rPr>
          <w:rFonts w:cs="Arial" w:ascii="Arial" w:hAnsi="Arial"/>
          <w:b/>
          <w:i/>
          <w:color w:val="C00000"/>
          <w:sz w:val="24"/>
          <w:szCs w:val="24"/>
        </w:rPr>
        <w:t xml:space="preserve">cell membrane.  Most eukaryotes contain mitochondria.  </w:t>
      </w:r>
      <w:r>
        <w:rPr>
          <w:rFonts w:cs="Arial" w:ascii="Arial" w:hAnsi="Arial"/>
          <w:b/>
          <w:i/>
          <w:color w:val="C00000"/>
          <w:sz w:val="24"/>
          <w:szCs w:val="24"/>
        </w:rPr>
        <w:t xml:space="preserve">Alga, </w:t>
      </w:r>
      <w:r>
        <w:rPr>
          <w:rFonts w:cs="Arial" w:ascii="Arial" w:hAnsi="Arial"/>
          <w:b/>
          <w:i/>
          <w:color w:val="C00000"/>
          <w:sz w:val="24"/>
          <w:szCs w:val="24"/>
        </w:rPr>
        <w:t xml:space="preserve">plant, </w:t>
      </w:r>
      <w:r>
        <w:rPr>
          <w:rFonts w:cs="Arial" w:ascii="Arial" w:hAnsi="Arial"/>
          <w:b/>
          <w:i/>
          <w:color w:val="C00000"/>
          <w:sz w:val="24"/>
          <w:szCs w:val="24"/>
        </w:rPr>
        <w:t>and fungi contain cell walls.</w:t>
      </w:r>
    </w:p>
    <w:p>
      <w:pPr>
        <w:pStyle w:val="ListParagraph"/>
        <w:numPr>
          <w:ilvl w:val="0"/>
          <w:numId w:val="5"/>
        </w:numPr>
        <w:spacing w:before="240" w:after="240"/>
        <w:ind w:left="770" w:hanging="31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(2 points) Briefly list the </w:t>
      </w:r>
      <w:r>
        <w:rPr>
          <w:rFonts w:cs="Arial" w:ascii="Arial" w:hAnsi="Arial"/>
          <w:sz w:val="24"/>
          <w:szCs w:val="24"/>
          <w:u w:val="single"/>
        </w:rPr>
        <w:t>functions</w:t>
      </w:r>
      <w:r>
        <w:rPr>
          <w:rFonts w:cs="Arial" w:ascii="Arial" w:hAnsi="Arial"/>
          <w:sz w:val="24"/>
          <w:szCs w:val="24"/>
        </w:rPr>
        <w:t xml:space="preserve"> or a description of each of the following in eukaryotic cells and if every eukaryote has the particular structure.. </w:t>
      </w:r>
    </w:p>
    <w:p>
      <w:pPr>
        <w:pStyle w:val="Normal"/>
        <w:numPr>
          <w:ilvl w:val="0"/>
          <w:numId w:val="6"/>
        </w:numPr>
        <w:tabs>
          <w:tab w:val="left" w:pos="990" w:leader="none"/>
        </w:tabs>
        <w:spacing w:before="240" w:after="240"/>
        <w:rPr/>
      </w:pPr>
      <w:r>
        <w:rPr>
          <w:rFonts w:cs="Arial" w:ascii="Arial" w:hAnsi="Arial"/>
          <w:sz w:val="24"/>
          <w:szCs w:val="24"/>
        </w:rPr>
        <w:t xml:space="preserve">Cell membrane </w:t>
      </w:r>
      <w:r>
        <w:rPr>
          <w:rFonts w:cs="Arial" w:ascii="Arial" w:hAnsi="Arial"/>
          <w:sz w:val="24"/>
          <w:szCs w:val="24"/>
        </w:rPr>
        <w:t xml:space="preserve">-  </w:t>
      </w:r>
      <w:r>
        <w:rPr>
          <w:rFonts w:cs="Arial" w:ascii="Arial" w:hAnsi="Arial"/>
          <w:b/>
          <w:i/>
          <w:color w:val="C00000"/>
          <w:sz w:val="24"/>
          <w:szCs w:val="24"/>
        </w:rPr>
        <w:t xml:space="preserve">barrier that surrounds the cell that separates </w:t>
      </w:r>
      <w:r>
        <w:rPr>
          <w:rFonts w:cs="Arial" w:ascii="Arial" w:hAnsi="Arial"/>
          <w:b/>
          <w:i/>
          <w:color w:val="C00000"/>
          <w:sz w:val="24"/>
          <w:szCs w:val="24"/>
        </w:rPr>
        <w:t xml:space="preserve">the environment </w:t>
        <w:tab/>
        <w:t xml:space="preserve">from cytoplasm; present in </w:t>
      </w:r>
      <w:r>
        <w:rPr>
          <w:rFonts w:cs="Arial" w:ascii="Arial" w:hAnsi="Arial"/>
          <w:b/>
          <w:i/>
          <w:color w:val="C00000"/>
          <w:sz w:val="24"/>
          <w:szCs w:val="24"/>
          <w:u w:val="single"/>
        </w:rPr>
        <w:t>all</w:t>
      </w:r>
      <w:r>
        <w:rPr>
          <w:rFonts w:cs="Arial" w:ascii="Arial" w:hAnsi="Arial"/>
          <w:b/>
          <w:i/>
          <w:color w:val="C00000"/>
          <w:sz w:val="24"/>
          <w:szCs w:val="24"/>
        </w:rPr>
        <w:t xml:space="preserve"> eu</w:t>
      </w:r>
      <w:r>
        <w:rPr>
          <w:rFonts w:cs="Arial" w:ascii="Arial" w:hAnsi="Arial"/>
          <w:b/>
          <w:i/>
          <w:color w:val="C00000"/>
          <w:sz w:val="24"/>
          <w:szCs w:val="24"/>
        </w:rPr>
        <w:t>karyotes.</w:t>
      </w:r>
    </w:p>
    <w:p>
      <w:pPr>
        <w:pStyle w:val="Normal"/>
        <w:numPr>
          <w:ilvl w:val="0"/>
          <w:numId w:val="6"/>
        </w:numPr>
        <w:tabs>
          <w:tab w:val="left" w:pos="990" w:leader="none"/>
        </w:tabs>
        <w:spacing w:before="240" w:after="240"/>
        <w:rPr/>
      </w:pPr>
      <w:r>
        <w:rPr>
          <w:rFonts w:cs="Arial" w:ascii="Arial" w:hAnsi="Arial"/>
          <w:sz w:val="24"/>
          <w:szCs w:val="24"/>
        </w:rPr>
        <w:t xml:space="preserve">Chromatin (Chromosomes) </w:t>
      </w:r>
      <w:r>
        <w:rPr>
          <w:rFonts w:cs="Arial" w:ascii="Arial" w:hAnsi="Arial"/>
          <w:sz w:val="24"/>
          <w:szCs w:val="24"/>
        </w:rPr>
        <w:t xml:space="preserve">-  </w:t>
      </w:r>
      <w:r>
        <w:rPr>
          <w:rFonts w:cs="Arial" w:ascii="Arial" w:hAnsi="Arial"/>
          <w:b/>
          <w:i/>
          <w:color w:val="C00000"/>
          <w:sz w:val="24"/>
          <w:szCs w:val="24"/>
        </w:rPr>
        <w:t xml:space="preserve">carry the genetic information (DNA); present in </w:t>
      </w:r>
      <w:r>
        <w:rPr>
          <w:rFonts w:cs="Arial" w:ascii="Arial" w:hAnsi="Arial"/>
          <w:b/>
          <w:i/>
          <w:color w:val="C00000"/>
          <w:sz w:val="24"/>
          <w:szCs w:val="24"/>
          <w:u w:val="single"/>
        </w:rPr>
        <w:t>all</w:t>
      </w:r>
      <w:r>
        <w:rPr>
          <w:rFonts w:cs="Arial" w:ascii="Arial" w:hAnsi="Arial"/>
          <w:b/>
          <w:i/>
          <w:color w:val="C00000"/>
          <w:sz w:val="24"/>
          <w:szCs w:val="24"/>
        </w:rPr>
        <w:t xml:space="preserve">         </w:t>
        <w:tab/>
        <w:t>eu</w:t>
      </w:r>
      <w:r>
        <w:rPr>
          <w:rFonts w:cs="Arial" w:ascii="Arial" w:hAnsi="Arial"/>
          <w:b/>
          <w:i/>
          <w:color w:val="C00000"/>
          <w:sz w:val="24"/>
          <w:szCs w:val="24"/>
        </w:rPr>
        <w:t>karyotes.</w:t>
      </w:r>
    </w:p>
    <w:p>
      <w:pPr>
        <w:pStyle w:val="Normal"/>
        <w:numPr>
          <w:ilvl w:val="0"/>
          <w:numId w:val="6"/>
        </w:numPr>
        <w:tabs>
          <w:tab w:val="left" w:pos="990" w:leader="none"/>
        </w:tabs>
        <w:spacing w:before="240" w:after="240"/>
        <w:rPr/>
      </w:pPr>
      <w:r>
        <w:rPr>
          <w:rFonts w:cs="Arial" w:ascii="Arial" w:hAnsi="Arial"/>
          <w:sz w:val="24"/>
          <w:szCs w:val="24"/>
        </w:rPr>
        <w:t xml:space="preserve">Endoplasmic reticulum </w:t>
      </w:r>
      <w:r>
        <w:rPr>
          <w:rFonts w:cs="Arial" w:ascii="Arial" w:hAnsi="Arial"/>
          <w:sz w:val="24"/>
          <w:szCs w:val="24"/>
        </w:rPr>
        <w:t xml:space="preserve">-  </w:t>
      </w:r>
      <w:r>
        <w:rPr>
          <w:rFonts w:cs="Arial" w:ascii="Arial" w:hAnsi="Arial"/>
          <w:b/>
          <w:i/>
          <w:color w:val="C00000"/>
          <w:sz w:val="24"/>
          <w:szCs w:val="24"/>
        </w:rPr>
        <w:t xml:space="preserve">organelle that </w:t>
      </w:r>
      <w:r>
        <w:rPr>
          <w:rFonts w:cs="Arial" w:ascii="Arial" w:hAnsi="Arial"/>
          <w:b/>
          <w:bCs/>
          <w:i/>
          <w:iCs/>
          <w:caps w:val="false"/>
          <w:smallCaps w:val="false"/>
          <w:color w:val="CC0000"/>
          <w:spacing w:val="0"/>
          <w:sz w:val="24"/>
          <w:szCs w:val="24"/>
        </w:rPr>
        <w:t xml:space="preserve">modifies proteins and synthesizes </w:t>
      </w:r>
      <w:hyperlink r:id="rId9">
        <w:r>
          <w:rPr>
            <w:rStyle w:val="InternetLink"/>
            <w:rFonts w:cs="Arial" w:ascii="Arial" w:hAnsi="Arial"/>
            <w:b/>
            <w:bCs/>
            <w:i/>
            <w:iCs/>
            <w:caps w:val="false"/>
            <w:smallCaps w:val="false"/>
            <w:strike w:val="false"/>
            <w:dstrike w:val="false"/>
            <w:color w:val="CC0000"/>
            <w:spacing w:val="0"/>
            <w:sz w:val="24"/>
            <w:szCs w:val="24"/>
            <w:u w:val="none"/>
            <w:effect w:val="none"/>
          </w:rPr>
          <w:t>lipids</w:t>
        </w:r>
      </w:hyperlink>
      <w:r>
        <w:rPr>
          <w:rFonts w:cs="Arial" w:ascii="Arial" w:hAnsi="Arial"/>
          <w:b/>
          <w:i/>
          <w:color w:val="C00000"/>
          <w:sz w:val="24"/>
          <w:szCs w:val="24"/>
        </w:rPr>
        <w:t>;</w:t>
      </w:r>
      <w:r>
        <w:rPr>
          <w:rFonts w:cs="Arial" w:ascii="Arial" w:hAnsi="Arial"/>
          <w:sz w:val="24"/>
          <w:szCs w:val="24"/>
        </w:rPr>
        <w:t xml:space="preserve">  </w:t>
        <w:tab/>
      </w:r>
      <w:r>
        <w:rPr>
          <w:rFonts w:cs="Arial" w:ascii="Arial" w:hAnsi="Arial"/>
          <w:b/>
          <w:i/>
          <w:color w:val="C00000"/>
          <w:sz w:val="24"/>
          <w:szCs w:val="24"/>
        </w:rPr>
        <w:t xml:space="preserve">present in </w:t>
      </w:r>
      <w:r>
        <w:rPr>
          <w:rFonts w:cs="Arial" w:ascii="Arial" w:hAnsi="Arial"/>
          <w:b/>
          <w:i/>
          <w:color w:val="C00000"/>
          <w:sz w:val="24"/>
          <w:szCs w:val="24"/>
          <w:u w:val="single"/>
        </w:rPr>
        <w:t>most</w:t>
      </w:r>
      <w:r>
        <w:rPr>
          <w:rFonts w:cs="Arial" w:ascii="Arial" w:hAnsi="Arial"/>
          <w:b/>
          <w:i/>
          <w:color w:val="C00000"/>
          <w:sz w:val="24"/>
          <w:szCs w:val="24"/>
        </w:rPr>
        <w:t xml:space="preserve"> eu</w:t>
      </w:r>
      <w:r>
        <w:rPr>
          <w:rFonts w:cs="Arial" w:ascii="Arial" w:hAnsi="Arial"/>
          <w:b/>
          <w:i/>
          <w:color w:val="C00000"/>
          <w:sz w:val="24"/>
          <w:szCs w:val="24"/>
        </w:rPr>
        <w:t>karyotes.</w:t>
      </w:r>
    </w:p>
    <w:p>
      <w:pPr>
        <w:pStyle w:val="Normal"/>
        <w:numPr>
          <w:ilvl w:val="0"/>
          <w:numId w:val="6"/>
        </w:numPr>
        <w:tabs>
          <w:tab w:val="left" w:pos="990" w:leader="none"/>
        </w:tabs>
        <w:spacing w:before="240" w:after="240"/>
        <w:rPr/>
      </w:pPr>
      <w:r>
        <w:rPr>
          <w:rFonts w:cs="Arial" w:ascii="Arial" w:hAnsi="Arial"/>
          <w:sz w:val="24"/>
          <w:szCs w:val="24"/>
        </w:rPr>
        <w:t xml:space="preserve">Golgi apparatus </w:t>
      </w:r>
      <w:r>
        <w:rPr>
          <w:rFonts w:cs="Arial" w:ascii="Arial" w:hAnsi="Arial"/>
          <w:sz w:val="24"/>
          <w:szCs w:val="24"/>
        </w:rPr>
        <w:t xml:space="preserve">-  </w:t>
      </w:r>
      <w:r>
        <w:rPr>
          <w:rFonts w:cs="Arial" w:ascii="Arial" w:hAnsi="Arial"/>
          <w:b/>
          <w:i/>
          <w:color w:val="C00000"/>
          <w:sz w:val="24"/>
          <w:szCs w:val="24"/>
        </w:rPr>
        <w:t xml:space="preserve">organelle </w:t>
      </w:r>
      <w:r>
        <w:rPr>
          <w:rFonts w:cs="Arial" w:ascii="Arial" w:hAnsi="Arial"/>
          <w:b/>
          <w:bCs/>
          <w:i/>
          <w:iCs/>
          <w:caps w:val="false"/>
          <w:smallCaps w:val="false"/>
          <w:color w:val="CC0000"/>
          <w:spacing w:val="0"/>
          <w:sz w:val="24"/>
          <w:szCs w:val="24"/>
        </w:rPr>
        <w:t xml:space="preserve">where the sorting of lipids and proteins takes place; </w:t>
        <w:tab/>
      </w:r>
      <w:r>
        <w:rPr>
          <w:rFonts w:cs="Arial" w:ascii="Arial" w:hAnsi="Arial"/>
          <w:b/>
          <w:bCs/>
          <w:i/>
          <w:iCs/>
          <w:caps w:val="false"/>
          <w:smallCaps w:val="false"/>
          <w:color w:val="C00000"/>
          <w:spacing w:val="0"/>
          <w:sz w:val="24"/>
          <w:szCs w:val="24"/>
        </w:rPr>
        <w:t xml:space="preserve">present in </w:t>
      </w:r>
      <w:r>
        <w:rPr>
          <w:rFonts w:cs="Arial" w:ascii="Arial" w:hAnsi="Arial"/>
          <w:b/>
          <w:bCs/>
          <w:i/>
          <w:iCs/>
          <w:caps w:val="false"/>
          <w:smallCaps w:val="false"/>
          <w:color w:val="C00000"/>
          <w:spacing w:val="0"/>
          <w:sz w:val="24"/>
          <w:szCs w:val="24"/>
          <w:u w:val="single"/>
        </w:rPr>
        <w:t>most</w:t>
      </w:r>
      <w:r>
        <w:rPr>
          <w:rFonts w:cs="Arial" w:ascii="Arial" w:hAnsi="Arial"/>
          <w:b/>
          <w:bCs/>
          <w:i/>
          <w:iCs/>
          <w:caps w:val="false"/>
          <w:smallCaps w:val="false"/>
          <w:color w:val="C00000"/>
          <w:spacing w:val="0"/>
          <w:sz w:val="24"/>
          <w:szCs w:val="24"/>
        </w:rPr>
        <w:t xml:space="preserve"> eu</w:t>
      </w:r>
      <w:r>
        <w:rPr>
          <w:rFonts w:cs="Arial" w:ascii="Arial" w:hAnsi="Arial"/>
          <w:b/>
          <w:bCs/>
          <w:i/>
          <w:iCs/>
          <w:caps w:val="false"/>
          <w:smallCaps w:val="false"/>
          <w:color w:val="C00000"/>
          <w:spacing w:val="0"/>
          <w:sz w:val="24"/>
          <w:szCs w:val="24"/>
        </w:rPr>
        <w:t>karyotes.</w:t>
      </w:r>
      <w:r>
        <w:rPr>
          <w:rFonts w:cs="Arial" w:ascii="Arial" w:hAnsi="Arial"/>
          <w:b/>
          <w:bCs/>
          <w:i/>
          <w:iCs/>
          <w:color w:val="CC000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6"/>
        </w:numPr>
        <w:tabs>
          <w:tab w:val="left" w:pos="990" w:leader="none"/>
        </w:tabs>
        <w:spacing w:before="240" w:after="240"/>
        <w:ind w:left="990" w:hanging="270"/>
        <w:rPr/>
      </w:pPr>
      <w:r>
        <w:rPr>
          <w:rFonts w:cs="Arial" w:ascii="Arial" w:hAnsi="Arial"/>
          <w:sz w:val="24"/>
          <w:szCs w:val="24"/>
        </w:rPr>
        <w:t xml:space="preserve">Lysosome </w:t>
      </w:r>
      <w:r>
        <w:rPr>
          <w:rFonts w:cs="Arial" w:ascii="Arial" w:hAnsi="Arial"/>
          <w:sz w:val="24"/>
          <w:szCs w:val="24"/>
        </w:rPr>
        <w:t xml:space="preserve">-  </w:t>
      </w:r>
      <w:r>
        <w:rPr>
          <w:rFonts w:cs="Arial" w:ascii="Arial" w:hAnsi="Arial"/>
          <w:b/>
          <w:bCs/>
          <w:i/>
          <w:iCs/>
          <w:caps w:val="false"/>
          <w:smallCaps w:val="false"/>
          <w:color w:val="CC0000"/>
          <w:spacing w:val="0"/>
          <w:sz w:val="24"/>
          <w:szCs w:val="24"/>
        </w:rPr>
        <w:t xml:space="preserve">take care of the cell's digestive process; present in </w:t>
      </w:r>
      <w:r>
        <w:rPr>
          <w:rFonts w:cs="Arial" w:ascii="Arial" w:hAnsi="Arial"/>
          <w:b/>
          <w:bCs/>
          <w:i/>
          <w:iCs/>
          <w:caps w:val="false"/>
          <w:smallCaps w:val="false"/>
          <w:color w:val="CC0000"/>
          <w:spacing w:val="0"/>
          <w:sz w:val="24"/>
          <w:szCs w:val="24"/>
          <w:u w:val="single"/>
        </w:rPr>
        <w:t>animal</w:t>
      </w:r>
      <w:r>
        <w:rPr>
          <w:rFonts w:cs="Arial" w:ascii="Arial" w:hAnsi="Arial"/>
          <w:b/>
          <w:bCs/>
          <w:i/>
          <w:iCs/>
          <w:caps w:val="false"/>
          <w:smallCaps w:val="false"/>
          <w:color w:val="CC0000"/>
          <w:spacing w:val="0"/>
          <w:sz w:val="24"/>
          <w:szCs w:val="24"/>
          <w:u w:val="none"/>
        </w:rPr>
        <w:t xml:space="preserve"> cells</w:t>
      </w:r>
    </w:p>
    <w:p>
      <w:pPr>
        <w:pStyle w:val="Normal"/>
        <w:numPr>
          <w:ilvl w:val="0"/>
          <w:numId w:val="6"/>
        </w:numPr>
        <w:tabs>
          <w:tab w:val="left" w:pos="990" w:leader="none"/>
        </w:tabs>
        <w:spacing w:before="240" w:after="240"/>
        <w:ind w:left="990" w:hanging="270"/>
        <w:rPr/>
      </w:pPr>
      <w:r>
        <w:rPr>
          <w:rFonts w:cs="Arial" w:ascii="Arial" w:hAnsi="Arial"/>
          <w:sz w:val="24"/>
          <w:szCs w:val="24"/>
        </w:rPr>
        <w:t xml:space="preserve">Mitochondria </w:t>
      </w:r>
      <w:r>
        <w:rPr>
          <w:rFonts w:cs="Arial" w:ascii="Arial" w:hAnsi="Arial"/>
          <w:sz w:val="24"/>
          <w:szCs w:val="24"/>
        </w:rPr>
        <w:t xml:space="preserve">-  </w:t>
      </w:r>
      <w:r>
        <w:rPr>
          <w:rFonts w:cs="Arial" w:ascii="Arial" w:hAnsi="Arial"/>
          <w:b/>
          <w:bCs/>
          <w:i/>
          <w:iCs/>
          <w:color w:val="CC0000"/>
          <w:sz w:val="24"/>
          <w:szCs w:val="24"/>
        </w:rPr>
        <w:t xml:space="preserve">responsible for the conversion of chemical energy to cellular </w:t>
        <w:tab/>
        <w:t xml:space="preserve">energy (ATP); present in </w:t>
      </w:r>
      <w:r>
        <w:rPr>
          <w:rFonts w:cs="Arial" w:ascii="Arial" w:hAnsi="Arial"/>
          <w:b/>
          <w:bCs/>
          <w:i/>
          <w:iCs/>
          <w:color w:val="CC0000"/>
          <w:sz w:val="24"/>
          <w:szCs w:val="24"/>
          <w:u w:val="single"/>
        </w:rPr>
        <w:t>most</w:t>
      </w:r>
      <w:r>
        <w:rPr>
          <w:rFonts w:cs="Arial" w:ascii="Arial" w:hAnsi="Arial"/>
          <w:b/>
          <w:bCs/>
          <w:i/>
          <w:iCs/>
          <w:color w:val="CC0000"/>
          <w:sz w:val="24"/>
          <w:szCs w:val="24"/>
        </w:rPr>
        <w:t xml:space="preserve"> eukaryotes</w:t>
      </w:r>
    </w:p>
    <w:p>
      <w:pPr>
        <w:pStyle w:val="Normal"/>
        <w:numPr>
          <w:ilvl w:val="0"/>
          <w:numId w:val="6"/>
        </w:numPr>
        <w:tabs>
          <w:tab w:val="left" w:pos="990" w:leader="none"/>
        </w:tabs>
        <w:spacing w:before="240" w:after="240"/>
        <w:ind w:left="990" w:hanging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Nucleolus </w:t>
      </w:r>
      <w:r>
        <w:rPr>
          <w:rFonts w:cs="Arial" w:ascii="Arial" w:hAnsi="Arial"/>
          <w:sz w:val="24"/>
          <w:szCs w:val="24"/>
        </w:rPr>
        <w:t xml:space="preserve">-  </w:t>
      </w:r>
      <w:r>
        <w:rPr>
          <w:rFonts w:cs="Arial" w:ascii="Arial" w:hAnsi="Arial"/>
          <w:b/>
          <w:bCs/>
          <w:i/>
          <w:iCs/>
          <w:caps w:val="false"/>
          <w:smallCaps w:val="false"/>
          <w:color w:val="CC0000"/>
          <w:spacing w:val="0"/>
          <w:sz w:val="24"/>
          <w:szCs w:val="24"/>
        </w:rPr>
        <w:t>condensed region of chromatin where ribosome synthesis occurs.</w:t>
      </w:r>
      <w:r>
        <w:rPr>
          <w:rFonts w:cs="Arial" w:ascii="Arial" w:hAnsi="Arial"/>
          <w:b/>
          <w:bCs/>
          <w:i/>
          <w:iCs/>
          <w:color w:val="CC000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6"/>
        </w:numPr>
        <w:tabs>
          <w:tab w:val="left" w:pos="990" w:leader="none"/>
        </w:tabs>
        <w:spacing w:before="240" w:after="240"/>
        <w:ind w:left="990" w:hanging="270"/>
        <w:rPr/>
      </w:pPr>
      <w:r>
        <w:rPr>
          <w:rFonts w:cs="Arial" w:ascii="Arial" w:hAnsi="Arial"/>
          <w:sz w:val="24"/>
          <w:szCs w:val="24"/>
        </w:rPr>
        <w:t>Nucleus –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b/>
          <w:bCs/>
          <w:i/>
          <w:iCs/>
          <w:color w:val="CC0000"/>
          <w:sz w:val="24"/>
          <w:szCs w:val="24"/>
        </w:rPr>
        <w:t xml:space="preserve">houses the genetic information needed for growth and metabolism; </w:t>
        <w:tab/>
        <w:t xml:space="preserve">present in </w:t>
      </w:r>
      <w:r>
        <w:rPr>
          <w:rFonts w:cs="Arial" w:ascii="Arial" w:hAnsi="Arial"/>
          <w:b/>
          <w:bCs/>
          <w:i/>
          <w:iCs/>
          <w:color w:val="CC0000"/>
          <w:sz w:val="24"/>
          <w:szCs w:val="24"/>
          <w:u w:val="single"/>
        </w:rPr>
        <w:t>all</w:t>
      </w:r>
      <w:r>
        <w:rPr>
          <w:rFonts w:cs="Arial" w:ascii="Arial" w:hAnsi="Arial"/>
          <w:b/>
          <w:bCs/>
          <w:i/>
          <w:iCs/>
          <w:color w:val="CC0000"/>
          <w:sz w:val="24"/>
          <w:szCs w:val="24"/>
        </w:rPr>
        <w:t xml:space="preserve"> eukaryotes</w:t>
      </w:r>
    </w:p>
    <w:p>
      <w:pPr>
        <w:pStyle w:val="Normal"/>
        <w:numPr>
          <w:ilvl w:val="0"/>
          <w:numId w:val="6"/>
        </w:numPr>
        <w:tabs>
          <w:tab w:val="left" w:pos="990" w:leader="none"/>
        </w:tabs>
        <w:spacing w:before="240" w:after="240"/>
        <w:ind w:left="990" w:hanging="270"/>
        <w:rPr/>
      </w:pPr>
      <w:r>
        <w:rPr>
          <w:rFonts w:cs="Arial" w:ascii="Arial" w:hAnsi="Arial"/>
          <w:sz w:val="24"/>
          <w:szCs w:val="24"/>
        </w:rPr>
        <w:t xml:space="preserve">Perioxisomes </w:t>
      </w:r>
      <w:r>
        <w:rPr>
          <w:rFonts w:cs="Arial" w:ascii="Arial" w:hAnsi="Arial"/>
          <w:sz w:val="24"/>
          <w:szCs w:val="24"/>
        </w:rPr>
        <w:t xml:space="preserve">- </w:t>
      </w:r>
      <w:r>
        <w:rPr>
          <w:rFonts w:cs="Arial" w:ascii="Arial" w:hAnsi="Arial"/>
          <w:b/>
          <w:bCs/>
          <w:i/>
          <w:iCs/>
          <w:caps w:val="false"/>
          <w:smallCaps w:val="false"/>
          <w:color w:val="CC0000"/>
          <w:spacing w:val="0"/>
          <w:sz w:val="24"/>
          <w:szCs w:val="24"/>
        </w:rPr>
        <w:t xml:space="preserve">carry out </w:t>
      </w:r>
      <w:r>
        <w:rPr>
          <w:rFonts w:cs="Arial" w:ascii="Arial" w:hAnsi="Arial"/>
          <w:b/>
          <w:bCs/>
          <w:i/>
          <w:iCs/>
          <w:caps w:val="false"/>
          <w:smallCaps w:val="false"/>
          <w:strike w:val="false"/>
          <w:dstrike w:val="false"/>
          <w:color w:val="CC0000"/>
          <w:spacing w:val="0"/>
          <w:sz w:val="24"/>
          <w:szCs w:val="24"/>
          <w:u w:val="none"/>
          <w:effect w:val="none"/>
        </w:rPr>
        <w:t>reactions oxidation t</w:t>
      </w:r>
      <w:r>
        <w:rPr>
          <w:rFonts w:cs="Arial" w:ascii="Arial" w:hAnsi="Arial"/>
          <w:b/>
          <w:bCs/>
          <w:i/>
          <w:iCs/>
          <w:caps w:val="false"/>
          <w:smallCaps w:val="false"/>
          <w:color w:val="CC0000"/>
          <w:spacing w:val="0"/>
          <w:sz w:val="24"/>
          <w:szCs w:val="24"/>
        </w:rPr>
        <w:t xml:space="preserve">hat break down </w:t>
      </w:r>
      <w:r>
        <w:rPr>
          <w:rFonts w:cs="Arial" w:ascii="Arial" w:hAnsi="Arial"/>
          <w:b/>
          <w:bCs/>
          <w:i/>
          <w:iCs/>
          <w:caps w:val="false"/>
          <w:smallCaps w:val="false"/>
          <w:strike w:val="false"/>
          <w:dstrike w:val="false"/>
          <w:color w:val="CC0000"/>
          <w:spacing w:val="0"/>
          <w:sz w:val="24"/>
          <w:szCs w:val="24"/>
          <w:u w:val="none"/>
          <w:effect w:val="none"/>
        </w:rPr>
        <w:t xml:space="preserve">fatty acids </w:t>
      </w:r>
      <w:r>
        <w:rPr>
          <w:rFonts w:cs="Arial" w:ascii="Arial" w:hAnsi="Arial"/>
          <w:b/>
          <w:bCs/>
          <w:i/>
          <w:iCs/>
          <w:caps w:val="false"/>
          <w:smallCaps w:val="false"/>
          <w:color w:val="CC0000"/>
          <w:spacing w:val="0"/>
          <w:sz w:val="24"/>
          <w:szCs w:val="24"/>
        </w:rPr>
        <w:t xml:space="preserve">and </w:t>
        <w:tab/>
      </w:r>
      <w:r>
        <w:rPr>
          <w:rFonts w:cs="Arial" w:ascii="Arial" w:hAnsi="Arial"/>
          <w:b/>
          <w:bCs/>
          <w:i/>
          <w:iCs/>
          <w:caps w:val="false"/>
          <w:smallCaps w:val="false"/>
          <w:color w:val="CC0000"/>
          <w:spacing w:val="0"/>
          <w:sz w:val="24"/>
          <w:szCs w:val="24"/>
        </w:rPr>
        <w:t>amino acids</w:t>
      </w:r>
      <w:r>
        <w:rPr>
          <w:rFonts w:cs="Arial" w:ascii="Arial" w:hAnsi="Arial"/>
          <w:b/>
          <w:bCs/>
          <w:i/>
          <w:iCs/>
          <w:caps w:val="false"/>
          <w:smallCaps w:val="false"/>
          <w:strike w:val="false"/>
          <w:dstrike w:val="false"/>
          <w:color w:val="CC0000"/>
          <w:spacing w:val="0"/>
          <w:sz w:val="24"/>
          <w:szCs w:val="24"/>
          <w:u w:val="none"/>
          <w:effect w:val="none"/>
        </w:rPr>
        <w:t xml:space="preserve"> </w:t>
      </w:r>
      <w:r>
        <w:rPr>
          <w:rFonts w:cs="Arial" w:ascii="Arial" w:hAnsi="Arial"/>
          <w:b/>
          <w:bCs/>
          <w:i/>
          <w:iCs/>
          <w:caps w:val="false"/>
          <w:smallCaps w:val="false"/>
          <w:color w:val="CC0000"/>
          <w:spacing w:val="0"/>
          <w:sz w:val="24"/>
          <w:szCs w:val="24"/>
        </w:rPr>
        <w:t xml:space="preserve">and detoxify poisons; </w:t>
      </w:r>
      <w:r>
        <w:rPr>
          <w:rFonts w:cs="Arial" w:ascii="Arial" w:hAnsi="Arial"/>
          <w:b/>
          <w:bCs/>
          <w:i/>
          <w:iCs/>
          <w:caps w:val="false"/>
          <w:smallCaps w:val="false"/>
          <w:color w:val="CC0000"/>
          <w:spacing w:val="0"/>
          <w:sz w:val="24"/>
          <w:szCs w:val="24"/>
        </w:rPr>
        <w:t>present in eukaryotes.</w:t>
      </w:r>
    </w:p>
    <w:p>
      <w:pPr>
        <w:pStyle w:val="Normal"/>
        <w:numPr>
          <w:ilvl w:val="0"/>
          <w:numId w:val="6"/>
        </w:numPr>
        <w:tabs>
          <w:tab w:val="left" w:pos="990" w:leader="none"/>
        </w:tabs>
        <w:spacing w:before="240" w:after="240"/>
        <w:rPr/>
      </w:pPr>
      <w:r>
        <w:rPr>
          <w:rFonts w:cs="Arial" w:ascii="Arial" w:hAnsi="Arial"/>
          <w:sz w:val="24"/>
          <w:szCs w:val="24"/>
        </w:rPr>
        <w:t xml:space="preserve">Ribosomes </w:t>
      </w:r>
      <w:r>
        <w:rPr>
          <w:rFonts w:cs="Arial" w:ascii="Arial" w:hAnsi="Arial"/>
          <w:sz w:val="24"/>
          <w:szCs w:val="24"/>
        </w:rPr>
        <w:t xml:space="preserve">-  </w:t>
      </w:r>
      <w:r>
        <w:rPr>
          <w:rFonts w:cs="Arial" w:ascii="Arial" w:hAnsi="Arial"/>
          <w:b/>
          <w:i/>
          <w:color w:val="C00000"/>
          <w:sz w:val="24"/>
          <w:szCs w:val="24"/>
        </w:rPr>
        <w:t xml:space="preserve">tiny bodies where protein is constructed; present in </w:t>
      </w:r>
      <w:r>
        <w:rPr>
          <w:rFonts w:cs="Arial" w:ascii="Arial" w:hAnsi="Arial"/>
          <w:b/>
          <w:i/>
          <w:color w:val="C00000"/>
          <w:sz w:val="24"/>
          <w:szCs w:val="24"/>
          <w:u w:val="single"/>
        </w:rPr>
        <w:t>all</w:t>
      </w:r>
      <w:r>
        <w:rPr>
          <w:rFonts w:cs="Arial" w:ascii="Arial" w:hAnsi="Arial"/>
          <w:b/>
          <w:i/>
          <w:color w:val="C00000"/>
          <w:sz w:val="24"/>
          <w:szCs w:val="24"/>
        </w:rPr>
        <w:t xml:space="preserve"> </w:t>
      </w:r>
      <w:r>
        <w:rPr>
          <w:rFonts w:cs="Arial" w:ascii="Arial" w:hAnsi="Arial"/>
          <w:b/>
          <w:i/>
          <w:color w:val="C00000"/>
          <w:sz w:val="24"/>
          <w:szCs w:val="24"/>
        </w:rPr>
        <w:t>eu</w:t>
      </w:r>
      <w:r>
        <w:rPr>
          <w:rFonts w:cs="Arial" w:ascii="Arial" w:hAnsi="Arial"/>
          <w:b/>
          <w:i/>
          <w:color w:val="C00000"/>
          <w:sz w:val="24"/>
          <w:szCs w:val="24"/>
        </w:rPr>
        <w:t>karyotes.</w:t>
      </w:r>
    </w:p>
    <w:p>
      <w:pPr>
        <w:pStyle w:val="Normal"/>
        <w:numPr>
          <w:ilvl w:val="0"/>
          <w:numId w:val="0"/>
        </w:numPr>
        <w:tabs>
          <w:tab w:val="left" w:pos="990" w:leader="none"/>
        </w:tabs>
        <w:spacing w:before="240" w:after="240"/>
        <w:ind w:left="1080" w:hanging="0"/>
        <w:rPr>
          <w:rFonts w:ascii="Arial" w:hAnsi="Arial" w:cs="Arial"/>
          <w:b/>
          <w:b/>
          <w:i/>
          <w:i/>
          <w:color w:val="C00000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5"/>
        </w:numPr>
        <w:spacing w:before="240" w:after="240"/>
        <w:rPr/>
      </w:pPr>
      <w:r>
        <w:rPr>
          <w:rFonts w:cs="Arial" w:ascii="Arial" w:hAnsi="Arial"/>
          <w:sz w:val="24"/>
          <w:szCs w:val="24"/>
        </w:rPr>
        <w:t xml:space="preserve">(0.5 points) What things do prokaryotes and eukaryotes have in common – name at least </w:t>
      </w:r>
      <w:r>
        <w:rPr>
          <w:rFonts w:cs="Arial" w:ascii="Arial" w:hAnsi="Arial"/>
          <w:b/>
          <w:sz w:val="24"/>
          <w:szCs w:val="24"/>
        </w:rPr>
        <w:t>two</w:t>
      </w:r>
      <w:r>
        <w:rPr>
          <w:rFonts w:cs="Arial" w:ascii="Arial" w:hAnsi="Arial"/>
          <w:sz w:val="24"/>
          <w:szCs w:val="24"/>
        </w:rPr>
        <w:t xml:space="preserve"> things?</w:t>
      </w:r>
    </w:p>
    <w:p>
      <w:pPr>
        <w:pStyle w:val="ListParagraph"/>
        <w:numPr>
          <w:ilvl w:val="1"/>
          <w:numId w:val="7"/>
        </w:numPr>
        <w:spacing w:before="240" w:after="240"/>
        <w:rPr>
          <w:rFonts w:ascii="Arial" w:hAnsi="Arial" w:cs="Arial"/>
          <w:b/>
          <w:b/>
          <w:bCs/>
          <w:i/>
          <w:i/>
          <w:iCs/>
          <w:color w:val="CC0000"/>
          <w:sz w:val="24"/>
          <w:szCs w:val="24"/>
        </w:rPr>
      </w:pPr>
      <w:bookmarkStart w:id="0" w:name="_GoBack"/>
      <w:bookmarkEnd w:id="0"/>
      <w:r>
        <w:rPr>
          <w:rFonts w:cs="Arial" w:ascii="Arial" w:hAnsi="Arial"/>
          <w:b/>
          <w:bCs/>
          <w:i/>
          <w:iCs/>
          <w:color w:val="CC0000"/>
          <w:sz w:val="24"/>
          <w:szCs w:val="24"/>
        </w:rPr>
        <w:t>Cell membrane</w:t>
      </w:r>
    </w:p>
    <w:p>
      <w:pPr>
        <w:pStyle w:val="ListParagraph"/>
        <w:numPr>
          <w:ilvl w:val="1"/>
          <w:numId w:val="7"/>
        </w:numPr>
        <w:spacing w:before="240" w:after="240"/>
        <w:rPr>
          <w:rFonts w:ascii="Arial" w:hAnsi="Arial" w:cs="Arial"/>
          <w:b/>
          <w:b/>
          <w:bCs/>
          <w:i/>
          <w:i/>
          <w:iCs/>
          <w:color w:val="CC0000"/>
          <w:sz w:val="24"/>
          <w:szCs w:val="24"/>
        </w:rPr>
      </w:pPr>
      <w:r>
        <w:rPr>
          <w:rFonts w:cs="Arial" w:ascii="Arial" w:hAnsi="Arial"/>
          <w:b/>
          <w:bCs/>
          <w:i/>
          <w:iCs/>
          <w:color w:val="CC0000"/>
          <w:sz w:val="24"/>
          <w:szCs w:val="24"/>
        </w:rPr>
        <w:t>ATP production</w:t>
      </w:r>
    </w:p>
    <w:p>
      <w:pPr>
        <w:pStyle w:val="ListParagraph"/>
        <w:numPr>
          <w:ilvl w:val="0"/>
          <w:numId w:val="5"/>
        </w:numPr>
        <w:spacing w:before="240" w:after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(2.5 points) Describe six different examples of the spectrum of microorganisms. For each, include the size scale, written descriptions of their structure, and a few facts describing their importance. </w:t>
      </w:r>
    </w:p>
    <w:tbl>
      <w:tblPr>
        <w:tblW w:w="10210" w:type="dxa"/>
        <w:jc w:val="left"/>
        <w:tblInd w:w="15" w:type="dxa"/>
        <w:tblBorders>
          <w:top w:val="dotted" w:sz="8" w:space="0" w:color="808080"/>
          <w:left w:val="dotted" w:sz="8" w:space="0" w:color="808080"/>
          <w:bottom w:val="dotted" w:sz="8" w:space="0" w:color="808080"/>
          <w:right w:val="dotted" w:sz="8" w:space="0" w:color="808080"/>
          <w:insideH w:val="dotted" w:sz="8" w:space="0" w:color="808080"/>
          <w:insideV w:val="dotted" w:sz="8" w:space="0" w:color="808080"/>
        </w:tblBorders>
        <w:tblCellMar>
          <w:top w:w="15" w:type="dxa"/>
          <w:left w:w="5" w:type="dxa"/>
          <w:bottom w:w="15" w:type="dxa"/>
          <w:right w:w="15" w:type="dxa"/>
        </w:tblCellMar>
        <w:tblLook w:val="04a0"/>
      </w:tblPr>
      <w:tblGrid>
        <w:gridCol w:w="1955"/>
        <w:gridCol w:w="2362"/>
        <w:gridCol w:w="2498"/>
        <w:gridCol w:w="3394"/>
      </w:tblGrid>
      <w:tr>
        <w:trPr/>
        <w:tc>
          <w:tcPr>
            <w:tcW w:w="1955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Organism </w:t>
            </w:r>
          </w:p>
        </w:tc>
        <w:tc>
          <w:tcPr>
            <w:tcW w:w="2362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Size scale</w:t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(i.e. 1 – 5 </w:t>
            </w:r>
            <w:r>
              <w:rPr>
                <w:rFonts w:cs="Arial" w:ascii="Symbol" w:hAnsi="Symbol"/>
                <w:sz w:val="24"/>
                <w:szCs w:val="24"/>
              </w:rPr>
              <w:t></w:t>
            </w:r>
            <w:r>
              <w:rPr>
                <w:rFonts w:cs="Arial" w:ascii="Arial" w:hAnsi="Arial"/>
                <w:sz w:val="24"/>
                <w:szCs w:val="24"/>
              </w:rPr>
              <w:t>m)</w:t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Symbol" w:hAnsi="Symbol"/>
                <w:sz w:val="24"/>
                <w:szCs w:val="24"/>
              </w:rPr>
              <w:t></w:t>
            </w:r>
            <w:r>
              <w:rPr>
                <w:rFonts w:cs="Arial" w:ascii="Arial" w:hAnsi="Arial"/>
                <w:sz w:val="24"/>
                <w:szCs w:val="24"/>
              </w:rPr>
              <w:t>m = micrometers</w:t>
            </w:r>
          </w:p>
        </w:tc>
        <w:tc>
          <w:tcPr>
            <w:tcW w:w="2498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Brief description of their structure</w:t>
            </w:r>
          </w:p>
        </w:tc>
        <w:tc>
          <w:tcPr>
            <w:tcW w:w="3394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Example organism (</w:t>
            </w:r>
            <w:r>
              <w:rPr>
                <w:rFonts w:cs="Arial" w:ascii="Arial" w:hAnsi="Arial"/>
                <w:b/>
                <w:color w:val="C00000"/>
                <w:sz w:val="24"/>
                <w:szCs w:val="24"/>
              </w:rPr>
              <w:t>be specific</w:t>
            </w:r>
            <w:r>
              <w:rPr>
                <w:rFonts w:cs="Arial" w:ascii="Arial" w:hAnsi="Arial"/>
                <w:sz w:val="24"/>
                <w:szCs w:val="24"/>
              </w:rPr>
              <w:t>) and a few facts describing the organism’s significance</w:t>
            </w:r>
          </w:p>
        </w:tc>
      </w:tr>
      <w:tr>
        <w:trPr/>
        <w:tc>
          <w:tcPr>
            <w:tcW w:w="1955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rPr>
                <w:rFonts w:ascii="Arial" w:hAnsi="Arial" w:cs="Arial"/>
                <w:b/>
                <w:b/>
                <w:color w:val="C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color w:val="C00000"/>
                <w:sz w:val="24"/>
                <w:szCs w:val="24"/>
              </w:rPr>
              <w:t>1. Bacterium</w:t>
            </w:r>
          </w:p>
        </w:tc>
        <w:tc>
          <w:tcPr>
            <w:tcW w:w="2362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jc w:val="center"/>
              <w:rPr>
                <w:rFonts w:ascii="Arial" w:hAnsi="Arial" w:cs="Arial"/>
                <w:b/>
                <w:b/>
                <w:color w:val="C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color w:val="C00000"/>
                <w:sz w:val="24"/>
                <w:szCs w:val="24"/>
              </w:rPr>
              <w:t xml:space="preserve">2 – 4 </w:t>
            </w:r>
            <w:r>
              <w:rPr>
                <w:rFonts w:cs="Arial" w:ascii="Symbol" w:hAnsi="Symbol"/>
                <w:b/>
                <w:color w:val="C00000"/>
                <w:sz w:val="24"/>
                <w:szCs w:val="24"/>
              </w:rPr>
              <w:t></w:t>
            </w:r>
            <w:r>
              <w:rPr>
                <w:rFonts w:cs="Arial" w:ascii="Arial" w:hAnsi="Arial"/>
                <w:b/>
                <w:color w:val="C00000"/>
                <w:sz w:val="24"/>
                <w:szCs w:val="24"/>
              </w:rPr>
              <w:t xml:space="preserve">m (length)  0.2 – 0.5 </w:t>
            </w:r>
            <w:r>
              <w:rPr>
                <w:rFonts w:cs="Arial" w:ascii="Symbol" w:hAnsi="Symbol"/>
                <w:b/>
                <w:color w:val="C00000"/>
                <w:sz w:val="24"/>
                <w:szCs w:val="24"/>
              </w:rPr>
              <w:t></w:t>
            </w:r>
            <w:r>
              <w:rPr>
                <w:rFonts w:cs="Arial" w:ascii="Arial" w:hAnsi="Arial"/>
                <w:b/>
                <w:color w:val="C00000"/>
                <w:sz w:val="24"/>
                <w:szCs w:val="24"/>
              </w:rPr>
              <w:t>m (width)</w:t>
            </w:r>
          </w:p>
        </w:tc>
        <w:tc>
          <w:tcPr>
            <w:tcW w:w="2498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jc w:val="center"/>
              <w:rPr>
                <w:rFonts w:ascii="Arial" w:hAnsi="Arial" w:cs="Arial"/>
                <w:b/>
                <w:b/>
                <w:color w:val="C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color w:val="C00000"/>
                <w:sz w:val="24"/>
                <w:szCs w:val="24"/>
              </w:rPr>
              <w:t>Rod-shaped – sort of like a capsule</w:t>
            </w:r>
          </w:p>
        </w:tc>
        <w:tc>
          <w:tcPr>
            <w:tcW w:w="3394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jc w:val="center"/>
              <w:rPr>
                <w:rFonts w:ascii="Arial" w:hAnsi="Arial" w:cs="Arial"/>
                <w:b/>
                <w:b/>
                <w:color w:val="C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 xml:space="preserve">Mycobacterium tuberculosis- </w:t>
            </w:r>
            <w:r>
              <w:rPr>
                <w:rFonts w:cs="Arial" w:ascii="Arial" w:hAnsi="Arial"/>
                <w:b/>
                <w:color w:val="C00000"/>
                <w:sz w:val="24"/>
                <w:szCs w:val="24"/>
              </w:rPr>
              <w:t>an extremely dangerous pathogen that is one of the leading causes of death among bacterial diseases</w:t>
            </w:r>
          </w:p>
        </w:tc>
      </w:tr>
      <w:tr>
        <w:trPr/>
        <w:tc>
          <w:tcPr>
            <w:tcW w:w="1955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2. Protozoan</w:t>
            </w:r>
          </w:p>
        </w:tc>
        <w:tc>
          <w:tcPr>
            <w:tcW w:w="2362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rPr/>
            </w:pPr>
            <w:r>
              <w:rPr>
                <w:rFonts w:cs="Arial" w:ascii="Arial" w:hAnsi="Arial"/>
                <w:b/>
                <w:color w:val="C00000"/>
                <w:sz w:val="24"/>
                <w:szCs w:val="24"/>
              </w:rPr>
              <w:t xml:space="preserve">2 – </w:t>
            </w:r>
            <w:r>
              <w:rPr>
                <w:rFonts w:cs="Arial" w:ascii="Arial" w:hAnsi="Arial"/>
                <w:b/>
                <w:color w:val="C00000"/>
                <w:sz w:val="24"/>
                <w:szCs w:val="24"/>
              </w:rPr>
              <w:t>50</w:t>
            </w:r>
            <w:r>
              <w:rPr>
                <w:rFonts w:cs="Arial" w:ascii="Symbol" w:hAnsi="Symbol"/>
                <w:b/>
                <w:color w:val="C00000"/>
                <w:sz w:val="24"/>
                <w:szCs w:val="24"/>
              </w:rPr>
              <w:t></w:t>
            </w:r>
            <w:r>
              <w:rPr>
                <w:rFonts w:cs="Arial" w:ascii="Arial" w:hAnsi="Arial"/>
                <w:b/>
                <w:color w:val="C00000"/>
                <w:sz w:val="24"/>
                <w:szCs w:val="24"/>
              </w:rPr>
              <w:t>m (</w:t>
            </w:r>
            <w:r>
              <w:rPr>
                <w:rFonts w:cs="Arial" w:ascii="Arial" w:hAnsi="Arial"/>
                <w:b/>
                <w:color w:val="C00000"/>
                <w:sz w:val="24"/>
                <w:szCs w:val="24"/>
              </w:rPr>
              <w:t>diameter</w:t>
            </w:r>
            <w:r>
              <w:rPr>
                <w:rFonts w:cs="Arial" w:ascii="Arial" w:hAnsi="Arial"/>
                <w:b/>
                <w:color w:val="C00000"/>
                <w:sz w:val="24"/>
                <w:szCs w:val="24"/>
              </w:rPr>
              <w:t xml:space="preserve">) </w:t>
            </w:r>
          </w:p>
        </w:tc>
        <w:tc>
          <w:tcPr>
            <w:tcW w:w="2498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jc w:val="center"/>
              <w:rPr/>
            </w:pPr>
            <w:r>
              <w:rPr>
                <w:rFonts w:cs="Arial" w:ascii="Arial" w:hAnsi="Arial"/>
                <w:b/>
                <w:color w:val="C00000"/>
                <w:sz w:val="24"/>
                <w:szCs w:val="24"/>
              </w:rPr>
              <w:t xml:space="preserve">Change shape (Amoeba) </w:t>
            </w:r>
          </w:p>
          <w:p>
            <w:pPr>
              <w:pStyle w:val="Normal"/>
              <w:spacing w:before="240" w:after="240"/>
              <w:jc w:val="center"/>
              <w:rPr/>
            </w:pPr>
            <w:r>
              <w:rPr>
                <w:rFonts w:cs="Arial" w:ascii="Arial" w:hAnsi="Arial"/>
                <w:b/>
                <w:color w:val="C00000"/>
                <w:sz w:val="24"/>
                <w:szCs w:val="24"/>
              </w:rPr>
              <w:t>fixed shape (Paramecium)</w:t>
            </w:r>
          </w:p>
        </w:tc>
        <w:tc>
          <w:tcPr>
            <w:tcW w:w="3394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jc w:val="center"/>
              <w:rPr/>
            </w:pPr>
            <w:r>
              <w:rPr>
                <w:rFonts w:cs="Arial" w:ascii="Arial" w:hAnsi="Arial"/>
                <w:b/>
                <w:bCs/>
                <w:i/>
                <w:iCs/>
                <w:caps w:val="false"/>
                <w:smallCaps w:val="false"/>
                <w:color w:val="C00000"/>
                <w:spacing w:val="0"/>
                <w:sz w:val="24"/>
                <w:szCs w:val="24"/>
              </w:rPr>
              <w:t xml:space="preserve">Amoeba proteus- </w:t>
            </w:r>
            <w:r>
              <w:rPr>
                <w:rFonts w:cs="Arial" w:ascii="Arial" w:hAnsi="Arial"/>
                <w:b/>
                <w:bCs/>
                <w:i w:val="false"/>
                <w:iCs w:val="false"/>
                <w:caps w:val="false"/>
                <w:smallCaps w:val="false"/>
                <w:color w:val="C00000"/>
                <w:spacing w:val="0"/>
                <w:sz w:val="24"/>
                <w:szCs w:val="24"/>
              </w:rPr>
              <w:t>fresh water single celled organisms that feed on bacteria and smaller protozoa.</w:t>
            </w:r>
          </w:p>
        </w:tc>
      </w:tr>
      <w:tr>
        <w:trPr/>
        <w:tc>
          <w:tcPr>
            <w:tcW w:w="1955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3. Molds (Fungi)</w:t>
            </w:r>
          </w:p>
        </w:tc>
        <w:tc>
          <w:tcPr>
            <w:tcW w:w="2362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rPr/>
            </w:pPr>
            <w:r>
              <w:rPr>
                <w:rFonts w:cs="Arial" w:ascii="Arial" w:hAnsi="Arial"/>
                <w:sz w:val="24"/>
                <w:szCs w:val="24"/>
              </w:rPr>
              <w:t> </w:t>
            </w:r>
            <w:r>
              <w:rPr>
                <w:rFonts w:cs="Arial" w:ascii="Arial" w:hAnsi="Arial"/>
                <w:b/>
                <w:color w:val="C00000"/>
                <w:sz w:val="24"/>
                <w:szCs w:val="24"/>
              </w:rPr>
              <w:t>7</w:t>
            </w:r>
            <w:r>
              <w:rPr>
                <w:rFonts w:cs="Arial" w:ascii="Arial" w:hAnsi="Arial"/>
                <w:b/>
                <w:color w:val="C00000"/>
                <w:sz w:val="24"/>
                <w:szCs w:val="24"/>
              </w:rPr>
              <w:t xml:space="preserve">– </w:t>
            </w:r>
            <w:r>
              <w:rPr>
                <w:rFonts w:cs="Arial" w:ascii="Arial" w:hAnsi="Arial"/>
                <w:b/>
                <w:color w:val="C00000"/>
                <w:sz w:val="24"/>
                <w:szCs w:val="24"/>
              </w:rPr>
              <w:t>12</w:t>
            </w:r>
            <w:r>
              <w:rPr>
                <w:rFonts w:cs="Arial" w:ascii="Arial" w:hAnsi="Arial"/>
                <w:b/>
                <w:color w:val="C00000"/>
                <w:sz w:val="24"/>
                <w:szCs w:val="24"/>
              </w:rPr>
              <w:t xml:space="preserve"> </w:t>
            </w:r>
            <w:r>
              <w:rPr>
                <w:rFonts w:cs="Arial" w:ascii="Symbol" w:hAnsi="Symbol"/>
                <w:b/>
                <w:color w:val="C00000"/>
                <w:sz w:val="24"/>
                <w:szCs w:val="24"/>
              </w:rPr>
              <w:t></w:t>
            </w:r>
            <w:r>
              <w:rPr>
                <w:rFonts w:cs="Arial" w:ascii="Arial" w:hAnsi="Arial"/>
                <w:b/>
                <w:color w:val="C00000"/>
                <w:sz w:val="24"/>
                <w:szCs w:val="24"/>
              </w:rPr>
              <w:t xml:space="preserve">m (length)   </w:t>
            </w:r>
            <w:r>
              <w:rPr>
                <w:rFonts w:cs="Arial" w:ascii="Arial" w:hAnsi="Arial"/>
                <w:b/>
                <w:color w:val="C00000"/>
                <w:sz w:val="24"/>
                <w:szCs w:val="24"/>
              </w:rPr>
              <w:t>4</w:t>
            </w:r>
            <w:r>
              <w:rPr>
                <w:rFonts w:cs="Arial" w:ascii="Arial" w:hAnsi="Arial"/>
                <w:b/>
                <w:color w:val="C00000"/>
                <w:sz w:val="24"/>
                <w:szCs w:val="24"/>
              </w:rPr>
              <w:t xml:space="preserve"> – </w:t>
            </w:r>
            <w:r>
              <w:rPr>
                <w:rFonts w:cs="Arial" w:ascii="Arial" w:hAnsi="Arial"/>
                <w:b/>
                <w:color w:val="C00000"/>
                <w:sz w:val="24"/>
                <w:szCs w:val="24"/>
              </w:rPr>
              <w:t xml:space="preserve">5 </w:t>
            </w:r>
            <w:r>
              <w:rPr>
                <w:rFonts w:cs="Arial" w:ascii="Symbol" w:hAnsi="Symbol"/>
                <w:b/>
                <w:color w:val="C00000"/>
                <w:sz w:val="24"/>
                <w:szCs w:val="24"/>
              </w:rPr>
              <w:t></w:t>
            </w:r>
            <w:r>
              <w:rPr>
                <w:rFonts w:cs="Arial" w:ascii="Arial" w:hAnsi="Arial"/>
                <w:b/>
                <w:color w:val="C00000"/>
                <w:sz w:val="24"/>
                <w:szCs w:val="24"/>
              </w:rPr>
              <w:t>m (width)</w:t>
            </w:r>
          </w:p>
        </w:tc>
        <w:tc>
          <w:tcPr>
            <w:tcW w:w="2498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  </w:t>
            </w:r>
            <w:r>
              <w:rPr>
                <w:rFonts w:cs="Arial" w:ascii="Arial" w:hAnsi="Arial"/>
                <w:b/>
                <w:bCs/>
                <w:color w:val="990000"/>
                <w:sz w:val="24"/>
                <w:szCs w:val="24"/>
              </w:rPr>
              <w:t>Great variation in morphology</w:t>
            </w:r>
          </w:p>
        </w:tc>
        <w:tc>
          <w:tcPr>
            <w:tcW w:w="3394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  </w:t>
            </w:r>
            <w:r>
              <w:rPr>
                <w:rFonts w:cs="Arial" w:ascii="Arial" w:hAnsi="Arial"/>
                <w:b/>
                <w:bCs/>
                <w:i/>
                <w:color w:val="990000"/>
                <w:spacing w:val="0"/>
                <w:sz w:val="24"/>
                <w:szCs w:val="24"/>
              </w:rPr>
              <w:t>Stachybotrys chartarum</w:t>
            </w:r>
            <w:r>
              <w:rPr>
                <w:rFonts w:cs="Arial" w:ascii="Arial" w:hAnsi="Arial"/>
                <w:b/>
                <w:bCs/>
                <w:color w:val="990000"/>
                <w:sz w:val="24"/>
                <w:szCs w:val="24"/>
              </w:rPr>
              <w:t xml:space="preserve"> –</w:t>
            </w:r>
            <w:r>
              <w:rPr>
                <w:rFonts w:cs="Arial" w:ascii="Arial" w:hAnsi="Arial"/>
                <w:b/>
                <w:bCs/>
                <w:color w:val="990000"/>
                <w:sz w:val="24"/>
                <w:szCs w:val="24"/>
              </w:rPr>
              <w:t xml:space="preserve"> black mold </w:t>
            </w:r>
            <w:r>
              <w:rPr>
                <w:rFonts w:cs="Arial" w:ascii="Arial" w:hAnsi="Arial"/>
                <w:b/>
                <w:bCs/>
                <w:color w:val="990000"/>
                <w:sz w:val="24"/>
                <w:szCs w:val="24"/>
              </w:rPr>
              <w:t>– linked to leprosy and sick building syndrome</w:t>
            </w:r>
          </w:p>
        </w:tc>
      </w:tr>
      <w:tr>
        <w:trPr/>
        <w:tc>
          <w:tcPr>
            <w:tcW w:w="1955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4. Yeast (Fungi)</w:t>
            </w:r>
          </w:p>
        </w:tc>
        <w:tc>
          <w:tcPr>
            <w:tcW w:w="2362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rPr>
                <w:b/>
                <w:b/>
                <w:bCs/>
                <w:color w:val="CC0000"/>
              </w:rPr>
            </w:pPr>
            <w:r>
              <w:rPr>
                <w:rFonts w:cs="Arial" w:ascii="Arial" w:hAnsi="Arial"/>
                <w:b/>
                <w:bCs/>
                <w:color w:val="CC0000"/>
                <w:sz w:val="24"/>
                <w:szCs w:val="24"/>
              </w:rPr>
              <w:t>Size varies greatly</w:t>
            </w:r>
          </w:p>
          <w:p>
            <w:pPr>
              <w:pStyle w:val="Normal"/>
              <w:spacing w:before="240" w:after="240"/>
              <w:rPr/>
            </w:pPr>
            <w:r>
              <w:rPr>
                <w:rFonts w:cs="Arial" w:ascii="Arial" w:hAnsi="Arial"/>
                <w:b/>
                <w:color w:val="C00000"/>
                <w:sz w:val="24"/>
                <w:szCs w:val="24"/>
              </w:rPr>
              <w:t>3</w:t>
            </w:r>
            <w:r>
              <w:rPr>
                <w:rFonts w:cs="Arial" w:ascii="Arial" w:hAnsi="Arial"/>
                <w:b/>
                <w:color w:val="C00000"/>
                <w:sz w:val="24"/>
                <w:szCs w:val="24"/>
              </w:rPr>
              <w:t xml:space="preserve"> – 4 </w:t>
            </w:r>
            <w:r>
              <w:rPr>
                <w:rFonts w:cs="Arial" w:ascii="Symbol" w:hAnsi="Symbol"/>
                <w:b/>
                <w:color w:val="C00000"/>
                <w:sz w:val="24"/>
                <w:szCs w:val="24"/>
              </w:rPr>
              <w:t></w:t>
            </w:r>
            <w:r>
              <w:rPr>
                <w:rFonts w:cs="Arial" w:ascii="Arial" w:hAnsi="Arial"/>
                <w:b/>
                <w:color w:val="C00000"/>
                <w:sz w:val="24"/>
                <w:szCs w:val="24"/>
              </w:rPr>
              <w:t>m(</w:t>
            </w:r>
            <w:r>
              <w:rPr>
                <w:rFonts w:cs="Arial" w:ascii="Arial" w:hAnsi="Arial"/>
                <w:b/>
                <w:color w:val="C00000"/>
                <w:sz w:val="24"/>
                <w:szCs w:val="24"/>
              </w:rPr>
              <w:t>diameter</w:t>
            </w:r>
            <w:r>
              <w:rPr>
                <w:rFonts w:cs="Arial" w:ascii="Arial" w:hAnsi="Arial"/>
                <w:b/>
                <w:color w:val="C00000"/>
                <w:sz w:val="24"/>
                <w:szCs w:val="24"/>
              </w:rPr>
              <w:t>)</w:t>
            </w:r>
          </w:p>
        </w:tc>
        <w:tc>
          <w:tcPr>
            <w:tcW w:w="2498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  </w:t>
            </w:r>
            <w:bookmarkStart w:id="1" w:name="__DdeLink__1229_1661846728"/>
            <w:bookmarkEnd w:id="1"/>
            <w:r>
              <w:rPr>
                <w:rFonts w:cs="Arial" w:ascii="Arial" w:hAnsi="Arial"/>
                <w:b/>
                <w:color w:val="C00000"/>
                <w:sz w:val="24"/>
                <w:szCs w:val="24"/>
              </w:rPr>
              <w:t>Spherical</w:t>
            </w:r>
          </w:p>
          <w:p>
            <w:pPr>
              <w:pStyle w:val="Normal"/>
              <w:spacing w:before="240" w:after="240"/>
              <w:rPr>
                <w:rFonts w:ascii="Arial" w:hAnsi="Arial" w:cs="Arial"/>
                <w:b/>
                <w:b/>
                <w:color w:val="C00000"/>
                <w:sz w:val="24"/>
                <w:szCs w:val="24"/>
              </w:rPr>
            </w:pPr>
            <w:r>
              <w:rPr/>
            </w:r>
          </w:p>
        </w:tc>
        <w:tc>
          <w:tcPr>
            <w:tcW w:w="3394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jc w:val="center"/>
              <w:rPr/>
            </w:pPr>
            <w:r>
              <w:rPr>
                <w:rFonts w:cs="Arial" w:ascii="Arial" w:hAnsi="Arial"/>
                <w:b/>
                <w:bCs/>
                <w:i/>
                <w:iCs/>
                <w:caps w:val="false"/>
                <w:smallCaps w:val="false"/>
                <w:color w:val="CC0000"/>
                <w:spacing w:val="0"/>
                <w:sz w:val="24"/>
                <w:szCs w:val="24"/>
              </w:rPr>
              <w:t>Candida albicans</w:t>
            </w:r>
            <w:r>
              <w:rPr>
                <w:rFonts w:cs="Arial" w:ascii="Arial" w:hAnsi="Arial"/>
                <w:b/>
                <w:bCs/>
                <w:i w:val="false"/>
                <w:iCs/>
                <w:caps w:val="false"/>
                <w:smallCaps w:val="false"/>
                <w:color w:val="CC0000"/>
                <w:spacing w:val="0"/>
                <w:sz w:val="24"/>
                <w:szCs w:val="24"/>
              </w:rPr>
              <w:t>-</w:t>
            </w:r>
            <w:r>
              <w:rPr>
                <w:rFonts w:cs="Arial" w:ascii="Arial" w:hAnsi="Arial"/>
                <w:b/>
                <w:bCs/>
                <w:i w:val="false"/>
                <w:iCs/>
                <w:caps w:val="false"/>
                <w:smallCaps w:val="false"/>
                <w:strike w:val="false"/>
                <w:dstrike w:val="false"/>
                <w:color w:val="CC0000"/>
                <w:spacing w:val="0"/>
                <w:sz w:val="24"/>
                <w:szCs w:val="24"/>
                <w:highlight w:val="white"/>
                <w:u w:val="none"/>
                <w:effect w:val="none"/>
              </w:rPr>
              <w:t xml:space="preserve"> pathogen that </w:t>
            </w:r>
            <w:r>
              <w:rPr>
                <w:rFonts w:cs="Arial" w:ascii="Arial" w:hAnsi="Arial"/>
                <w:b/>
                <w:bCs/>
                <w:i w:val="false"/>
                <w:caps w:val="false"/>
                <w:smallCaps w:val="false"/>
                <w:color w:val="CC0000"/>
                <w:spacing w:val="0"/>
                <w:sz w:val="24"/>
                <w:szCs w:val="24"/>
              </w:rPr>
              <w:t>can cause </w:t>
            </w:r>
            <w:hyperlink r:id="rId10">
              <w:r>
                <w:rPr>
                  <w:rStyle w:val="InternetLink"/>
                  <w:rFonts w:cs="Arial" w:ascii="Arial" w:hAnsi="Arial"/>
                  <w:b/>
                  <w:bCs/>
                  <w:i w:val="false"/>
                  <w:caps w:val="false"/>
                  <w:smallCaps w:val="false"/>
                  <w:strike w:val="false"/>
                  <w:dstrike w:val="false"/>
                  <w:color w:val="CC0000"/>
                  <w:spacing w:val="0"/>
                  <w:sz w:val="24"/>
                  <w:szCs w:val="24"/>
                  <w:highlight w:val="white"/>
                  <w:u w:val="none"/>
                  <w:effect w:val="none"/>
                </w:rPr>
                <w:t>infections</w:t>
              </w:r>
            </w:hyperlink>
            <w:r>
              <w:rPr>
                <w:rFonts w:cs="Arial" w:ascii="Arial" w:hAnsi="Arial"/>
                <w:b/>
                <w:bCs/>
                <w:caps w:val="false"/>
                <w:smallCaps w:val="false"/>
                <w:color w:val="CC0000"/>
                <w:spacing w:val="0"/>
                <w:sz w:val="24"/>
                <w:szCs w:val="24"/>
              </w:rPr>
              <w:t> </w:t>
            </w:r>
            <w:r>
              <w:rPr>
                <w:rFonts w:cs="Arial" w:ascii="Arial" w:hAnsi="Arial"/>
                <w:b/>
                <w:bCs/>
                <w:i w:val="false"/>
                <w:caps w:val="false"/>
                <w:smallCaps w:val="false"/>
                <w:color w:val="CC0000"/>
                <w:spacing w:val="0"/>
                <w:sz w:val="24"/>
                <w:szCs w:val="24"/>
              </w:rPr>
              <w:t>in humans</w:t>
            </w:r>
            <w:r>
              <w:rPr>
                <w:rFonts w:cs="Arial" w:ascii="Arial" w:hAnsi="Arial"/>
                <w:b/>
                <w:bCs/>
                <w:color w:val="CC0000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955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5. Alga</w:t>
            </w:r>
          </w:p>
        </w:tc>
        <w:tc>
          <w:tcPr>
            <w:tcW w:w="2362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  </w:t>
            </w:r>
            <w:r>
              <w:rPr>
                <w:rFonts w:cs="Arial" w:ascii="Arial" w:hAnsi="Arial"/>
                <w:b/>
                <w:color w:val="C00000"/>
                <w:sz w:val="24"/>
                <w:szCs w:val="24"/>
              </w:rPr>
              <w:t xml:space="preserve">10 </w:t>
            </w:r>
            <w:r>
              <w:rPr>
                <w:rFonts w:cs="Arial" w:ascii="Symbol" w:hAnsi="Symbol"/>
                <w:b/>
                <w:color w:val="C00000"/>
                <w:sz w:val="24"/>
                <w:szCs w:val="24"/>
              </w:rPr>
              <w:t></w:t>
            </w:r>
            <w:r>
              <w:rPr>
                <w:rFonts w:cs="Arial" w:ascii="Arial" w:hAnsi="Arial"/>
                <w:b/>
                <w:color w:val="C00000"/>
                <w:sz w:val="24"/>
                <w:szCs w:val="24"/>
              </w:rPr>
              <w:t>m(</w:t>
            </w:r>
            <w:r>
              <w:rPr>
                <w:rFonts w:cs="Arial" w:ascii="Arial" w:hAnsi="Arial"/>
                <w:b/>
                <w:color w:val="C00000"/>
                <w:sz w:val="24"/>
                <w:szCs w:val="24"/>
              </w:rPr>
              <w:t>diameter</w:t>
            </w:r>
            <w:r>
              <w:rPr>
                <w:rFonts w:cs="Arial" w:ascii="Arial" w:hAnsi="Arial"/>
                <w:b/>
                <w:color w:val="C00000"/>
                <w:sz w:val="24"/>
                <w:szCs w:val="24"/>
              </w:rPr>
              <w:t>)</w:t>
            </w:r>
          </w:p>
        </w:tc>
        <w:tc>
          <w:tcPr>
            <w:tcW w:w="2498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jc w:val="center"/>
              <w:rPr/>
            </w:pPr>
            <w:r>
              <w:rPr>
                <w:rFonts w:cs="Arial" w:ascii="Arial" w:hAnsi="Arial"/>
                <w:b/>
                <w:color w:val="C00000"/>
                <w:sz w:val="24"/>
                <w:szCs w:val="24"/>
              </w:rPr>
              <w:t xml:space="preserve">Round 2 tail-like flagella </w:t>
            </w:r>
            <w:r>
              <w:rPr>
                <w:rFonts w:cs="Arial" w:ascii="Arial" w:hAnsi="Arial"/>
                <w:sz w:val="24"/>
                <w:szCs w:val="24"/>
              </w:rPr>
              <w:t xml:space="preserve">  </w:t>
            </w:r>
          </w:p>
          <w:p>
            <w:pPr>
              <w:pStyle w:val="Normal"/>
              <w:spacing w:before="240" w:after="240"/>
              <w:rPr>
                <w:rFonts w:ascii="Arial" w:hAnsi="Arial" w:cs="Arial"/>
                <w:b/>
                <w:b/>
                <w:color w:val="C00000"/>
                <w:sz w:val="24"/>
                <w:szCs w:val="24"/>
              </w:rPr>
            </w:pPr>
            <w:r>
              <w:rPr/>
            </w:r>
          </w:p>
        </w:tc>
        <w:tc>
          <w:tcPr>
            <w:tcW w:w="3394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  </w:t>
            </w:r>
            <w:r>
              <w:rPr>
                <w:rFonts w:cs="Arial" w:ascii="Arial" w:hAnsi="Arial"/>
                <w:b/>
                <w:bCs/>
                <w:i/>
                <w:color w:val="990000"/>
                <w:spacing w:val="0"/>
                <w:sz w:val="24"/>
                <w:szCs w:val="24"/>
              </w:rPr>
              <w:t>Chlamydomonas reinhardtii</w:t>
            </w:r>
            <w:r>
              <w:rPr>
                <w:rFonts w:cs="Arial" w:ascii="Arial" w:hAnsi="Arial"/>
                <w:b/>
                <w:bCs/>
                <w:color w:val="990000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/>
                <w:bCs/>
                <w:color w:val="990000"/>
                <w:sz w:val="24"/>
                <w:szCs w:val="24"/>
              </w:rPr>
              <w:t xml:space="preserve">- </w:t>
            </w:r>
            <w:bookmarkStart w:id="2" w:name="Production_of_biopharmaceuticals"/>
            <w:bookmarkEnd w:id="2"/>
            <w:r>
              <w:rPr>
                <w:rFonts w:cs="Arial" w:ascii="Arial" w:hAnsi="Arial"/>
                <w:b/>
                <w:bCs/>
                <w:color w:val="990000"/>
                <w:sz w:val="24"/>
                <w:szCs w:val="24"/>
              </w:rPr>
              <w:t xml:space="preserve"> used in the p</w:t>
            </w:r>
            <w:r>
              <w:rPr>
                <w:rFonts w:cs="Arial" w:ascii="Arial" w:hAnsi="Arial"/>
                <w:b/>
                <w:bCs/>
                <w:i w:val="false"/>
                <w:caps w:val="false"/>
                <w:smallCaps w:val="false"/>
                <w:color w:val="990000"/>
                <w:spacing w:val="0"/>
                <w:sz w:val="24"/>
                <w:szCs w:val="24"/>
              </w:rPr>
              <w:t xml:space="preserve">roduction of biopharmaceuticals and hydrogen </w:t>
            </w:r>
          </w:p>
        </w:tc>
      </w:tr>
      <w:tr>
        <w:trPr/>
        <w:tc>
          <w:tcPr>
            <w:tcW w:w="1955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6. Virus</w:t>
            </w:r>
          </w:p>
        </w:tc>
        <w:tc>
          <w:tcPr>
            <w:tcW w:w="2362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  </w:t>
            </w:r>
            <w:r>
              <w:rPr>
                <w:rFonts w:cs="Arial" w:ascii="Arial" w:hAnsi="Arial"/>
                <w:b/>
                <w:color w:val="C00000"/>
                <w:sz w:val="24"/>
                <w:szCs w:val="24"/>
              </w:rPr>
              <w:t>1</w:t>
            </w:r>
            <w:r>
              <w:rPr>
                <w:rFonts w:cs="Arial" w:ascii="Arial" w:hAnsi="Arial"/>
                <w:b/>
                <w:color w:val="C00000"/>
                <w:sz w:val="24"/>
                <w:szCs w:val="24"/>
              </w:rPr>
              <w:t>20</w:t>
            </w:r>
            <w:r>
              <w:rPr>
                <w:rFonts w:cs="Arial" w:ascii="Arial" w:hAnsi="Arial"/>
                <w:b/>
                <w:color w:val="C00000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/>
                <w:color w:val="C00000"/>
                <w:sz w:val="24"/>
                <w:szCs w:val="24"/>
              </w:rPr>
              <w:t>nm (diameter)</w:t>
            </w:r>
          </w:p>
        </w:tc>
        <w:tc>
          <w:tcPr>
            <w:tcW w:w="2498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</w:rPr>
              <w:t> </w:t>
            </w:r>
            <w:r>
              <w:rPr>
                <w:rFonts w:cs="Arial" w:ascii="Arial" w:hAnsi="Arial"/>
                <w:b/>
                <w:color w:val="C00000"/>
                <w:sz w:val="24"/>
                <w:szCs w:val="24"/>
              </w:rPr>
              <w:t>Spherical</w:t>
            </w:r>
          </w:p>
        </w:tc>
        <w:tc>
          <w:tcPr>
            <w:tcW w:w="3394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  </w:t>
            </w:r>
            <w:r>
              <w:rPr>
                <w:rFonts w:cs="Arial" w:ascii="Arial" w:hAnsi="Arial"/>
                <w:b/>
                <w:bCs/>
                <w:i/>
                <w:color w:val="990000"/>
                <w:spacing w:val="0"/>
                <w:sz w:val="24"/>
                <w:szCs w:val="24"/>
              </w:rPr>
              <w:t>Human immunodeficiency virus</w:t>
            </w:r>
            <w:r>
              <w:rPr>
                <w:rFonts w:cs="Arial" w:ascii="Arial" w:hAnsi="Arial"/>
                <w:b/>
                <w:bCs/>
                <w:color w:val="990000"/>
                <w:sz w:val="24"/>
                <w:szCs w:val="24"/>
              </w:rPr>
              <w:t xml:space="preserve">  </w:t>
            </w:r>
            <w:r>
              <w:rPr>
                <w:rFonts w:cs="Arial" w:ascii="Arial" w:hAnsi="Arial"/>
                <w:b/>
                <w:bCs/>
                <w:color w:val="990000"/>
                <w:sz w:val="24"/>
                <w:szCs w:val="24"/>
              </w:rPr>
              <w:t>- causes AIDS</w:t>
            </w:r>
          </w:p>
        </w:tc>
      </w:tr>
    </w:tbl>
    <w:p>
      <w:pPr>
        <w:pStyle w:val="ListParagraph"/>
        <w:numPr>
          <w:ilvl w:val="0"/>
          <w:numId w:val="5"/>
        </w:numPr>
        <w:spacing w:before="240" w:after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(2 point) Complete the following table. List three organisms with different </w:t>
      </w:r>
      <w:r>
        <w:rPr>
          <w:rFonts w:cs="Arial" w:ascii="Arial" w:hAnsi="Arial"/>
          <w:b/>
          <w:bCs/>
          <w:sz w:val="24"/>
          <w:szCs w:val="24"/>
        </w:rPr>
        <w:t>shapes</w:t>
      </w:r>
      <w:r>
        <w:rPr>
          <w:rFonts w:cs="Arial" w:ascii="Arial" w:hAnsi="Arial"/>
          <w:sz w:val="24"/>
          <w:szCs w:val="24"/>
        </w:rPr>
        <w:t xml:space="preserve"> (round, square, etc.), the name of an example of an organism with that shape (</w:t>
      </w:r>
      <w:r>
        <w:rPr>
          <w:rFonts w:cs="Arial" w:ascii="Arial" w:hAnsi="Arial"/>
          <w:i/>
          <w:sz w:val="24"/>
          <w:szCs w:val="24"/>
        </w:rPr>
        <w:t>Legionella pneumophila)</w:t>
      </w:r>
      <w:r>
        <w:rPr>
          <w:rFonts w:cs="Arial" w:ascii="Arial" w:hAnsi="Arial"/>
          <w:sz w:val="24"/>
          <w:szCs w:val="24"/>
        </w:rPr>
        <w:t>, and disease the organism can cause (Legionnaire’s disease – a type of pneumonia). Note the correct manner in which scientific names are written – the Genus is capitalized while the species name is not capitalized and both names are italicized!</w:t>
      </w:r>
    </w:p>
    <w:tbl>
      <w:tblPr>
        <w:tblW w:w="10410" w:type="dxa"/>
        <w:jc w:val="left"/>
        <w:tblInd w:w="15" w:type="dxa"/>
        <w:tblBorders>
          <w:top w:val="dotted" w:sz="8" w:space="0" w:color="808080"/>
          <w:left w:val="dotted" w:sz="8" w:space="0" w:color="808080"/>
          <w:bottom w:val="dotted" w:sz="8" w:space="0" w:color="808080"/>
          <w:right w:val="dotted" w:sz="8" w:space="0" w:color="808080"/>
          <w:insideH w:val="dotted" w:sz="8" w:space="0" w:color="808080"/>
          <w:insideV w:val="dotted" w:sz="8" w:space="0" w:color="808080"/>
        </w:tblBorders>
        <w:tblCellMar>
          <w:top w:w="15" w:type="dxa"/>
          <w:left w:w="5" w:type="dxa"/>
          <w:bottom w:w="15" w:type="dxa"/>
          <w:right w:w="15" w:type="dxa"/>
        </w:tblCellMar>
        <w:tblLook w:val="04a0"/>
      </w:tblPr>
      <w:tblGrid>
        <w:gridCol w:w="3119"/>
        <w:gridCol w:w="3870"/>
        <w:gridCol w:w="3421"/>
      </w:tblGrid>
      <w:tr>
        <w:trPr>
          <w:trHeight w:val="759" w:hRule="atLeast"/>
        </w:trPr>
        <w:tc>
          <w:tcPr>
            <w:tcW w:w="3119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Basic bacterial forms/shapes </w:t>
            </w:r>
          </w:p>
        </w:tc>
        <w:tc>
          <w:tcPr>
            <w:tcW w:w="3870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Name of an example organism of that form</w:t>
            </w:r>
          </w:p>
        </w:tc>
        <w:tc>
          <w:tcPr>
            <w:tcW w:w="3421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Disease caused by that organism</w:t>
            </w:r>
          </w:p>
        </w:tc>
      </w:tr>
      <w:tr>
        <w:trPr>
          <w:trHeight w:val="759" w:hRule="atLeast"/>
        </w:trPr>
        <w:tc>
          <w:tcPr>
            <w:tcW w:w="3119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rPr>
                <w:rFonts w:ascii="Arial" w:hAnsi="Arial" w:cs="Arial"/>
                <w:b/>
                <w:b/>
                <w:color w:val="C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color w:val="C00000"/>
                <w:sz w:val="24"/>
                <w:szCs w:val="24"/>
              </w:rPr>
              <w:t>Example: rod-shaped (bacilli)</w:t>
            </w:r>
          </w:p>
        </w:tc>
        <w:tc>
          <w:tcPr>
            <w:tcW w:w="3870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jc w:val="center"/>
              <w:rPr>
                <w:rFonts w:ascii="Arial" w:hAnsi="Arial" w:cs="Arial"/>
                <w:b/>
                <w:b/>
                <w:i/>
                <w:i/>
                <w:color w:val="C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i/>
                <w:color w:val="C00000"/>
                <w:sz w:val="24"/>
                <w:szCs w:val="24"/>
              </w:rPr>
              <w:t>Legionella pneumophila</w:t>
            </w:r>
          </w:p>
        </w:tc>
        <w:tc>
          <w:tcPr>
            <w:tcW w:w="3421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jc w:val="center"/>
              <w:rPr>
                <w:rFonts w:ascii="Arial" w:hAnsi="Arial" w:cs="Arial"/>
                <w:b/>
                <w:b/>
                <w:color w:val="C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color w:val="C00000"/>
                <w:sz w:val="24"/>
                <w:szCs w:val="24"/>
              </w:rPr>
              <w:t>Legionnaire’s disease (a type of pneumonia)</w:t>
            </w:r>
          </w:p>
        </w:tc>
      </w:tr>
      <w:tr>
        <w:trPr/>
        <w:tc>
          <w:tcPr>
            <w:tcW w:w="3119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rPr/>
            </w:pPr>
            <w:r>
              <w:rPr>
                <w:rFonts w:cs="Arial" w:ascii="Arial" w:hAnsi="Arial"/>
                <w:b/>
                <w:color w:val="C00000"/>
                <w:sz w:val="24"/>
                <w:szCs w:val="24"/>
              </w:rPr>
              <w:t>Round                        (cocci)</w:t>
            </w:r>
          </w:p>
        </w:tc>
        <w:tc>
          <w:tcPr>
            <w:tcW w:w="3870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  </w:t>
            </w:r>
            <w:r>
              <w:rPr>
                <w:rFonts w:cs="Arial" w:ascii="Arial;sans-serif" w:hAnsi="Arial;sans-serif"/>
                <w:b/>
                <w:bCs/>
                <w:i/>
                <w:iCs/>
                <w:caps w:val="false"/>
                <w:smallCaps w:val="false"/>
                <w:color w:val="990000"/>
                <w:spacing w:val="0"/>
                <w:sz w:val="24"/>
                <w:szCs w:val="24"/>
              </w:rPr>
              <w:t>Streptococcus pneumonia</w:t>
            </w:r>
            <w:r>
              <w:rPr>
                <w:rFonts w:cs="Arial" w:ascii="Arial;sans-serif" w:hAnsi="Arial;sans-serif"/>
                <w:b/>
                <w:bCs/>
                <w:i/>
                <w:iCs/>
                <w:caps w:val="false"/>
                <w:smallCaps w:val="false"/>
                <w:color w:val="990000"/>
                <w:spacing w:val="0"/>
                <w:sz w:val="24"/>
                <w:szCs w:val="24"/>
              </w:rPr>
              <w:t>e</w:t>
            </w:r>
            <w:r>
              <w:rPr>
                <w:rFonts w:cs="Arial" w:ascii="Arial" w:hAnsi="Arial"/>
                <w:b/>
                <w:bCs/>
                <w:i/>
                <w:iCs/>
                <w:color w:val="990000"/>
                <w:sz w:val="24"/>
                <w:szCs w:val="24"/>
              </w:rPr>
              <w:t xml:space="preserve"> </w:t>
            </w:r>
          </w:p>
        </w:tc>
        <w:tc>
          <w:tcPr>
            <w:tcW w:w="3421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jc w:val="center"/>
              <w:rPr/>
            </w:pPr>
            <w:r>
              <w:rPr>
                <w:rFonts w:cs="Arial" w:ascii="Arial" w:hAnsi="Arial"/>
                <w:b/>
                <w:bCs/>
                <w:color w:val="CC0000"/>
                <w:sz w:val="24"/>
                <w:szCs w:val="24"/>
              </w:rPr>
              <w:t>Pneumonia ()</w:t>
            </w:r>
          </w:p>
        </w:tc>
      </w:tr>
      <w:tr>
        <w:trPr/>
        <w:tc>
          <w:tcPr>
            <w:tcW w:w="3119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rPr/>
            </w:pPr>
            <w:r>
              <w:rPr>
                <w:rFonts w:cs="Arial" w:ascii="Arial" w:hAnsi="Arial"/>
                <w:b/>
                <w:color w:val="C00000"/>
                <w:sz w:val="24"/>
                <w:szCs w:val="24"/>
              </w:rPr>
              <w:t xml:space="preserve">Spiral      </w:t>
            </w:r>
            <w:r>
              <w:rPr>
                <w:rFonts w:cs="Arial" w:ascii="Arial" w:hAnsi="Arial"/>
                <w:b/>
                <w:color w:val="C00000"/>
                <w:sz w:val="24"/>
                <w:szCs w:val="24"/>
              </w:rPr>
              <w:t xml:space="preserve">                   (</w:t>
            </w:r>
            <w:r>
              <w:rPr>
                <w:rFonts w:cs="Arial" w:ascii="Arial" w:hAnsi="Arial"/>
                <w:b/>
                <w:color w:val="C00000"/>
                <w:sz w:val="24"/>
                <w:szCs w:val="24"/>
              </w:rPr>
              <w:t>Spirillum</w:t>
            </w:r>
            <w:r>
              <w:rPr>
                <w:rFonts w:cs="Arial" w:ascii="Arial" w:hAnsi="Arial"/>
                <w:b/>
                <w:color w:val="C00000"/>
                <w:sz w:val="24"/>
                <w:szCs w:val="24"/>
              </w:rPr>
              <w:t>)</w:t>
            </w:r>
          </w:p>
        </w:tc>
        <w:tc>
          <w:tcPr>
            <w:tcW w:w="3870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  </w:t>
            </w:r>
            <w:r>
              <w:rPr>
                <w:rFonts w:cs="Arial" w:ascii="Arial" w:hAnsi="Arial"/>
                <w:b/>
                <w:bCs/>
                <w:i/>
                <w:iCs/>
                <w:caps w:val="false"/>
                <w:smallCaps w:val="false"/>
                <w:color w:val="990000"/>
                <w:spacing w:val="0"/>
                <w:sz w:val="24"/>
                <w:szCs w:val="24"/>
              </w:rPr>
              <w:t>Treponema pallidum</w:t>
            </w:r>
            <w:r>
              <w:rPr>
                <w:rFonts w:cs="Arial" w:ascii="Arial" w:hAnsi="Arial"/>
                <w:b/>
                <w:bCs/>
                <w:i/>
                <w:iCs/>
                <w:color w:val="990000"/>
                <w:sz w:val="24"/>
                <w:szCs w:val="24"/>
              </w:rPr>
              <w:t xml:space="preserve"> </w:t>
            </w:r>
          </w:p>
        </w:tc>
        <w:tc>
          <w:tcPr>
            <w:tcW w:w="3421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  </w:t>
            </w:r>
            <w:r>
              <w:rPr>
                <w:rFonts w:cs="Arial" w:ascii="Arial" w:hAnsi="Arial"/>
                <w:b/>
                <w:color w:val="C00000"/>
                <w:sz w:val="24"/>
                <w:szCs w:val="24"/>
              </w:rPr>
              <w:t>Syphilis</w:t>
            </w:r>
          </w:p>
        </w:tc>
      </w:tr>
      <w:tr>
        <w:trPr/>
        <w:tc>
          <w:tcPr>
            <w:tcW w:w="3119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rPr/>
            </w:pPr>
            <w:r>
              <w:rPr>
                <w:rFonts w:cs="Arial" w:ascii="Arial" w:hAnsi="Arial"/>
                <w:b/>
                <w:i w:val="false"/>
                <w:iCs w:val="false"/>
                <w:color w:val="990000"/>
                <w:spacing w:val="0"/>
                <w:sz w:val="24"/>
                <w:szCs w:val="24"/>
              </w:rPr>
              <w:t>Square       (</w:t>
            </w:r>
            <w:r>
              <w:rPr>
                <w:rFonts w:cs="Arial" w:ascii="Arial" w:hAnsi="Arial"/>
                <w:b/>
                <w:i w:val="false"/>
                <w:iCs w:val="false"/>
                <w:color w:val="990000"/>
                <w:spacing w:val="0"/>
                <w:sz w:val="24"/>
                <w:szCs w:val="24"/>
              </w:rPr>
              <w:t>Haloquadratu</w:t>
            </w:r>
            <w:r>
              <w:rPr>
                <w:rFonts w:cs="Arial" w:ascii="Arial" w:hAnsi="Arial"/>
                <w:b/>
                <w:i w:val="false"/>
                <w:iCs w:val="false"/>
                <w:color w:val="990000"/>
                <w:spacing w:val="0"/>
                <w:sz w:val="24"/>
                <w:szCs w:val="24"/>
              </w:rPr>
              <w:t>m – Archae</w:t>
            </w:r>
            <w:r>
              <w:rPr>
                <w:rFonts w:cs="Arial" w:ascii="Arial" w:hAnsi="Arial"/>
                <w:b/>
                <w:i w:val="false"/>
                <w:iCs w:val="false"/>
                <w:caps w:val="false"/>
                <w:smallCaps w:val="false"/>
                <w:color w:val="990000"/>
                <w:spacing w:val="0"/>
                <w:sz w:val="24"/>
                <w:szCs w:val="24"/>
              </w:rPr>
              <w:t>)</w:t>
            </w: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</w:p>
        </w:tc>
        <w:tc>
          <w:tcPr>
            <w:tcW w:w="3870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  </w:t>
            </w:r>
            <w:r>
              <w:rPr>
                <w:rFonts w:cs="Arial" w:ascii="Arial" w:hAnsi="Arial"/>
                <w:b/>
                <w:bCs/>
                <w:i/>
                <w:iCs/>
                <w:color w:val="990000"/>
                <w:spacing w:val="0"/>
                <w:sz w:val="24"/>
                <w:szCs w:val="24"/>
              </w:rPr>
              <w:t>Haloquadratum walsbyi</w:t>
            </w:r>
            <w:r>
              <w:rPr>
                <w:rFonts w:cs="Arial" w:ascii="Arial" w:hAnsi="Arial"/>
                <w:b/>
                <w:bCs/>
                <w:i/>
                <w:iCs/>
                <w:color w:val="990000"/>
                <w:sz w:val="24"/>
                <w:szCs w:val="24"/>
              </w:rPr>
              <w:t xml:space="preserve"> </w:t>
            </w:r>
          </w:p>
        </w:tc>
        <w:tc>
          <w:tcPr>
            <w:tcW w:w="3421" w:type="dxa"/>
            <w:tcBorders>
              <w:top w:val="dotted" w:sz="8" w:space="0" w:color="808080"/>
              <w:left w:val="dotted" w:sz="8" w:space="0" w:color="808080"/>
              <w:bottom w:val="dotted" w:sz="8" w:space="0" w:color="808080"/>
              <w:right w:val="dotted" w:sz="8" w:space="0" w:color="808080"/>
              <w:insideH w:val="dotted" w:sz="8" w:space="0" w:color="808080"/>
              <w:insideV w:val="dotted" w:sz="8" w:space="0" w:color="808080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before="240" w:after="240"/>
              <w:jc w:val="center"/>
              <w:rPr>
                <w:b/>
                <w:b/>
                <w:bCs/>
                <w:color w:val="990000"/>
              </w:rPr>
            </w:pPr>
            <w:r>
              <w:rPr>
                <w:rFonts w:cs="Arial" w:ascii="Arial" w:hAnsi="Arial"/>
                <w:b/>
                <w:bCs/>
                <w:color w:val="990000"/>
                <w:sz w:val="24"/>
                <w:szCs w:val="24"/>
              </w:rPr>
              <w:t>N/A</w:t>
            </w:r>
            <w:r>
              <w:rPr>
                <w:rFonts w:cs="Arial" w:ascii="Arial" w:hAnsi="Arial"/>
                <w:b/>
                <w:bCs/>
                <w:color w:val="990000"/>
                <w:sz w:val="24"/>
                <w:szCs w:val="24"/>
              </w:rPr>
              <w:t xml:space="preserve">  </w:t>
            </w:r>
          </w:p>
        </w:tc>
      </w:tr>
    </w:tbl>
    <w:p>
      <w:pPr>
        <w:pStyle w:val="Normal"/>
        <w:spacing w:before="240" w:after="240"/>
        <w:rPr/>
      </w:pPr>
      <w:r>
        <w:rPr/>
      </w:r>
    </w:p>
    <w:sectPr>
      <w:headerReference w:type="default" r:id="rId11"/>
      <w:type w:val="nextPage"/>
      <w:pgSz w:w="12240" w:h="15840"/>
      <w:pgMar w:left="1080" w:right="1080" w:header="990" w:top="1615" w:footer="0" w:bottom="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Symbol">
    <w:charset w:val="00"/>
    <w:family w:val="roman"/>
    <w:pitch w:val="variable"/>
  </w:font>
  <w:font w:name="Arial">
    <w:altName w:val="sans-serif"/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>
        <w:b/>
        <w:b/>
        <w:bCs/>
        <w:color w:val="FF3333"/>
        <w:sz w:val="28"/>
        <w:szCs w:val="28"/>
      </w:rPr>
    </w:pPr>
    <w:r>
      <w:rPr>
        <w:b/>
        <w:bCs/>
        <w:color w:val="FF3333"/>
        <w:sz w:val="28"/>
        <w:szCs w:val="28"/>
      </w:rPr>
      <w:t>Donald Frank 07/01/2017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4"/>
        <w:szCs w:val="24"/>
        <w:rFonts w:ascii="Arial" w:hAnsi="Arial" w:eastAsia="Times New Roman" w:cs="Aria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70" w:hanging="360"/>
      </w:pPr>
    </w:lvl>
    <w:lvl w:ilvl="1">
      <w:start w:val="1"/>
      <w:numFmt w:val="lowerLetter"/>
      <w:lvlText w:val="%2."/>
      <w:lvlJc w:val="left"/>
      <w:pPr>
        <w:ind w:left="1490" w:hanging="360"/>
      </w:pPr>
    </w:lvl>
    <w:lvl w:ilvl="2">
      <w:start w:val="1"/>
      <w:numFmt w:val="lowerRoman"/>
      <w:lvlText w:val="%3."/>
      <w:lvlJc w:val="right"/>
      <w:pPr>
        <w:ind w:left="2210" w:hanging="180"/>
      </w:pPr>
    </w:lvl>
    <w:lvl w:ilvl="3">
      <w:start w:val="1"/>
      <w:numFmt w:val="decimal"/>
      <w:lvlText w:val="%4."/>
      <w:lvlJc w:val="left"/>
      <w:pPr>
        <w:ind w:left="2930" w:hanging="360"/>
      </w:pPr>
    </w:lvl>
    <w:lvl w:ilvl="4">
      <w:start w:val="1"/>
      <w:numFmt w:val="lowerLetter"/>
      <w:lvlText w:val="%5."/>
      <w:lvlJc w:val="left"/>
      <w:pPr>
        <w:ind w:left="3650" w:hanging="360"/>
      </w:pPr>
    </w:lvl>
    <w:lvl w:ilvl="5">
      <w:start w:val="1"/>
      <w:numFmt w:val="lowerRoman"/>
      <w:lvlText w:val="%6."/>
      <w:lvlJc w:val="right"/>
      <w:pPr>
        <w:ind w:left="4370" w:hanging="180"/>
      </w:pPr>
    </w:lvl>
    <w:lvl w:ilvl="6">
      <w:start w:val="1"/>
      <w:numFmt w:val="decimal"/>
      <w:lvlText w:val="%7."/>
      <w:lvlJc w:val="left"/>
      <w:pPr>
        <w:ind w:left="5090" w:hanging="360"/>
      </w:pPr>
    </w:lvl>
    <w:lvl w:ilvl="7">
      <w:start w:val="1"/>
      <w:numFmt w:val="lowerLetter"/>
      <w:lvlText w:val="%8."/>
      <w:lvlJc w:val="left"/>
      <w:pPr>
        <w:ind w:left="5810" w:hanging="360"/>
      </w:pPr>
    </w:lvl>
    <w:lvl w:ilvl="8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sz w:val="24"/>
        <w:szCs w:val="24"/>
        <w:rFonts w:ascii="Arial" w:hAnsi="Arial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130"/>
        </w:tabs>
        <w:ind w:left="113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90"/>
        </w:tabs>
        <w:ind w:left="149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50"/>
        </w:tabs>
        <w:ind w:left="185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10"/>
        </w:tabs>
        <w:ind w:left="221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70"/>
        </w:tabs>
        <w:ind w:left="257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30"/>
        </w:tabs>
        <w:ind w:left="293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90"/>
        </w:tabs>
        <w:ind w:left="329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50"/>
        </w:tabs>
        <w:ind w:left="365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10"/>
        </w:tabs>
        <w:ind w:left="401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85ee2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c3e4e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c3234"/>
    <w:rPr>
      <w:color w:val="800080" w:themeColor="followedHyperlink"/>
      <w:u w:val="single"/>
    </w:rPr>
  </w:style>
  <w:style w:type="character" w:styleId="ListLabel1">
    <w:name w:val="ListLabel 1"/>
    <w:qFormat/>
    <w:rPr>
      <w:rFonts w:ascii="Arial" w:hAnsi="Arial"/>
      <w:sz w:val="24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Arial" w:hAnsi="Arial"/>
      <w:sz w:val="24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Arial" w:hAnsi="Arial"/>
      <w:b/>
      <w:sz w:val="24"/>
    </w:rPr>
  </w:style>
  <w:style w:type="character" w:styleId="ListLabel20">
    <w:name w:val="ListLabel 20"/>
    <w:qFormat/>
    <w:rPr>
      <w:rFonts w:ascii="Arial" w:hAnsi="Arial"/>
      <w:sz w:val="24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ascii="Arial" w:hAnsi="Arial" w:eastAsia="Times New Roman" w:cs="Arial"/>
      <w:sz w:val="24"/>
      <w:szCs w:val="24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4"/>
      <w:szCs w:val="24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rFonts w:ascii="Arial" w:hAnsi="Arial"/>
      <w:sz w:val="24"/>
      <w:szCs w:val="24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rFonts w:ascii="Arial" w:hAnsi="Arial"/>
      <w:sz w:val="24"/>
      <w:szCs w:val="24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561bb3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wisc-online.com/objects/ViewObject.aspx?ID=ABM4202" TargetMode="External"/><Relationship Id="rId3" Type="http://schemas.openxmlformats.org/officeDocument/2006/relationships/hyperlink" Target="http://en.wikipedia.org/wiki/Bacteria" TargetMode="External"/><Relationship Id="rId4" Type="http://schemas.openxmlformats.org/officeDocument/2006/relationships/hyperlink" Target="http://en.wikipedia.org/wiki/Eukaryote" TargetMode="External"/><Relationship Id="rId5" Type="http://schemas.openxmlformats.org/officeDocument/2006/relationships/hyperlink" Target="http://www.sciencedaily.com/articles/p/protozoa.htm" TargetMode="External"/><Relationship Id="rId6" Type="http://schemas.openxmlformats.org/officeDocument/2006/relationships/hyperlink" Target="http://en.wikipedia.org/wiki/Mold" TargetMode="External"/><Relationship Id="rId7" Type="http://schemas.openxmlformats.org/officeDocument/2006/relationships/hyperlink" Target="http://www.news-medical.net/health/What-is-a-Virus.aspx" TargetMode="External"/><Relationship Id="rId8" Type="http://schemas.openxmlformats.org/officeDocument/2006/relationships/hyperlink" Target="http://botany.si.edu/projects/algae/introduction.htm" TargetMode="External"/><Relationship Id="rId9" Type="http://schemas.openxmlformats.org/officeDocument/2006/relationships/hyperlink" Target="https://www.boundless.com/biology/definition/lipid/" TargetMode="External"/><Relationship Id="rId10" Type="http://schemas.openxmlformats.org/officeDocument/2006/relationships/hyperlink" Target="https://en.wikipedia.org/wiki/Yeast_infection" TargetMode="External"/><Relationship Id="rId11" Type="http://schemas.openxmlformats.org/officeDocument/2006/relationships/header" Target="head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FB301C-4DCF-46D6-B881-11F93D9E0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LibreOffice/5.2.3.3$Windows_x86 LibreOffice_project/d54a8868f08a7b39642414cf2c8ef2f228f780cf</Application>
  <Pages>6</Pages>
  <Words>1104</Words>
  <Characters>6295</Characters>
  <CharactersWithSpaces>7428</CharactersWithSpaces>
  <Paragraphs>132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2014-06-19T20:40:00Z</dcterms:created>
  <dc:creator>Curious George</dc:creator>
  <dc:description/>
  <dc:language>en-US</dc:language>
  <cp:lastModifiedBy/>
  <cp:lastPrinted>2012-06-25T05:30:00Z</cp:lastPrinted>
  <dcterms:modified xsi:type="dcterms:W3CDTF">2017-07-05T19:26:29Z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