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800000"/>
        </w:rPr>
      </w:pPr>
      <w:r>
        <w:rPr>
          <w:rFonts w:cs="Tahoma" w:ascii="Tahoma" w:hAnsi="Tahoma"/>
          <w:b/>
          <w:color w:val="800000"/>
          <w:sz w:val="24"/>
          <w:szCs w:val="24"/>
        </w:rPr>
        <w:t>Donald Frank</w:t>
      </w:r>
    </w:p>
    <w:p>
      <w:pPr>
        <w:pStyle w:val="Normal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Lab Four – DNA Replication, Transcription, and Translation Submission Form</w:t>
      </w:r>
    </w:p>
    <w:p>
      <w:pPr>
        <w:pStyle w:val="Normal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Enter the sequence of the second strand of DNA you made in step #5, using a space between each letter so that it is easier to read. Please remember to type your answers in a different color than the text of the questions (please do not use a really light color because it is too hard to read).</w:t>
      </w:r>
    </w:p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tbl>
      <w:tblPr>
        <w:tblStyle w:val="TableGrid"/>
        <w:tblW w:w="9090" w:type="dxa"/>
        <w:jc w:val="left"/>
        <w:tblInd w:w="458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609"/>
        <w:gridCol w:w="432"/>
        <w:gridCol w:w="432"/>
        <w:gridCol w:w="432"/>
        <w:gridCol w:w="430"/>
        <w:gridCol w:w="431"/>
        <w:gridCol w:w="432"/>
        <w:gridCol w:w="432"/>
        <w:gridCol w:w="431"/>
        <w:gridCol w:w="431"/>
        <w:gridCol w:w="431"/>
        <w:gridCol w:w="432"/>
        <w:gridCol w:w="432"/>
        <w:gridCol w:w="431"/>
        <w:gridCol w:w="431"/>
        <w:gridCol w:w="438"/>
      </w:tblGrid>
      <w:tr>
        <w:trPr>
          <w:trHeight w:val="432" w:hRule="atLeast"/>
        </w:trPr>
        <w:tc>
          <w:tcPr>
            <w:tcW w:w="26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Original Strand #1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G</w:t>
            </w:r>
          </w:p>
        </w:tc>
        <w:tc>
          <w:tcPr>
            <w:tcW w:w="4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G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C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C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G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</w:tr>
      <w:tr>
        <w:trPr>
          <w:trHeight w:val="432" w:hRule="atLeast"/>
        </w:trPr>
        <w:tc>
          <w:tcPr>
            <w:tcW w:w="26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Original Strand #2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8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</w:tr>
    </w:tbl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rFonts w:eastAsia="Times New Roman" w:cs="Arial" w:ascii="Arial" w:hAnsi="Arial"/>
          <w:b/>
          <w:sz w:val="24"/>
          <w:szCs w:val="24"/>
        </w:rPr>
        <w:t>What enzyme do the scissors represent in the modeling of DNA replication (from step #11?</w:t>
      </w:r>
    </w:p>
    <w:p>
      <w:pPr>
        <w:pStyle w:val="ListParagraph"/>
        <w:numPr>
          <w:ilvl w:val="0"/>
          <w:numId w:val="0"/>
        </w:numPr>
        <w:spacing w:before="120" w:after="120"/>
        <w:ind w:left="1440" w:hanging="0"/>
        <w:rPr>
          <w:color w:val="FF3333"/>
        </w:rPr>
      </w:pPr>
      <w:r>
        <w:rPr>
          <w:rFonts w:eastAsia="Times New Roman" w:cs="Tahoma" w:ascii="Tahoma" w:hAnsi="Tahoma"/>
          <w:b/>
          <w:color w:val="FF3333"/>
          <w:sz w:val="24"/>
          <w:szCs w:val="24"/>
        </w:rPr>
        <w:t>Helicase</w:t>
      </w:r>
    </w:p>
    <w:p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Type in the sequence of the three strands of DNA that you have made (from step #13). The original strand of DNA has already been typed in for you.</w:t>
      </w:r>
    </w:p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tbl>
      <w:tblPr>
        <w:tblStyle w:val="TableGrid"/>
        <w:tblW w:w="9432" w:type="dxa"/>
        <w:jc w:val="left"/>
        <w:tblInd w:w="187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954"/>
        <w:gridCol w:w="432"/>
        <w:gridCol w:w="432"/>
        <w:gridCol w:w="432"/>
        <w:gridCol w:w="432"/>
        <w:gridCol w:w="432"/>
        <w:gridCol w:w="432"/>
        <w:gridCol w:w="432"/>
        <w:gridCol w:w="431"/>
        <w:gridCol w:w="432"/>
        <w:gridCol w:w="432"/>
        <w:gridCol w:w="432"/>
        <w:gridCol w:w="431"/>
        <w:gridCol w:w="432"/>
        <w:gridCol w:w="432"/>
        <w:gridCol w:w="429"/>
      </w:tblGrid>
      <w:tr>
        <w:trPr>
          <w:trHeight w:val="432" w:hRule="atLeast"/>
        </w:trPr>
        <w:tc>
          <w:tcPr>
            <w:tcW w:w="295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Original Strand #1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C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  <w:tc>
          <w:tcPr>
            <w:tcW w:w="42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  <w:t>A</w:t>
            </w:r>
          </w:p>
        </w:tc>
      </w:tr>
      <w:tr>
        <w:trPr>
          <w:trHeight w:val="432" w:hRule="atLeast"/>
        </w:trPr>
        <w:tc>
          <w:tcPr>
            <w:tcW w:w="295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Newly replicated (#3)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2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</w:tr>
      <w:tr>
        <w:trPr>
          <w:trHeight w:val="432" w:hRule="atLeast"/>
        </w:trPr>
        <w:tc>
          <w:tcPr>
            <w:tcW w:w="9429" w:type="dxa"/>
            <w:gridSpan w:val="16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</w:r>
          </w:p>
        </w:tc>
      </w:tr>
      <w:tr>
        <w:trPr>
          <w:trHeight w:val="432" w:hRule="atLeast"/>
        </w:trPr>
        <w:tc>
          <w:tcPr>
            <w:tcW w:w="295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Newly replicated (#4)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2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</w:tr>
      <w:tr>
        <w:trPr>
          <w:trHeight w:val="432" w:hRule="atLeast"/>
        </w:trPr>
        <w:tc>
          <w:tcPr>
            <w:tcW w:w="295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cs="Tahoma" w:ascii="Tahoma" w:hAnsi="Tahoma"/>
                <w:b/>
                <w:sz w:val="24"/>
                <w:szCs w:val="24"/>
              </w:rPr>
              <w:t>Original Strand #2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3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  <w:tc>
          <w:tcPr>
            <w:tcW w:w="42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T</w:t>
            </w:r>
          </w:p>
        </w:tc>
      </w:tr>
    </w:tbl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 xml:space="preserve">What do you notice about the two new molecules of DNA? </w:t>
      </w:r>
    </w:p>
    <w:p>
      <w:pPr>
        <w:pStyle w:val="ListParagraph"/>
        <w:numPr>
          <w:ilvl w:val="1"/>
          <w:numId w:val="1"/>
        </w:numPr>
        <w:spacing w:before="120" w:after="120"/>
        <w:ind w:left="1170" w:hanging="360"/>
        <w:rPr/>
      </w:pPr>
      <w:r>
        <w:rPr>
          <w:rFonts w:cs="Tahoma" w:ascii="Tahoma" w:hAnsi="Tahoma"/>
          <w:b/>
          <w:sz w:val="24"/>
          <w:szCs w:val="24"/>
        </w:rPr>
        <w:t>Are they identical or not?</w:t>
      </w:r>
    </w:p>
    <w:p>
      <w:pPr>
        <w:pStyle w:val="ListParagraph"/>
        <w:numPr>
          <w:ilvl w:val="0"/>
          <w:numId w:val="0"/>
        </w:numPr>
        <w:spacing w:before="120" w:after="120"/>
        <w:ind w:left="2250" w:hanging="0"/>
        <w:rPr>
          <w:color w:val="FF3333"/>
        </w:rPr>
      </w:pPr>
      <w:r>
        <w:rPr>
          <w:rFonts w:cs="Tahoma" w:ascii="Tahoma" w:hAnsi="Tahoma"/>
          <w:b/>
          <w:color w:val="FF3333"/>
          <w:sz w:val="24"/>
          <w:szCs w:val="24"/>
        </w:rPr>
        <w:t>The two new DNA molecules are identical</w:t>
      </w:r>
    </w:p>
    <w:p>
      <w:pPr>
        <w:pStyle w:val="ListParagraph"/>
        <w:numPr>
          <w:ilvl w:val="1"/>
          <w:numId w:val="1"/>
        </w:numPr>
        <w:spacing w:before="120" w:after="120"/>
        <w:ind w:left="1170" w:hanging="360"/>
        <w:rPr/>
      </w:pPr>
      <w:r>
        <w:rPr>
          <w:rFonts w:cs="Tahoma" w:ascii="Tahoma" w:hAnsi="Tahoma"/>
          <w:b/>
          <w:sz w:val="24"/>
          <w:szCs w:val="24"/>
        </w:rPr>
        <w:t>Is one molecule made up of two new strands and the other made up of two old strands, or are both molecules a combination of a new and old strand?</w:t>
      </w:r>
    </w:p>
    <w:p>
      <w:pPr>
        <w:pStyle w:val="ListParagraph"/>
        <w:numPr>
          <w:ilvl w:val="0"/>
          <w:numId w:val="0"/>
        </w:numPr>
        <w:spacing w:before="120" w:after="120"/>
        <w:ind w:left="2160" w:hanging="0"/>
        <w:rPr/>
      </w:pPr>
      <w:r>
        <w:rPr>
          <w:rFonts w:cs="Tahoma" w:ascii="Tahoma" w:hAnsi="Tahoma"/>
          <w:b/>
          <w:color w:val="FF3333"/>
          <w:sz w:val="24"/>
          <w:szCs w:val="24"/>
        </w:rPr>
        <w:t xml:space="preserve"> </w:t>
      </w:r>
      <w:r>
        <w:rPr>
          <w:rFonts w:cs="Tahoma" w:ascii="Tahoma" w:hAnsi="Tahoma"/>
          <w:b/>
          <w:color w:val="FF3333"/>
          <w:sz w:val="24"/>
          <w:szCs w:val="24"/>
        </w:rPr>
        <w:t>Both molecules are a combination of a new and old strand</w:t>
      </w:r>
    </w:p>
    <w:p>
      <w:pPr>
        <w:pStyle w:val="ListParagraph"/>
        <w:numPr>
          <w:ilvl w:val="0"/>
          <w:numId w:val="0"/>
        </w:numPr>
        <w:spacing w:before="120" w:after="120"/>
        <w:ind w:left="2250" w:hanging="0"/>
        <w:rPr>
          <w:rFonts w:ascii="Tahoma" w:hAnsi="Tahoma" w:cs="Tahoma"/>
          <w:b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120" w:after="120"/>
        <w:ind w:left="1440" w:hanging="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12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Type in the sequence of the two strands of mRNA that you have made (from step #17).</w:t>
      </w:r>
    </w:p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tbl>
      <w:tblPr>
        <w:tblStyle w:val="TableGrid"/>
        <w:tblW w:w="9000" w:type="dxa"/>
        <w:jc w:val="left"/>
        <w:tblInd w:w="368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2520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29"/>
      </w:tblGrid>
      <w:tr>
        <w:trPr/>
        <w:tc>
          <w:tcPr>
            <w:tcW w:w="252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mRNA #1 from Original Strand #1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2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</w:tr>
      <w:tr>
        <w:trPr/>
        <w:tc>
          <w:tcPr>
            <w:tcW w:w="8997" w:type="dxa"/>
            <w:gridSpan w:val="16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cs="Tahoma" w:ascii="Tahoma" w:hAnsi="Tahoma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mRNA #2 from Original Strand #2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</w:t>
            </w:r>
          </w:p>
        </w:tc>
        <w:tc>
          <w:tcPr>
            <w:tcW w:w="4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  <w:tc>
          <w:tcPr>
            <w:tcW w:w="42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3333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</w:t>
            </w:r>
          </w:p>
        </w:tc>
      </w:tr>
    </w:tbl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rFonts w:cs="Tahoma" w:ascii="Tahoma" w:hAnsi="Tahoma"/>
          <w:b/>
          <w:sz w:val="24"/>
          <w:szCs w:val="24"/>
        </w:rPr>
        <w:t>What are two ways in which RNA differs from DNA?</w:t>
      </w:r>
    </w:p>
    <w:p>
      <w:pPr>
        <w:pStyle w:val="ListParagraph"/>
        <w:numPr>
          <w:ilvl w:val="0"/>
          <w:numId w:val="4"/>
        </w:numPr>
        <w:spacing w:before="120" w:after="120"/>
        <w:rPr>
          <w:b/>
          <w:b/>
          <w:bCs/>
          <w:color w:val="FF3333"/>
        </w:rPr>
      </w:pPr>
      <w:r>
        <w:rPr>
          <w:rFonts w:cs="Tahoma" w:ascii="Roboto;arial;sans-serif" w:hAnsi="Roboto;arial;sans-serif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DNA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 </w:t>
      </w:r>
      <w:r>
        <w:rPr>
          <w:rFonts w:cs="Tahoma" w:ascii="Roboto;arial;sans-serif" w:hAnsi="Roboto;arial;sans-serif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contains thymine while RNA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 </w:t>
      </w:r>
      <w:r>
        <w:rPr>
          <w:rFonts w:cs="Tahoma" w:ascii="Roboto;arial;sans-serif" w:hAnsi="Roboto;arial;sans-serif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contains uracil</w:t>
      </w:r>
      <w:r>
        <w:rPr>
          <w:rFonts w:cs="Tahoma" w:ascii="Tahoma" w:hAnsi="Tahoma"/>
          <w:b/>
          <w:bCs/>
          <w:color w:val="FF3333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spacing w:before="120" w:after="120"/>
        <w:rPr>
          <w:b/>
          <w:b/>
          <w:bCs/>
          <w:color w:val="FF3333"/>
        </w:rPr>
      </w:pPr>
      <w:r>
        <w:rPr>
          <w:rFonts w:cs="Tahoma" w:ascii="Roboto;arial;sans-serif" w:hAnsi="Roboto;arial;sans-serif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In DNA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 t</w:t>
      </w:r>
      <w:r>
        <w:rPr>
          <w:rFonts w:cs="Tahoma" w:ascii="Roboto;arial;sans-serif" w:hAnsi="Roboto;arial;sans-serif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he pentose sugar is deoxyribose.Whereas in RNA</w:t>
      </w:r>
      <w:r>
        <w:rPr>
          <w:rFonts w:cs="Tahoma" w:ascii="Tahoma" w:hAnsi="Tahoma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 xml:space="preserve"> </w:t>
      </w:r>
      <w:r>
        <w:rPr>
          <w:rFonts w:cs="Tahoma" w:ascii="Roboto;arial;sans-serif" w:hAnsi="Roboto;arial;sans-serif"/>
          <w:b/>
          <w:bCs/>
          <w:i w:val="false"/>
          <w:caps w:val="false"/>
          <w:smallCaps w:val="false"/>
          <w:color w:val="FF3333"/>
          <w:spacing w:val="0"/>
          <w:sz w:val="24"/>
          <w:szCs w:val="24"/>
        </w:rPr>
        <w:t>the pentose sugar is ribose</w:t>
      </w:r>
      <w:r>
        <w:rPr>
          <w:rFonts w:cs="Tahoma" w:ascii="Tahoma" w:hAnsi="Tahoma"/>
          <w:b/>
          <w:bCs/>
          <w:color w:val="FF3333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rFonts w:cs="Tahoma" w:ascii="Tahoma" w:hAnsi="Tahoma"/>
          <w:b/>
          <w:sz w:val="24"/>
          <w:szCs w:val="24"/>
        </w:rPr>
        <w:t>Are the two strands of mRNA identical?</w:t>
      </w:r>
    </w:p>
    <w:p>
      <w:pPr>
        <w:pStyle w:val="ListParagraph"/>
        <w:numPr>
          <w:ilvl w:val="0"/>
          <w:numId w:val="0"/>
        </w:numPr>
        <w:spacing w:before="120" w:after="120"/>
        <w:ind w:left="1440" w:hanging="0"/>
        <w:rPr>
          <w:color w:val="FF3333"/>
        </w:rPr>
      </w:pPr>
      <w:r>
        <w:rPr>
          <w:rFonts w:cs="Tahoma" w:ascii="Tahoma" w:hAnsi="Tahoma"/>
          <w:b/>
          <w:color w:val="FF3333"/>
          <w:sz w:val="24"/>
          <w:szCs w:val="24"/>
        </w:rPr>
        <w:t>No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rFonts w:cs="Tahoma" w:ascii="Tahoma" w:hAnsi="Tahoma"/>
          <w:b/>
          <w:sz w:val="24"/>
          <w:szCs w:val="24"/>
        </w:rPr>
        <w:t xml:space="preserve">Which strand of mRNA will you translate?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color w:val="FF3333"/>
        </w:rPr>
      </w:pPr>
      <w:r>
        <w:rPr>
          <w:rFonts w:cs="Tahoma" w:ascii="Tahoma" w:hAnsi="Tahoma"/>
          <w:b/>
          <w:color w:val="FF3333"/>
          <w:sz w:val="24"/>
          <w:szCs w:val="24"/>
        </w:rPr>
        <w:t>mRNA #2</w:t>
      </w:r>
    </w:p>
    <w:p>
      <w:pPr>
        <w:pStyle w:val="ListParagraph"/>
        <w:numPr>
          <w:ilvl w:val="0"/>
          <w:numId w:val="1"/>
        </w:numPr>
        <w:spacing w:before="120" w:after="120"/>
        <w:rPr/>
      </w:pPr>
      <w:r>
        <w:rPr>
          <w:rFonts w:cs="Tahoma" w:ascii="Tahoma" w:hAnsi="Tahoma"/>
          <w:b/>
          <w:sz w:val="24"/>
          <w:szCs w:val="24"/>
        </w:rPr>
        <w:t>Why did you use this strand?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color w:val="FF3333"/>
        </w:rPr>
      </w:pPr>
      <w:r>
        <w:rPr>
          <w:rFonts w:cs="Tahoma" w:ascii="Tahoma" w:hAnsi="Tahoma"/>
          <w:b/>
          <w:color w:val="FF3333"/>
          <w:sz w:val="24"/>
          <w:szCs w:val="24"/>
        </w:rPr>
        <w:t>mRNA #2 starts with the codon AUG (start codon)</w:t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50"/>
        <w:rPr/>
      </w:pPr>
      <w:r>
        <w:rPr>
          <w:rFonts w:eastAsia="Times New Roman" w:cs="Arial" w:ascii="Arial" w:hAnsi="Arial"/>
          <w:b/>
          <w:sz w:val="24"/>
          <w:szCs w:val="24"/>
        </w:rPr>
        <w:t>What enzyme is going to be translating the mRNA and forming the covalent bonds between the amino acids (#10)?</w:t>
      </w:r>
    </w:p>
    <w:p>
      <w:pPr>
        <w:pStyle w:val="ListParagraph"/>
        <w:numPr>
          <w:ilvl w:val="0"/>
          <w:numId w:val="0"/>
        </w:numPr>
        <w:spacing w:before="120" w:after="120"/>
        <w:ind w:left="990" w:hanging="0"/>
        <w:rPr>
          <w:color w:val="FF3333"/>
        </w:rPr>
      </w:pPr>
      <w:r>
        <w:rPr>
          <w:rFonts w:eastAsia="Times New Roman" w:cs="Arial" w:ascii="Arial" w:hAnsi="Arial"/>
          <w:b/>
          <w:color w:val="FF3333"/>
          <w:sz w:val="24"/>
          <w:szCs w:val="24"/>
        </w:rPr>
        <w:t>RNA Polymerase</w:t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50"/>
        <w:rPr/>
      </w:pPr>
      <w:r>
        <w:rPr>
          <w:rFonts w:cs="Tahoma" w:ascii="Tahoma" w:hAnsi="Tahoma"/>
          <w:b/>
          <w:sz w:val="24"/>
          <w:szCs w:val="24"/>
        </w:rPr>
        <w:t xml:space="preserve">What is the name of the </w:t>
      </w:r>
      <w:bookmarkStart w:id="0" w:name="__DdeLink__2432_521271052"/>
      <w:r>
        <w:rPr>
          <w:rFonts w:cs="Tahoma" w:ascii="Tahoma" w:hAnsi="Tahoma"/>
          <w:b/>
          <w:sz w:val="24"/>
          <w:szCs w:val="24"/>
        </w:rPr>
        <w:t>RNA molecule that will be bringing the amino acids to the enzyme</w:t>
      </w:r>
      <w:bookmarkEnd w:id="0"/>
      <w:r>
        <w:rPr>
          <w:rFonts w:cs="Tahoma" w:ascii="Tahoma" w:hAnsi="Tahoma"/>
          <w:b/>
          <w:sz w:val="24"/>
          <w:szCs w:val="24"/>
        </w:rPr>
        <w:t xml:space="preserve"> mentioned in the above question?</w:t>
      </w:r>
    </w:p>
    <w:p>
      <w:pPr>
        <w:pStyle w:val="ListParagraph"/>
        <w:numPr>
          <w:ilvl w:val="0"/>
          <w:numId w:val="0"/>
        </w:numPr>
        <w:spacing w:before="120" w:after="120"/>
        <w:ind w:left="990" w:hanging="0"/>
        <w:rPr>
          <w:color w:val="FF3333"/>
        </w:rPr>
      </w:pPr>
      <w:r>
        <w:rPr>
          <w:rFonts w:cs="Tahoma" w:ascii="Tahoma" w:hAnsi="Tahoma"/>
          <w:b/>
          <w:color w:val="FF3333"/>
          <w:sz w:val="24"/>
          <w:szCs w:val="24"/>
        </w:rPr>
        <w:t>tRNA</w:t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5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  <w:t>Complete the chart (from step #27)</w:t>
      </w:r>
    </w:p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tbl>
      <w:tblPr>
        <w:tblStyle w:val="TableGrid"/>
        <w:tblW w:w="8217" w:type="dxa"/>
        <w:jc w:val="left"/>
        <w:tblInd w:w="368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23"/>
        <w:gridCol w:w="1358"/>
        <w:gridCol w:w="1359"/>
        <w:gridCol w:w="1359"/>
        <w:gridCol w:w="1359"/>
        <w:gridCol w:w="1358"/>
      </w:tblGrid>
      <w:tr>
        <w:trPr>
          <w:trHeight w:val="576" w:hRule="atLeast"/>
        </w:trPr>
        <w:tc>
          <w:tcPr>
            <w:tcW w:w="142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-18" w:hanging="0"/>
              <w:contextualSpacing/>
              <w:jc w:val="center"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mRNA</w:t>
            </w:r>
          </w:p>
        </w:tc>
        <w:tc>
          <w:tcPr>
            <w:tcW w:w="13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AUG</w:t>
            </w:r>
          </w:p>
        </w:tc>
        <w:tc>
          <w:tcPr>
            <w:tcW w:w="13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GUU</w:t>
            </w:r>
          </w:p>
        </w:tc>
        <w:tc>
          <w:tcPr>
            <w:tcW w:w="13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CCG</w:t>
            </w:r>
          </w:p>
        </w:tc>
        <w:tc>
          <w:tcPr>
            <w:tcW w:w="13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AAU</w:t>
            </w:r>
          </w:p>
        </w:tc>
        <w:tc>
          <w:tcPr>
            <w:tcW w:w="13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UAA</w:t>
            </w:r>
          </w:p>
        </w:tc>
      </w:tr>
      <w:tr>
        <w:trPr>
          <w:trHeight w:val="576" w:hRule="atLeast"/>
        </w:trPr>
        <w:tc>
          <w:tcPr>
            <w:tcW w:w="142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sz w:val="24"/>
                <w:szCs w:val="24"/>
              </w:rPr>
            </w:pPr>
            <w:r>
              <w:rPr>
                <w:rFonts w:cs="Tahoma" w:ascii="Tahoma" w:hAnsi="Tahoma"/>
                <w:b/>
                <w:sz w:val="24"/>
                <w:szCs w:val="24"/>
              </w:rPr>
              <w:t>Protein</w:t>
            </w:r>
          </w:p>
        </w:tc>
        <w:tc>
          <w:tcPr>
            <w:tcW w:w="13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Met</w:t>
            </w:r>
          </w:p>
        </w:tc>
        <w:tc>
          <w:tcPr>
            <w:tcW w:w="13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Val</w:t>
            </w:r>
          </w:p>
        </w:tc>
        <w:tc>
          <w:tcPr>
            <w:tcW w:w="13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Pro</w:t>
            </w:r>
          </w:p>
        </w:tc>
        <w:tc>
          <w:tcPr>
            <w:tcW w:w="135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Asn</w:t>
            </w:r>
          </w:p>
        </w:tc>
        <w:tc>
          <w:tcPr>
            <w:tcW w:w="135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ahoma" w:hAnsi="Tahoma" w:cs="Tahoma"/>
                <w:b/>
                <w:b/>
                <w:bCs/>
                <w:color w:val="FF3333"/>
                <w:sz w:val="24"/>
                <w:szCs w:val="24"/>
              </w:rPr>
            </w:pPr>
            <w:r>
              <w:rPr>
                <w:rFonts w:cs="Tahoma" w:ascii="Tahoma" w:hAnsi="Tahoma"/>
                <w:b/>
                <w:bCs/>
                <w:color w:val="FF3333"/>
                <w:sz w:val="24"/>
                <w:szCs w:val="24"/>
              </w:rPr>
              <w:t>STOP</w:t>
            </w:r>
          </w:p>
        </w:tc>
      </w:tr>
    </w:tbl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ind w:left="720" w:hanging="630"/>
        <w:rPr>
          <w:rFonts w:ascii="Tahoma" w:hAnsi="Tahoma" w:cs="Tahoma"/>
          <w:b/>
          <w:b/>
          <w:sz w:val="28"/>
          <w:szCs w:val="28"/>
        </w:rPr>
      </w:pPr>
      <w:r>
        <w:rPr/>
      </w:r>
    </w:p>
    <w:p>
      <w:pPr>
        <w:pStyle w:val="ListParagraph"/>
        <w:ind w:left="720" w:hanging="630"/>
        <w:rPr>
          <w:rFonts w:ascii="Tahoma" w:hAnsi="Tahoma" w:cs="Tahoma"/>
          <w:b/>
          <w:b/>
          <w:sz w:val="28"/>
          <w:szCs w:val="28"/>
        </w:rPr>
      </w:pPr>
      <w:r>
        <w:rPr/>
      </w:r>
    </w:p>
    <w:p>
      <w:pPr>
        <w:pStyle w:val="ListParagraph"/>
        <w:ind w:left="720" w:hanging="630"/>
        <w:rPr>
          <w:rFonts w:ascii="Tahoma" w:hAnsi="Tahoma" w:cs="Tahoma"/>
          <w:b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  <w:t>Mutations</w:t>
      </w:r>
    </w:p>
    <w:p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46"/>
        <w:rPr/>
      </w:pPr>
      <w:r>
        <w:rPr>
          <w:rFonts w:cs="Tahoma" w:ascii="Tahoma" w:hAnsi="Tahoma"/>
          <w:b/>
          <w:sz w:val="24"/>
          <w:szCs w:val="24"/>
        </w:rPr>
        <w:t>What is a mutagen?</w:t>
      </w:r>
    </w:p>
    <w:p>
      <w:pPr>
        <w:pStyle w:val="ListParagraph"/>
        <w:spacing w:before="120" w:after="120"/>
        <w:ind w:left="720" w:hanging="446"/>
        <w:rPr/>
      </w:pPr>
      <w:r>
        <w:rPr>
          <w:rFonts w:cs="Tahoma" w:ascii="Tahoma" w:hAnsi="Tahoma"/>
          <w:b/>
          <w:sz w:val="24"/>
          <w:szCs w:val="24"/>
        </w:rPr>
        <w:tab/>
      </w:r>
      <w:r>
        <w:rPr>
          <w:rFonts w:cs="Tahoma" w:ascii="Tahoma" w:hAnsi="Tahoma"/>
          <w:b/>
          <w:color w:val="800000"/>
          <w:sz w:val="24"/>
          <w:szCs w:val="24"/>
        </w:rPr>
        <w:t>A physical or chemical agent that changes genetic material</w:t>
      </w:r>
    </w:p>
    <w:p>
      <w:pPr>
        <w:pStyle w:val="ListParagraph"/>
        <w:spacing w:before="120" w:after="120"/>
        <w:ind w:left="720" w:hanging="446"/>
        <w:rPr>
          <w:rFonts w:ascii="Tahoma" w:hAnsi="Tahoma" w:cs="Tahoma"/>
          <w:b/>
          <w:b/>
          <w:sz w:val="24"/>
          <w:szCs w:val="24"/>
        </w:rPr>
      </w:pPr>
      <w:r>
        <w:rPr/>
      </w:r>
    </w:p>
    <w:p>
      <w:pPr>
        <w:pStyle w:val="ListParagraph"/>
        <w:spacing w:before="120" w:after="120"/>
        <w:ind w:left="720" w:hanging="446"/>
        <w:rPr>
          <w:rFonts w:ascii="Tahoma" w:hAnsi="Tahoma" w:cs="Tahoma"/>
          <w:b/>
          <w:b/>
          <w:sz w:val="24"/>
          <w:szCs w:val="24"/>
        </w:rPr>
      </w:pPr>
      <w:r>
        <w:rPr/>
      </w:r>
    </w:p>
    <w:p>
      <w:pPr>
        <w:pStyle w:val="ListParagraph"/>
        <w:spacing w:before="120" w:after="120"/>
        <w:ind w:left="720" w:hanging="446"/>
        <w:rPr>
          <w:rFonts w:ascii="Tahoma" w:hAnsi="Tahoma" w:cs="Tahoma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46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Complete the tables below to show the effect of mutations on the sequence below. You do not need to find a start codon for this particular exercise. The base that will be mutated in the original sequence and the base that was mutated are in red font.</w:t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Original sequence: </w:t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42"/>
        <w:gridCol w:w="507"/>
        <w:gridCol w:w="507"/>
        <w:gridCol w:w="507"/>
        <w:gridCol w:w="507"/>
        <w:gridCol w:w="507"/>
        <w:gridCol w:w="508"/>
        <w:gridCol w:w="1"/>
        <w:gridCol w:w="507"/>
        <w:gridCol w:w="508"/>
        <w:gridCol w:w="508"/>
        <w:gridCol w:w="1"/>
        <w:gridCol w:w="507"/>
        <w:gridCol w:w="508"/>
        <w:gridCol w:w="508"/>
        <w:gridCol w:w="1"/>
        <w:gridCol w:w="507"/>
        <w:gridCol w:w="508"/>
        <w:gridCol w:w="508"/>
        <w:gridCol w:w="1"/>
        <w:gridCol w:w="507"/>
        <w:gridCol w:w="508"/>
        <w:gridCol w:w="506"/>
      </w:tblGrid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6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</w:tr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mRNA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Amino acids</w:t>
            </w:r>
          </w:p>
        </w:tc>
        <w:tc>
          <w:tcPr>
            <w:tcW w:w="1521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52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Gly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1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Val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Mutated Sequence #1: 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107"/>
        <w:gridCol w:w="496"/>
        <w:gridCol w:w="497"/>
        <w:gridCol w:w="497"/>
        <w:gridCol w:w="3"/>
        <w:gridCol w:w="497"/>
        <w:gridCol w:w="500"/>
        <w:gridCol w:w="500"/>
        <w:gridCol w:w="2"/>
        <w:gridCol w:w="498"/>
        <w:gridCol w:w="500"/>
        <w:gridCol w:w="500"/>
        <w:gridCol w:w="3"/>
        <w:gridCol w:w="497"/>
        <w:gridCol w:w="500"/>
        <w:gridCol w:w="500"/>
        <w:gridCol w:w="4"/>
        <w:gridCol w:w="496"/>
        <w:gridCol w:w="500"/>
        <w:gridCol w:w="500"/>
        <w:gridCol w:w="5"/>
        <w:gridCol w:w="495"/>
        <w:gridCol w:w="500"/>
        <w:gridCol w:w="482"/>
      </w:tblGrid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  <w:tbl>
            <w:tblPr>
              <w:tblStyle w:val="TableGrid"/>
              <w:tblW w:w="5000" w:type="pct"/>
              <w:jc w:val="left"/>
              <w:tblInd w:w="-113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val="04a0"/>
            </w:tblPr>
            <w:tblGrid>
              <w:gridCol w:w="15"/>
              <w:gridCol w:w="16"/>
              <w:gridCol w:w="16"/>
              <w:gridCol w:w="16"/>
              <w:gridCol w:w="16"/>
              <w:gridCol w:w="15"/>
              <w:gridCol w:w="16"/>
              <w:gridCol w:w="16"/>
              <w:gridCol w:w="16"/>
              <w:gridCol w:w="16"/>
              <w:gridCol w:w="16"/>
              <w:gridCol w:w="16"/>
              <w:gridCol w:w="15"/>
              <w:gridCol w:w="16"/>
              <w:gridCol w:w="16"/>
              <w:gridCol w:w="16"/>
              <w:gridCol w:w="16"/>
              <w:gridCol w:w="16"/>
            </w:tblGrid>
            <w:tr>
              <w:trPr>
                <w:trHeight w:val="576" w:hRule="atLeast"/>
              </w:trPr>
              <w:tc>
                <w:tcPr>
                  <w:tcW w:w="15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15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5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</w:r>
                </w:p>
              </w:tc>
              <w:tc>
                <w:tcPr>
                  <w:tcW w:w="16" w:type="dxa"/>
                  <w:tcBorders/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Normal"/>
                    <w:spacing w:lineRule="auto" w:line="276" w:before="0" w:after="0"/>
                    <w:jc w:val="center"/>
                    <w:rPr>
                      <w:rFonts w:ascii="Arial" w:hAnsi="Arial" w:eastAsia="Times New Roman" w:cs="Arial"/>
                      <w:b/>
                      <w:b/>
                      <w:bCs/>
                      <w:color w:val="800000"/>
                      <w:sz w:val="24"/>
                      <w:szCs w:val="24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color w:val="800000"/>
                      <w:sz w:val="24"/>
                      <w:szCs w:val="24"/>
                    </w:rPr>
                    <w:t>A</w:t>
                  </w:r>
                </w:p>
              </w:tc>
            </w:tr>
          </w:tbl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</w:tr>
      <w:tr>
        <w:trPr>
          <w:trHeight w:val="576" w:hRule="atLeast"/>
        </w:trPr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mRNA</w:t>
            </w:r>
          </w:p>
        </w:tc>
        <w:tc>
          <w:tcPr>
            <w:tcW w:w="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</w:tr>
      <w:tr>
        <w:trPr>
          <w:trHeight w:val="576" w:hRule="atLeast"/>
        </w:trPr>
        <w:tc>
          <w:tcPr>
            <w:tcW w:w="1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Amino acids</w:t>
            </w:r>
          </w:p>
        </w:tc>
        <w:tc>
          <w:tcPr>
            <w:tcW w:w="14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49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5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Gly</w:t>
            </w:r>
          </w:p>
        </w:tc>
        <w:tc>
          <w:tcPr>
            <w:tcW w:w="15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4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Val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>Do the changes in the base sequence lead to a change in the protein? If so, what?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No</w:t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sz w:val="24"/>
          <w:szCs w:val="24"/>
        </w:rPr>
        <w:t>Complete the tables below to show the effect of mutations on the sequence below. You do not need to find a start codon for this particular exercise.</w:t>
      </w:r>
    </w:p>
    <w:p>
      <w:pPr>
        <w:pStyle w:val="ListParagraph"/>
        <w:spacing w:beforeAutospacing="1" w:afterAutospacing="1"/>
        <w:rPr/>
      </w:pPr>
      <w:r>
        <w:rPr>
          <w:rFonts w:eastAsia="Times New Roman" w:cs="Arial" w:ascii="Arial" w:hAnsi="Arial"/>
          <w:sz w:val="24"/>
          <w:szCs w:val="24"/>
        </w:rPr>
        <w:t xml:space="preserve">Original sequence (different from above): </w:t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42"/>
        <w:gridCol w:w="507"/>
        <w:gridCol w:w="507"/>
        <w:gridCol w:w="507"/>
        <w:gridCol w:w="507"/>
        <w:gridCol w:w="507"/>
        <w:gridCol w:w="508"/>
        <w:gridCol w:w="1"/>
        <w:gridCol w:w="507"/>
        <w:gridCol w:w="508"/>
        <w:gridCol w:w="508"/>
        <w:gridCol w:w="1"/>
        <w:gridCol w:w="507"/>
        <w:gridCol w:w="508"/>
        <w:gridCol w:w="508"/>
        <w:gridCol w:w="1"/>
        <w:gridCol w:w="507"/>
        <w:gridCol w:w="508"/>
        <w:gridCol w:w="508"/>
        <w:gridCol w:w="1"/>
        <w:gridCol w:w="507"/>
        <w:gridCol w:w="508"/>
        <w:gridCol w:w="506"/>
      </w:tblGrid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6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</w:tr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mRNA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</w:tr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Amino acids</w:t>
            </w:r>
          </w:p>
        </w:tc>
        <w:tc>
          <w:tcPr>
            <w:tcW w:w="1521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52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His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Cys</w:t>
            </w:r>
          </w:p>
        </w:tc>
        <w:tc>
          <w:tcPr>
            <w:tcW w:w="1521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Lys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Mutated Sequence #2: 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107"/>
        <w:gridCol w:w="496"/>
        <w:gridCol w:w="497"/>
        <w:gridCol w:w="497"/>
        <w:gridCol w:w="3"/>
        <w:gridCol w:w="497"/>
        <w:gridCol w:w="500"/>
        <w:gridCol w:w="500"/>
        <w:gridCol w:w="2"/>
        <w:gridCol w:w="498"/>
        <w:gridCol w:w="500"/>
        <w:gridCol w:w="500"/>
        <w:gridCol w:w="3"/>
        <w:gridCol w:w="497"/>
        <w:gridCol w:w="500"/>
        <w:gridCol w:w="500"/>
        <w:gridCol w:w="4"/>
        <w:gridCol w:w="496"/>
        <w:gridCol w:w="500"/>
        <w:gridCol w:w="500"/>
        <w:gridCol w:w="5"/>
        <w:gridCol w:w="495"/>
        <w:gridCol w:w="500"/>
        <w:gridCol w:w="482"/>
      </w:tblGrid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97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82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mRNA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Amino acids</w:t>
            </w:r>
          </w:p>
        </w:tc>
        <w:tc>
          <w:tcPr>
            <w:tcW w:w="149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Glu</w:t>
            </w:r>
          </w:p>
        </w:tc>
        <w:tc>
          <w:tcPr>
            <w:tcW w:w="1499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Gin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Arg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Phe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Trp</w:t>
            </w:r>
          </w:p>
        </w:tc>
        <w:tc>
          <w:tcPr>
            <w:tcW w:w="147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Asn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>Do the changes in the base sequence lead to a change in the protein? If so, what?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 xml:space="preserve">Yes, the amino acid for the first, second, </w:t>
      </w:r>
      <w:r>
        <w:rPr>
          <w:rFonts w:eastAsia="Times New Roman" w:cs="Arial" w:ascii="Arial" w:hAnsi="Arial"/>
          <w:b/>
          <w:color w:val="800000"/>
          <w:sz w:val="24"/>
          <w:szCs w:val="24"/>
        </w:rPr>
        <w:t xml:space="preserve">third, </w:t>
      </w:r>
      <w:r>
        <w:rPr>
          <w:rFonts w:eastAsia="Times New Roman" w:cs="Arial" w:ascii="Arial" w:hAnsi="Arial"/>
          <w:b/>
          <w:color w:val="800000"/>
          <w:sz w:val="24"/>
          <w:szCs w:val="24"/>
        </w:rPr>
        <w:t>fourth, fifth, and sixth codons changed</w:t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 xml:space="preserve">When you look at both Mutated sequence #1 (from question #14) and Mutated Sequence #2, what conclusions can you make about mutations of the base in the </w:t>
      </w:r>
      <w:r>
        <w:rPr>
          <w:rFonts w:eastAsia="Times New Roman" w:cs="Arial" w:ascii="Arial" w:hAnsi="Arial"/>
          <w:b/>
          <w:color w:val="FF0000"/>
          <w:sz w:val="24"/>
          <w:szCs w:val="24"/>
        </w:rPr>
        <w:t>third</w:t>
      </w:r>
      <w:r>
        <w:rPr>
          <w:rFonts w:eastAsia="Times New Roman" w:cs="Arial" w:ascii="Arial" w:hAnsi="Arial"/>
          <w:b/>
          <w:sz w:val="24"/>
          <w:szCs w:val="24"/>
        </w:rPr>
        <w:t xml:space="preserve"> position of the codons. 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 xml:space="preserve">Substitutions </w:t>
      </w:r>
      <w:r>
        <w:rPr>
          <w:rFonts w:eastAsia="Times New Roman" w:cs="Arial" w:ascii="Arial" w:hAnsi="Arial"/>
          <w:b/>
          <w:color w:val="800000"/>
          <w:sz w:val="24"/>
          <w:szCs w:val="24"/>
        </w:rPr>
        <w:t xml:space="preserve">of the base in the third position do not always result in a change of the amino acid.  </w:t>
      </w:r>
      <w:r>
        <w:rPr>
          <w:rFonts w:eastAsia="Times New Roman" w:cs="Arial" w:ascii="Roboto;arial;sans-serif" w:hAnsi="Roboto;arial;sans-serif"/>
          <w:b/>
          <w:bCs/>
          <w:i w:val="false"/>
          <w:caps w:val="false"/>
          <w:smallCaps w:val="false"/>
          <w:color w:val="800000"/>
          <w:spacing w:val="0"/>
          <w:sz w:val="24"/>
          <w:szCs w:val="24"/>
        </w:rPr>
        <w:t>At this position Us and Cs may be read by a G in the anticodon.</w:t>
      </w:r>
      <w:r>
        <w:rPr>
          <w:rFonts w:eastAsia="Times New Roman" w:cs="Arial" w:ascii="Arial" w:hAnsi="Arial"/>
          <w:b/>
          <w:bCs/>
          <w:color w:val="8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120" w:after="120"/>
        <w:ind w:left="720" w:hanging="446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Complete the tables below to show the effect of mutations on the sequence below. You do not need to find a start codon for this particular exercise.</w:t>
      </w:r>
    </w:p>
    <w:p>
      <w:pPr>
        <w:pStyle w:val="ListParagrap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Original sequence (same as in #14): </w:t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42"/>
        <w:gridCol w:w="507"/>
        <w:gridCol w:w="507"/>
        <w:gridCol w:w="507"/>
        <w:gridCol w:w="507"/>
        <w:gridCol w:w="507"/>
        <w:gridCol w:w="508"/>
        <w:gridCol w:w="1"/>
        <w:gridCol w:w="507"/>
        <w:gridCol w:w="508"/>
        <w:gridCol w:w="508"/>
        <w:gridCol w:w="1"/>
        <w:gridCol w:w="507"/>
        <w:gridCol w:w="508"/>
        <w:gridCol w:w="508"/>
        <w:gridCol w:w="1"/>
        <w:gridCol w:w="507"/>
        <w:gridCol w:w="508"/>
        <w:gridCol w:w="508"/>
        <w:gridCol w:w="1"/>
        <w:gridCol w:w="507"/>
        <w:gridCol w:w="508"/>
        <w:gridCol w:w="506"/>
      </w:tblGrid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8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6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</w:tr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mRNA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8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94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Amino acids</w:t>
            </w:r>
          </w:p>
        </w:tc>
        <w:tc>
          <w:tcPr>
            <w:tcW w:w="1521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52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Gly</w:t>
            </w:r>
          </w:p>
        </w:tc>
        <w:tc>
          <w:tcPr>
            <w:tcW w:w="1524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1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Val</w:t>
            </w:r>
          </w:p>
        </w:tc>
      </w:tr>
    </w:tbl>
    <w:p>
      <w:pPr>
        <w:pStyle w:val="ListParagraph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  <w:r>
        <w:br w:type="page"/>
      </w:r>
    </w:p>
    <w:p>
      <w:pPr>
        <w:pStyle w:val="ListParagraph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Mutated Sequence #3: </w:t>
      </w:r>
    </w:p>
    <w:p>
      <w:pPr>
        <w:pStyle w:val="ListParagraph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107"/>
        <w:gridCol w:w="496"/>
        <w:gridCol w:w="497"/>
        <w:gridCol w:w="497"/>
        <w:gridCol w:w="3"/>
        <w:gridCol w:w="497"/>
        <w:gridCol w:w="500"/>
        <w:gridCol w:w="500"/>
        <w:gridCol w:w="2"/>
        <w:gridCol w:w="498"/>
        <w:gridCol w:w="500"/>
        <w:gridCol w:w="500"/>
        <w:gridCol w:w="3"/>
        <w:gridCol w:w="497"/>
        <w:gridCol w:w="500"/>
        <w:gridCol w:w="500"/>
        <w:gridCol w:w="4"/>
        <w:gridCol w:w="496"/>
        <w:gridCol w:w="500"/>
        <w:gridCol w:w="500"/>
        <w:gridCol w:w="5"/>
        <w:gridCol w:w="495"/>
        <w:gridCol w:w="500"/>
        <w:gridCol w:w="482"/>
      </w:tblGrid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97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48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8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49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499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His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Arg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Ala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Phe</w:t>
            </w:r>
          </w:p>
        </w:tc>
        <w:tc>
          <w:tcPr>
            <w:tcW w:w="147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Glu</w:t>
            </w:r>
          </w:p>
        </w:tc>
      </w:tr>
    </w:tbl>
    <w:p>
      <w:pPr>
        <w:pStyle w:val="ListParagraph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>Do the changes in the base sequence lead to a change in the protein?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Yes</w:t>
      </w:r>
    </w:p>
    <w:p>
      <w:pPr>
        <w:pStyle w:val="ListParagraph"/>
        <w:numPr>
          <w:ilvl w:val="0"/>
          <w:numId w:val="2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 xml:space="preserve">What conclusions can you make about mutations of the base in the </w:t>
      </w:r>
      <w:r>
        <w:rPr>
          <w:rFonts w:eastAsia="Times New Roman" w:cs="Arial" w:ascii="Arial" w:hAnsi="Arial"/>
          <w:b/>
          <w:color w:val="FF0000"/>
          <w:sz w:val="24"/>
          <w:szCs w:val="24"/>
        </w:rPr>
        <w:t>second</w:t>
      </w:r>
      <w:r>
        <w:rPr>
          <w:rFonts w:eastAsia="Times New Roman" w:cs="Arial" w:ascii="Arial" w:hAnsi="Arial"/>
          <w:b/>
          <w:sz w:val="24"/>
          <w:szCs w:val="24"/>
        </w:rPr>
        <w:t xml:space="preserve"> position of the codons?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Substitutions in the second position always result in a change in the amino acid sequence</w:t>
      </w:r>
    </w:p>
    <w:p>
      <w:pPr>
        <w:pStyle w:val="ListParagraph"/>
        <w:numPr>
          <w:ilvl w:val="0"/>
          <w:numId w:val="2"/>
        </w:numPr>
        <w:spacing w:before="120" w:after="120"/>
        <w:ind w:left="720" w:hanging="446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Complete the tables below to show the effect of mutations on the sequence below. You do not need to find a start codon for this particular exercise.</w:t>
      </w:r>
    </w:p>
    <w:p>
      <w:pPr>
        <w:pStyle w:val="ListParagrap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Original sequence: </w:t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03"/>
        <w:gridCol w:w="50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07"/>
      </w:tblGrid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529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Gly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: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Mutated Sequence #4: 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107"/>
        <w:gridCol w:w="496"/>
        <w:gridCol w:w="497"/>
        <w:gridCol w:w="497"/>
        <w:gridCol w:w="3"/>
        <w:gridCol w:w="497"/>
        <w:gridCol w:w="500"/>
        <w:gridCol w:w="500"/>
        <w:gridCol w:w="2"/>
        <w:gridCol w:w="498"/>
        <w:gridCol w:w="500"/>
        <w:gridCol w:w="500"/>
        <w:gridCol w:w="3"/>
        <w:gridCol w:w="497"/>
        <w:gridCol w:w="500"/>
        <w:gridCol w:w="500"/>
        <w:gridCol w:w="4"/>
        <w:gridCol w:w="496"/>
        <w:gridCol w:w="500"/>
        <w:gridCol w:w="500"/>
        <w:gridCol w:w="5"/>
        <w:gridCol w:w="495"/>
        <w:gridCol w:w="500"/>
        <w:gridCol w:w="482"/>
      </w:tblGrid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96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8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49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499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Val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Arg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47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Thr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>Do the changes in the base sequence lead to a change in the protein? If so, what?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/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 xml:space="preserve">Changes in the base sequence almost always lead to a change in the protein with the exception of </w:t>
      </w:r>
      <w:r>
        <w:rPr>
          <w:rFonts w:eastAsia="Times New Roman" w:cs="Arial" w:ascii="sans-serif" w:hAnsi="sans-serif"/>
          <w:b/>
          <w:bCs/>
          <w:i w:val="false"/>
          <w:caps w:val="false"/>
          <w:smallCaps w:val="false"/>
          <w:color w:val="800000"/>
          <w:spacing w:val="0"/>
          <w:sz w:val="24"/>
          <w:szCs w:val="24"/>
        </w:rPr>
        <w:t xml:space="preserve">Leucine encoded by the six </w:t>
      </w:r>
      <w:r>
        <w:rPr>
          <w:rFonts w:eastAsia="Times New Roman" w:cs="Arial"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4"/>
          <w:szCs w:val="24"/>
          <w:highlight w:val="white"/>
          <w:u w:val="none"/>
          <w:effect w:val="none"/>
        </w:rPr>
        <w:t>codons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800000"/>
          <w:spacing w:val="0"/>
          <w:sz w:val="24"/>
          <w:szCs w:val="24"/>
          <w:highlight w:val="white"/>
          <w:u w:val="none"/>
          <w:effect w:val="none"/>
        </w:rPr>
        <w:t xml:space="preserve"> </w:t>
      </w:r>
      <w:r>
        <w:rPr>
          <w:rFonts w:eastAsia="Times New Roman" w:cs="Arial" w:ascii="sans-serif" w:hAnsi="sans-serif"/>
          <w:b/>
          <w:bCs/>
          <w:i w:val="false"/>
          <w:caps w:val="false"/>
          <w:smallCaps w:val="false"/>
          <w:color w:val="800000"/>
          <w:spacing w:val="0"/>
          <w:sz w:val="24"/>
          <w:szCs w:val="24"/>
        </w:rPr>
        <w:t>UUA, UUG, CUU, CUC, CUA, and CUG</w:t>
      </w:r>
      <w:r>
        <w:rPr>
          <w:rFonts w:eastAsia="Times New Roman" w:cs="Arial" w:ascii="Arial" w:hAnsi="Arial"/>
          <w:b/>
          <w:bCs/>
          <w:color w:val="8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 xml:space="preserve">What conclusions can you make about mutations of the base in the </w:t>
      </w:r>
      <w:r>
        <w:rPr>
          <w:rFonts w:eastAsia="Times New Roman" w:cs="Arial" w:ascii="Arial" w:hAnsi="Arial"/>
          <w:b/>
          <w:color w:val="FF0000"/>
          <w:sz w:val="24"/>
          <w:szCs w:val="24"/>
        </w:rPr>
        <w:t>first</w:t>
      </w:r>
      <w:r>
        <w:rPr>
          <w:rFonts w:eastAsia="Times New Roman" w:cs="Arial" w:ascii="Arial" w:hAnsi="Arial"/>
          <w:b/>
          <w:sz w:val="24"/>
          <w:szCs w:val="24"/>
        </w:rPr>
        <w:t xml:space="preserve"> position of the codons?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Answered in 31</w:t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 xml:space="preserve">From these three mutation examples, which base is the most critical, meaning that if you have a mutation in that </w:t>
      </w:r>
      <w:r>
        <w:rPr>
          <w:rFonts w:eastAsia="Times New Roman" w:cs="Arial" w:ascii="Arial" w:hAnsi="Arial"/>
          <w:b/>
          <w:color w:val="FF0000"/>
          <w:sz w:val="24"/>
          <w:szCs w:val="24"/>
        </w:rPr>
        <w:t>position</w:t>
      </w:r>
      <w:r>
        <w:rPr>
          <w:rFonts w:eastAsia="Times New Roman" w:cs="Arial" w:ascii="Arial" w:hAnsi="Arial"/>
          <w:b/>
          <w:sz w:val="24"/>
          <w:szCs w:val="24"/>
        </w:rPr>
        <w:t xml:space="preserve"> you will always get a change in the amino acid sequence?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A mutation in the second position is the most critical in changing the amino acid sequence</w:t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Complete the tables below to show the effect of mutations on the sequence below. You do not need to find a start codon for this particular exercise.</w:t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Original sequence: </w:t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03"/>
        <w:gridCol w:w="50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07"/>
      </w:tblGrid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7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529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His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Tyr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Met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Trp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: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Mutated Sequence #5: 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107"/>
        <w:gridCol w:w="496"/>
        <w:gridCol w:w="497"/>
        <w:gridCol w:w="497"/>
        <w:gridCol w:w="3"/>
        <w:gridCol w:w="497"/>
        <w:gridCol w:w="500"/>
        <w:gridCol w:w="500"/>
        <w:gridCol w:w="2"/>
        <w:gridCol w:w="498"/>
        <w:gridCol w:w="500"/>
        <w:gridCol w:w="500"/>
        <w:gridCol w:w="3"/>
        <w:gridCol w:w="497"/>
        <w:gridCol w:w="500"/>
        <w:gridCol w:w="500"/>
        <w:gridCol w:w="4"/>
        <w:gridCol w:w="496"/>
        <w:gridCol w:w="500"/>
        <w:gridCol w:w="500"/>
        <w:gridCol w:w="5"/>
        <w:gridCol w:w="495"/>
        <w:gridCol w:w="500"/>
        <w:gridCol w:w="482"/>
      </w:tblGrid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82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T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4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11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49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His</w:t>
            </w:r>
          </w:p>
        </w:tc>
        <w:tc>
          <w:tcPr>
            <w:tcW w:w="1499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STOP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Met</w:t>
            </w:r>
          </w:p>
        </w:tc>
        <w:tc>
          <w:tcPr>
            <w:tcW w:w="150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47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STOP</w:t>
            </w:r>
          </w:p>
        </w:tc>
      </w:tr>
    </w:tbl>
    <w:p>
      <w:pPr>
        <w:pStyle w:val="ListParagrap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>Do the changes in the base sequence lead to a change in the protein? If so, what?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Yes, the changes lead to a STOP in the amino acid s</w:t>
      </w:r>
      <w:r>
        <w:rPr>
          <w:rFonts w:eastAsia="Times New Roman" w:cs="Arial" w:ascii="Arial" w:hAnsi="Arial"/>
          <w:b/>
          <w:color w:val="800000"/>
          <w:sz w:val="24"/>
          <w:szCs w:val="24"/>
        </w:rPr>
        <w:t>equence</w:t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In the mutation below, the DNA polymerase added an extra base, which has been highlighted in red. This type of mutation is called a frameshift. Complete the tables below to show the effect of mutations on the sequence below. You do not need to find a start codon for this particular exercise.</w:t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Original sequence (same as in #14): </w:t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03"/>
        <w:gridCol w:w="50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07"/>
      </w:tblGrid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529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Gly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Val</w:t>
            </w:r>
          </w:p>
        </w:tc>
      </w:tr>
    </w:tbl>
    <w:p>
      <w:pPr>
        <w:pStyle w:val="Normal"/>
        <w:spacing w:before="0" w:after="0"/>
        <w:ind w:hanging="0"/>
        <w:rPr/>
      </w:pPr>
      <w:r>
        <w:rPr>
          <w:rFonts w:eastAsia="Times New Roman" w:cs="Arial" w:ascii="Arial" w:hAnsi="Arial"/>
          <w:sz w:val="24"/>
          <w:szCs w:val="24"/>
        </w:rPr>
        <w:tab/>
        <w:t xml:space="preserve">Mutated Sequence #6: 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475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048"/>
        <w:gridCol w:w="470"/>
        <w:gridCol w:w="470"/>
        <w:gridCol w:w="472"/>
        <w:gridCol w:w="1"/>
        <w:gridCol w:w="472"/>
        <w:gridCol w:w="474"/>
        <w:gridCol w:w="474"/>
        <w:gridCol w:w="2"/>
        <w:gridCol w:w="474"/>
        <w:gridCol w:w="474"/>
        <w:gridCol w:w="474"/>
        <w:gridCol w:w="1"/>
        <w:gridCol w:w="475"/>
        <w:gridCol w:w="473"/>
        <w:gridCol w:w="477"/>
        <w:gridCol w:w="476"/>
        <w:gridCol w:w="473"/>
        <w:gridCol w:w="477"/>
        <w:gridCol w:w="476"/>
        <w:gridCol w:w="473"/>
        <w:gridCol w:w="469"/>
      </w:tblGrid>
      <w:tr>
        <w:trPr>
          <w:trHeight w:val="576" w:hRule="atLeast"/>
        </w:trPr>
        <w:tc>
          <w:tcPr>
            <w:tcW w:w="104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7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72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3" w:type="dxa"/>
            <w:gridSpan w:val="2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C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76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6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104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mRNA</w:t>
            </w:r>
          </w:p>
        </w:tc>
        <w:tc>
          <w:tcPr>
            <w:tcW w:w="4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6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</w:tr>
      <w:tr>
        <w:trPr>
          <w:trHeight w:val="576" w:hRule="atLeast"/>
        </w:trPr>
        <w:tc>
          <w:tcPr>
            <w:tcW w:w="1048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Amino acids</w:t>
            </w:r>
          </w:p>
        </w:tc>
        <w:tc>
          <w:tcPr>
            <w:tcW w:w="1413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422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Ala</w:t>
            </w:r>
          </w:p>
        </w:tc>
        <w:tc>
          <w:tcPr>
            <w:tcW w:w="1422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426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Arg</w:t>
            </w:r>
          </w:p>
        </w:tc>
        <w:tc>
          <w:tcPr>
            <w:tcW w:w="1426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Ile</w:t>
            </w:r>
          </w:p>
        </w:tc>
        <w:tc>
          <w:tcPr>
            <w:tcW w:w="1418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Cys</w:t>
            </w:r>
          </w:p>
        </w:tc>
      </w:tr>
    </w:tbl>
    <w:p>
      <w:pPr>
        <w:pStyle w:val="ListParagrap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/>
      </w:pPr>
      <w:r>
        <w:rPr>
          <w:rFonts w:eastAsia="Times New Roman" w:cs="Arial" w:ascii="Arial" w:hAnsi="Arial"/>
          <w:b/>
          <w:sz w:val="24"/>
          <w:szCs w:val="24"/>
        </w:rPr>
        <w:t>Does the addition of a base lead to a change in the protein at and/or after the mutation? (in other words ignore the first amino acid because it is not affected by the mutation) If so, what?</w:t>
      </w:r>
    </w:p>
    <w:p>
      <w:pPr>
        <w:pStyle w:val="ListParagraph"/>
        <w:numPr>
          <w:ilvl w:val="0"/>
          <w:numId w:val="0"/>
        </w:numPr>
        <w:spacing w:before="120" w:after="120"/>
        <w:ind w:left="1440" w:hanging="0"/>
        <w:rPr/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T</w:t>
      </w:r>
      <w:r>
        <w:rPr>
          <w:rFonts w:eastAsia="Times New Roman" w:cs="Arial" w:ascii="Arial" w:hAnsi="Arial"/>
          <w:b/>
          <w:color w:val="800000"/>
          <w:sz w:val="24"/>
          <w:szCs w:val="24"/>
        </w:rPr>
        <w:t>he addition of a base lead to a change in the protein at and after the mutation.</w:t>
      </w:r>
      <w:r>
        <w:rPr>
          <w:rFonts w:eastAsia="Times New Roman" w:cs="Arial" w:ascii="Arial" w:hAnsi="Arial"/>
          <w:b/>
          <w:sz w:val="24"/>
          <w:szCs w:val="24"/>
        </w:rPr>
        <w:t xml:space="preserve">   </w:t>
      </w:r>
      <w:r>
        <w:rPr>
          <w:rFonts w:eastAsia="Times New Roman" w:cs="Arial" w:ascii="Arial" w:hAnsi="Arial"/>
          <w:b/>
          <w:color w:val="800000"/>
          <w:sz w:val="24"/>
          <w:szCs w:val="24"/>
        </w:rPr>
        <w:t>The second, third, fourth, fifth, and sixth codon / amino acid changed.</w:t>
      </w:r>
    </w:p>
    <w:p>
      <w:pPr>
        <w:pStyle w:val="ListParagraph"/>
        <w:numPr>
          <w:ilvl w:val="0"/>
          <w:numId w:val="0"/>
        </w:numPr>
        <w:spacing w:before="120" w:after="120"/>
        <w:ind w:left="994" w:hanging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spacing w:before="120" w:after="120"/>
        <w:ind w:left="720" w:hanging="446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In the mutation below, the DNA polymerase has removed a base between the two bases that have been highlighted in red. This type of mutation is also called a frameshift. Complete the tables below to show the effect of mutations on the sequence below. You do not need to find a start codon for this particular exercise.</w:t>
      </w:r>
    </w:p>
    <w:p>
      <w:pPr>
        <w:pStyle w:val="ListParagraph"/>
        <w:spacing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spacing w:beforeAutospacing="1" w:afterAutospacing="1"/>
        <w:rPr/>
      </w:pPr>
      <w:r>
        <w:rPr>
          <w:rFonts w:eastAsia="Times New Roman" w:cs="Arial" w:ascii="Arial" w:hAnsi="Arial"/>
          <w:sz w:val="24"/>
          <w:szCs w:val="24"/>
        </w:rPr>
        <w:t xml:space="preserve">Original sequence (same as in #14): </w:t>
      </w:r>
    </w:p>
    <w:p>
      <w:pPr>
        <w:pStyle w:val="ListParagraph"/>
        <w:spacing w:beforeAutospacing="1" w:afterAutospacing="1"/>
        <w:rPr/>
      </w:pPr>
      <w:r>
        <w:rPr/>
      </w:r>
    </w:p>
    <w:tbl>
      <w:tblPr>
        <w:tblStyle w:val="TableGrid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903"/>
        <w:gridCol w:w="509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07"/>
      </w:tblGrid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5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51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50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90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529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Glu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Gly</w:t>
            </w:r>
          </w:p>
        </w:tc>
        <w:tc>
          <w:tcPr>
            <w:tcW w:w="1530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52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Val</w:t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:</w:t>
      </w:r>
    </w:p>
    <w:p>
      <w:pPr>
        <w:pStyle w:val="Normal"/>
        <w:spacing w:before="0" w:after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Mutated Sequence #9: </w:t>
      </w:r>
    </w:p>
    <w:p>
      <w:pPr>
        <w:pStyle w:val="Normal"/>
        <w:spacing w:before="0" w:after="0"/>
        <w:ind w:firstLine="72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tbl>
      <w:tblPr>
        <w:tblStyle w:val="TableGrid"/>
        <w:tblW w:w="475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040"/>
        <w:gridCol w:w="471"/>
        <w:gridCol w:w="473"/>
        <w:gridCol w:w="473"/>
        <w:gridCol w:w="473"/>
        <w:gridCol w:w="477"/>
        <w:gridCol w:w="474"/>
        <w:gridCol w:w="476"/>
        <w:gridCol w:w="474"/>
        <w:gridCol w:w="477"/>
        <w:gridCol w:w="3"/>
        <w:gridCol w:w="472"/>
        <w:gridCol w:w="477"/>
        <w:gridCol w:w="477"/>
        <w:gridCol w:w="4"/>
        <w:gridCol w:w="471"/>
        <w:gridCol w:w="477"/>
        <w:gridCol w:w="477"/>
        <w:gridCol w:w="6"/>
        <w:gridCol w:w="469"/>
        <w:gridCol w:w="473"/>
        <w:gridCol w:w="461"/>
      </w:tblGrid>
      <w:tr>
        <w:trPr>
          <w:trHeight w:val="576" w:hRule="atLeast"/>
        </w:trPr>
        <w:tc>
          <w:tcPr>
            <w:tcW w:w="104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DNA </w:t>
            </w:r>
          </w:p>
        </w:tc>
        <w:tc>
          <w:tcPr>
            <w:tcW w:w="47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73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G</w:t>
            </w:r>
          </w:p>
        </w:tc>
        <w:tc>
          <w:tcPr>
            <w:tcW w:w="473" w:type="dxa"/>
            <w:tcBorders/>
            <w:shd w:color="auto" w:fill="D9D9D9" w:themeFill="background1" w:themeFillShade="d9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color w:val="C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color w:val="C00000"/>
                <w:sz w:val="24"/>
                <w:szCs w:val="24"/>
              </w:rPr>
              <w:t>A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6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C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</w:t>
            </w:r>
          </w:p>
        </w:tc>
        <w:tc>
          <w:tcPr>
            <w:tcW w:w="461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</w:t>
            </w:r>
          </w:p>
        </w:tc>
      </w:tr>
      <w:tr>
        <w:trPr>
          <w:trHeight w:val="576" w:hRule="atLeast"/>
        </w:trPr>
        <w:tc>
          <w:tcPr>
            <w:tcW w:w="104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mRNA</w:t>
            </w:r>
          </w:p>
        </w:tc>
        <w:tc>
          <w:tcPr>
            <w:tcW w:w="4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C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</w:t>
            </w:r>
          </w:p>
        </w:tc>
        <w:tc>
          <w:tcPr>
            <w:tcW w:w="475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  <w:tc>
          <w:tcPr>
            <w:tcW w:w="4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</w:t>
            </w:r>
          </w:p>
        </w:tc>
        <w:tc>
          <w:tcPr>
            <w:tcW w:w="4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U</w:t>
            </w:r>
          </w:p>
        </w:tc>
      </w:tr>
      <w:tr>
        <w:trPr>
          <w:trHeight w:val="576" w:hRule="atLeast"/>
        </w:trPr>
        <w:tc>
          <w:tcPr>
            <w:tcW w:w="104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Amino acids</w:t>
            </w:r>
          </w:p>
        </w:tc>
        <w:tc>
          <w:tcPr>
            <w:tcW w:w="1417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Glu</w:t>
            </w:r>
          </w:p>
        </w:tc>
        <w:tc>
          <w:tcPr>
            <w:tcW w:w="1424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Ser</w:t>
            </w:r>
          </w:p>
        </w:tc>
        <w:tc>
          <w:tcPr>
            <w:tcW w:w="1430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Pro</w:t>
            </w:r>
          </w:p>
        </w:tc>
        <w:tc>
          <w:tcPr>
            <w:tcW w:w="1430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Asp</w:t>
            </w:r>
          </w:p>
        </w:tc>
        <w:tc>
          <w:tcPr>
            <w:tcW w:w="1431" w:type="dxa"/>
            <w:gridSpan w:val="4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Leu</w:t>
            </w:r>
          </w:p>
        </w:tc>
        <w:tc>
          <w:tcPr>
            <w:tcW w:w="1403" w:type="dxa"/>
            <w:gridSpan w:val="3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8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T</w:t>
            </w:r>
            <w:r>
              <w:rPr>
                <w:rFonts w:eastAsia="Times New Roman" w:cs="Arial" w:ascii="Arial" w:hAnsi="Arial"/>
                <w:b/>
                <w:bCs/>
                <w:color w:val="800000"/>
                <w:sz w:val="24"/>
                <w:szCs w:val="24"/>
              </w:rPr>
              <w:t>yr</w:t>
            </w:r>
          </w:p>
        </w:tc>
      </w:tr>
    </w:tbl>
    <w:p>
      <w:pPr>
        <w:pStyle w:val="ListParagrap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120" w:after="120"/>
        <w:rPr/>
      </w:pPr>
      <w:r>
        <w:rPr>
          <w:rFonts w:eastAsia="Times New Roman" w:cs="Arial" w:ascii="Arial" w:hAnsi="Arial"/>
          <w:b/>
          <w:sz w:val="24"/>
          <w:szCs w:val="24"/>
        </w:rPr>
        <w:t>Does the deletion of a base lead to a change in the protein? If so, what?</w:t>
      </w:r>
    </w:p>
    <w:p>
      <w:pPr>
        <w:pStyle w:val="ListParagraph"/>
        <w:numPr>
          <w:ilvl w:val="0"/>
          <w:numId w:val="0"/>
        </w:numPr>
        <w:spacing w:before="120" w:after="120"/>
        <w:ind w:left="1440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Yes, the change is at and after the point of deletion.</w:t>
      </w:r>
    </w:p>
    <w:p>
      <w:pPr>
        <w:pStyle w:val="ListParagraph"/>
        <w:numPr>
          <w:ilvl w:val="0"/>
          <w:numId w:val="3"/>
        </w:numPr>
        <w:spacing w:before="120" w:after="120"/>
        <w:rPr/>
      </w:pPr>
      <w:r>
        <w:rPr>
          <w:rFonts w:eastAsia="Times New Roman" w:cs="Arial" w:ascii="Arial" w:hAnsi="Arial"/>
          <w:b/>
          <w:sz w:val="24"/>
          <w:szCs w:val="24"/>
        </w:rPr>
        <w:t>What conclusions can you make about frameshift mutations?</w:t>
      </w:r>
    </w:p>
    <w:p>
      <w:pPr>
        <w:pStyle w:val="ListParagraph"/>
        <w:numPr>
          <w:ilvl w:val="0"/>
          <w:numId w:val="0"/>
        </w:numPr>
        <w:spacing w:before="120" w:after="120"/>
        <w:ind w:left="1440" w:hanging="0"/>
        <w:rPr>
          <w:color w:val="800000"/>
        </w:rPr>
      </w:pPr>
      <w:r>
        <w:rPr>
          <w:rFonts w:eastAsia="Times New Roman" w:cs="Arial" w:ascii="Arial" w:hAnsi="Arial"/>
          <w:b/>
          <w:color w:val="800000"/>
          <w:sz w:val="24"/>
          <w:szCs w:val="24"/>
        </w:rPr>
        <w:t>Frameshift mutations change the amino acid sequence at the point of the additon/deletion of a base.</w:t>
      </w:r>
    </w:p>
    <w:p>
      <w:pPr>
        <w:pStyle w:val="ListParagraph"/>
        <w:numPr>
          <w:ilvl w:val="0"/>
          <w:numId w:val="3"/>
        </w:numPr>
        <w:spacing w:before="120" w:after="120"/>
        <w:rPr/>
      </w:pPr>
      <w:r>
        <w:rPr>
          <w:rFonts w:eastAsia="Times New Roman" w:cs="Arial" w:ascii="Arial" w:hAnsi="Arial"/>
          <w:b/>
          <w:sz w:val="24"/>
          <w:szCs w:val="24"/>
        </w:rPr>
        <w:t xml:space="preserve">Of the mutations that you have looked at (substitution or frameshift), which type is always the worse kind of mutation? </w:t>
      </w:r>
      <w:r>
        <w:rPr>
          <w:rFonts w:eastAsia="Times New Roman" w:cs="Arial" w:ascii="Arial" w:hAnsi="Arial"/>
          <w:b/>
          <w:color w:val="C00000"/>
          <w:sz w:val="24"/>
          <w:szCs w:val="24"/>
        </w:rPr>
        <w:t>Why?</w:t>
      </w:r>
    </w:p>
    <w:p>
      <w:pPr>
        <w:pStyle w:val="ListParagraph"/>
        <w:spacing w:before="120" w:after="120"/>
        <w:rPr/>
      </w:pPr>
      <w:r>
        <w:rPr>
          <w:rFonts w:eastAsia="Times New Roman" w:cs="Arial" w:ascii="Arial" w:hAnsi="Arial"/>
          <w:b/>
          <w:color w:val="C00000"/>
          <w:sz w:val="24"/>
          <w:szCs w:val="24"/>
        </w:rPr>
        <w:t>Frameshift mutations are always the worse kind because that change the amino acid sequence at the point of addition/deletion of a base.  Substitution mutations in the first and third codon positions sometimes do not have an effect on protein synthesis.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080" w:right="1080" w:header="0" w:top="1080" w:footer="0" w:bottom="126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Roboto">
    <w:altName w:val="arial"/>
    <w:charset w:val="00"/>
    <w:family w:val="auto"/>
    <w:pitch w:val="default"/>
  </w:font>
  <w:font w:name="sans-serif">
    <w:altName w:val="Arial"/>
    <w:charset w:val="00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12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8592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f1be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LibreOffice/5.2.3.3$Windows_x86 LibreOffice_project/d54a8868f08a7b39642414cf2c8ef2f228f780cf</Application>
  <Pages>8</Pages>
  <Words>1985</Words>
  <Characters>6510</Characters>
  <CharactersWithSpaces>7636</CharactersWithSpaces>
  <Paragraphs>865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2012-10-08T17:54:00Z</dcterms:created>
  <dc:creator>Curious George</dc:creator>
  <dc:description/>
  <dc:language>en-US</dc:language>
  <cp:lastModifiedBy/>
  <cp:lastPrinted>2012-07-08T02:42:00Z</cp:lastPrinted>
  <dcterms:modified xsi:type="dcterms:W3CDTF">2017-07-21T13:37:01Z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