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Пакеты из разных дистрибутивов.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https://pkgs.org/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https://ubuntu.pkgs.org/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 Лучшие программы для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https://losst.ru/luchshie-programmy-dlya-ubuntu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Хранилище репозиторий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https://launchpad.net/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Пользовательская документация Ubuntu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http://help.ubuntu.ru/wiki/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Команды для Терминала, который должен знать каждый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https://lifehacker.ru/2011/02/10/terminal-commands/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Лучших способа очистки мусора в Ubuntu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https://linuxsoid.club/4-best-way-to-clean-the-trash-ubuntu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Настройка samba в Ubuntu 16.04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https://losst.ru/nastrojka-samba-v-ubuntu-15-10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 Сервер бесплатно на 30 дней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https://ru.kamatera.com/express/compute/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https://support.apple.com/uk-ua/guide/iphone/iphe3fa5df43/ios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120" w:before="400" w:line="240" w:lineRule="auto"/>
      <w:jc w:val="left"/>
    </w:pPr>
    <w:rPr>
      <w:rFonts w:ascii="Arial" w:cs="Arial" w:eastAsia="Arial" w:hAnsi="Arial"/>
      <w:color w:val="auto"/>
      <w:kern w:val="0"/>
      <w:sz w:val="40"/>
      <w:szCs w:val="40"/>
      <w:lang w:bidi="hi-IN" w:eastAsia="zh-CN" w:val="ru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auto"/>
      <w:kern w:val="0"/>
      <w:sz w:val="32"/>
      <w:szCs w:val="32"/>
      <w:lang w:bidi="hi-IN" w:eastAsia="zh-CN" w:val="ru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ru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kern w:val="0"/>
      <w:sz w:val="24"/>
      <w:szCs w:val="24"/>
      <w:lang w:bidi="hi-IN" w:eastAsia="zh-CN" w:val="ru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kern w:val="0"/>
      <w:sz w:val="22"/>
      <w:szCs w:val="22"/>
      <w:lang w:bidi="hi-IN" w:eastAsia="zh-CN" w:val="ru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ru"/>
    </w:rPr>
  </w:style>
  <w:style w:type="paragraph" w:styleId="Heading">
    <w:name w:val="Heading"/>
    <w:basedOn w:val="Normal1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1"/>
    <w:pPr>
      <w:widowControl w:val="0"/>
      <w:bidi w:val="0"/>
      <w:spacing w:after="14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 w:val="1"/>
    <w:pPr>
      <w:widowControl w:val="0"/>
      <w:suppressLineNumbers w:val="1"/>
      <w:bidi w:val="0"/>
      <w:spacing w:after="120" w:before="120"/>
      <w:jc w:val="left"/>
    </w:pPr>
    <w:rPr>
      <w:rFonts w:ascii="Arial" w:cs="Lohit Devanagari" w:eastAsia="Arial" w:hAnsi="Arial"/>
      <w:i w:val="1"/>
      <w:iCs w:val="1"/>
      <w:color w:val="auto"/>
      <w:kern w:val="0"/>
      <w:sz w:val="24"/>
      <w:szCs w:val="24"/>
      <w:lang w:bidi="hi-IN" w:eastAsia="zh-CN" w:val="ru"/>
    </w:rPr>
  </w:style>
  <w:style w:type="paragraph" w:styleId="Index">
    <w:name w:val="Index"/>
    <w:basedOn w:val="Normal1"/>
    <w:qFormat w:val="1"/>
    <w:pPr>
      <w:suppressLineNumbers w:val="1"/>
    </w:pPr>
    <w:rPr>
      <w:rFonts w:cs="Lohit Devanagari"/>
    </w:rPr>
  </w:style>
  <w:style w:type="paragraph" w:styleId="Normal1" w:default="1">
    <w:name w:val="LO-normal3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Title">
    <w:name w:val="Title"/>
    <w:basedOn w:val="Normal1"/>
    <w:next w:val="Normal"/>
    <w:qFormat w:val="1"/>
    <w:pPr>
      <w:keepNext w:val="1"/>
      <w:keepLines w:val="1"/>
      <w:pageBreakBefore w:val="0"/>
      <w:widowControl w:val="0"/>
      <w:bidi w:val="0"/>
      <w:spacing w:after="60" w:before="0" w:line="240" w:lineRule="auto"/>
      <w:jc w:val="left"/>
    </w:pPr>
    <w:rPr>
      <w:rFonts w:ascii="Arial" w:cs="Arial" w:eastAsia="Arial" w:hAnsi="Arial"/>
      <w:color w:val="auto"/>
      <w:kern w:val="0"/>
      <w:sz w:val="52"/>
      <w:szCs w:val="52"/>
      <w:lang w:bidi="hi-IN" w:eastAsia="zh-CN" w:val="ru"/>
    </w:rPr>
  </w:style>
  <w:style w:type="paragraph" w:styleId="Style8">
    <w:name w:val="Заголовок"/>
    <w:basedOn w:val="Normal1"/>
    <w:qFormat w:val="1"/>
    <w:pPr>
      <w:keepNext w:val="1"/>
      <w:widowControl w:val="0"/>
      <w:bidi w:val="0"/>
      <w:spacing w:after="120" w:before="240"/>
      <w:jc w:val="left"/>
    </w:pPr>
    <w:rPr>
      <w:rFonts w:ascii="Liberation Sans" w:cs="Lohit Devanagari" w:eastAsia="Noto Sans CJK SC" w:hAnsi="Liberation Sans"/>
      <w:color w:val="auto"/>
      <w:kern w:val="0"/>
      <w:sz w:val="28"/>
      <w:szCs w:val="28"/>
      <w:lang w:bidi="hi-IN" w:eastAsia="zh-CN" w:val="ru"/>
    </w:rPr>
  </w:style>
  <w:style w:type="paragraph" w:styleId="Style9">
    <w:name w:val="Указатель"/>
    <w:basedOn w:val="Normal1"/>
    <w:qFormat w:val="1"/>
    <w:pPr>
      <w:widowControl w:val="0"/>
      <w:suppressLineNumbers w:val="1"/>
      <w:bidi w:val="0"/>
      <w:jc w:val="left"/>
    </w:pPr>
    <w:rPr>
      <w:rFonts w:ascii="Arial" w:cs="Lohit Devanagari" w:eastAsia="Arial" w:hAnsi="Arial"/>
      <w:color w:val="auto"/>
      <w:kern w:val="0"/>
      <w:sz w:val="22"/>
      <w:szCs w:val="22"/>
      <w:lang w:bidi="hi-IN" w:eastAsia="zh-CN" w:val="ru"/>
    </w:rPr>
  </w:style>
  <w:style w:type="paragraph" w:styleId="LOnormal1" w:default="1">
    <w:name w:val="LO-normal1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pageBreakBefore w:val="0"/>
      <w:widowControl w:val="1"/>
      <w:pBdr/>
      <w:shd w:fill="auto" w:val="clear"/>
      <w:spacing w:after="320" w:before="0" w:line="240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666666"/>
      <w:position w:val="0"/>
      <w:sz w:val="30"/>
      <w:szCs w:val="30"/>
      <w:u w:val="none"/>
      <w:shd w:fill="auto" w:val="clear"/>
      <w:vertAlign w:val="baseline"/>
    </w:rPr>
  </w:style>
  <w:style w:type="paragraph" w:styleId="PreformattedText">
    <w:name w:val="Preformatted Text"/>
    <w:basedOn w:val="Normal1"/>
    <w:qFormat w:val="1"/>
    <w:pPr>
      <w:spacing w:after="0" w:before="0"/>
    </w:pPr>
    <w:rPr>
      <w:rFonts w:ascii="Liberation Mono" w:cs="Liberation Mono" w:eastAsia="Courier New" w:hAnsi="Liberation Mono"/>
      <w:sz w:val="20"/>
      <w:szCs w:val="20"/>
    </w:rPr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elp.ubuntu.ru/wiki/" TargetMode="External"/><Relationship Id="rId10" Type="http://schemas.openxmlformats.org/officeDocument/2006/relationships/hyperlink" Target="https://launchpad.net/" TargetMode="External"/><Relationship Id="rId13" Type="http://schemas.openxmlformats.org/officeDocument/2006/relationships/hyperlink" Target="https://linuxsoid.club/4-best-way-to-clean-the-trash-ubuntu" TargetMode="External"/><Relationship Id="rId12" Type="http://schemas.openxmlformats.org/officeDocument/2006/relationships/hyperlink" Target="https://lifehacker.ru/2011/02/10/terminal-comman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ru/luchshie-programmy-dlya-ubuntu" TargetMode="External"/><Relationship Id="rId15" Type="http://schemas.openxmlformats.org/officeDocument/2006/relationships/hyperlink" Target="https://ru.kamatera.com/express/compute/" TargetMode="External"/><Relationship Id="rId14" Type="http://schemas.openxmlformats.org/officeDocument/2006/relationships/hyperlink" Target="https://losst.ru/nastrojka-samba-v-ubuntu-15-1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kgs.org/" TargetMode="External"/><Relationship Id="rId8" Type="http://schemas.openxmlformats.org/officeDocument/2006/relationships/hyperlink" Target="https://ubuntu.pkg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9kSBUnWaAREISNJWiDoIkUsX3A==">AMUW2mWJyDxfpD9lBwbZKnc2xT3YIoe/a1n9c68B9DYCs2j2+KhnwYpcy8nEfOzaTZPbbphm6G7gLju0YeVEVbKPf9BT5qP1yUarQgsYv5FeCgUpuzFJ4mM=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