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jc w:val="center"/>
      </w:pPr>
      <w:r>
        <w:rPr>
          <w:rFonts w:ascii="Open Sans" w:hAnsi="Open Sans"/>
          <w:sz w:val="28"/>
          <w:szCs w:val="28"/>
        </w:rPr>
        <w:t>PROJET NFA021 2012/2013 – Denis Fohl</w:t>
      </w:r>
    </w:p>
    <w:p>
      <w:pPr>
        <w:pStyle w:val="style1"/>
      </w:pPr>
      <w:r>
        <w:rPr/>
      </w:r>
    </w:p>
    <w:p>
      <w:pPr>
        <w:pStyle w:val="style1"/>
      </w:pPr>
      <w:r>
        <w:rPr/>
        <w:t>Installation</w:t>
      </w:r>
    </w:p>
    <w:p>
      <w:pPr>
        <w:pStyle w:val="style1"/>
      </w:pPr>
      <w:r>
        <w:rPr/>
        <w:t>installation.pdf</w:t>
      </w:r>
    </w:p>
    <w:p>
      <w:pPr>
        <w:pStyle w:val="style1"/>
      </w:pPr>
      <w:r>
        <w:rPr/>
      </w:r>
    </w:p>
    <w:p>
      <w:pPr>
        <w:pStyle w:val="style1"/>
      </w:pPr>
      <w:r>
        <w:rPr/>
        <w:t>Dossier programmation</w:t>
      </w:r>
    </w:p>
    <w:p>
      <w:pPr>
        <w:pStyle w:val="style1"/>
      </w:pPr>
      <w:r>
        <w:rPr/>
        <w:t>1 - spécification des fonctionnalités.pdf</w:t>
      </w:r>
    </w:p>
    <w:p>
      <w:pPr>
        <w:pStyle w:val="style1"/>
      </w:pPr>
      <w:r>
        <w:rPr/>
        <w:t>2 - dictionnaire de données.pdf</w:t>
      </w:r>
    </w:p>
    <w:p>
      <w:pPr>
        <w:pStyle w:val="style1"/>
      </w:pPr>
      <w:r>
        <w:rPr/>
        <w:t>3 - modèle logique de données.png</w:t>
      </w:r>
    </w:p>
    <w:p>
      <w:pPr>
        <w:pStyle w:val="style1"/>
      </w:pPr>
      <w:r>
        <w:rPr/>
        <w:t>4 - workflow.png</w:t>
      </w:r>
    </w:p>
    <w:p>
      <w:pPr>
        <w:pStyle w:val="style1"/>
      </w:pPr>
      <w:r>
        <w:rPr/>
        <w:t>5 - classes UML.pdf</w:t>
      </w:r>
    </w:p>
    <w:p>
      <w:pPr>
        <w:pStyle w:val="style1"/>
      </w:pPr>
      <w:r>
        <w:rPr/>
      </w:r>
    </w:p>
    <w:p>
      <w:pPr>
        <w:pStyle w:val="style1"/>
      </w:pPr>
      <w:r>
        <w:rPr/>
        <w:t>Documentation</w:t>
      </w:r>
    </w:p>
    <w:p>
      <w:pPr>
        <w:pStyle w:val="style1"/>
      </w:pPr>
      <w:r>
        <w:rPr/>
        <w:t>copies d'écran commentées :</w:t>
      </w:r>
    </w:p>
    <w:p>
      <w:pPr>
        <w:pStyle w:val="style1"/>
      </w:pPr>
      <w:r>
        <w:rPr/>
        <w:t>1frontoffice.png</w:t>
      </w:r>
    </w:p>
    <w:p>
      <w:pPr>
        <w:pStyle w:val="style1"/>
      </w:pPr>
      <w:r>
        <w:rPr/>
        <w:t>2frontoffice.png</w:t>
      </w:r>
    </w:p>
    <w:p>
      <w:pPr>
        <w:pStyle w:val="style1"/>
      </w:pPr>
      <w:bookmarkStart w:id="0" w:name="__DdeLink__291_600068598"/>
      <w:bookmarkEnd w:id="0"/>
      <w:r>
        <w:rPr/>
        <w:t>3backoffice.png</w:t>
      </w:r>
    </w:p>
    <w:p>
      <w:pPr>
        <w:pStyle w:val="style1"/>
        <w:spacing w:after="120" w:before="240"/>
        <w:contextualSpacing w:val="false"/>
      </w:pPr>
      <w:r>
        <w:rPr/>
        <w:t>4backoffice.png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Open San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" w:type="paragraph">
    <w:name w:val="Titre 1"/>
    <w:basedOn w:val="style22"/>
    <w:next w:val="style1"/>
    <w:pPr/>
    <w:rPr/>
  </w:style>
  <w:style w:styleId="style2" w:type="paragraph">
    <w:name w:val="Titre 2"/>
    <w:basedOn w:val="style22"/>
    <w:next w:val="style2"/>
    <w:pPr/>
    <w:rPr/>
  </w:style>
  <w:style w:styleId="style3" w:type="paragraph">
    <w:name w:val="Titre 3"/>
    <w:basedOn w:val="style22"/>
    <w:next w:val="style3"/>
    <w:pPr/>
    <w:rPr/>
  </w:style>
  <w:style w:styleId="style15" w:type="character">
    <w:name w:val="Puce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Titre"/>
    <w:basedOn w:val="style0"/>
    <w:next w:val="style23"/>
    <w:pPr>
      <w:keepNext/>
      <w:widowControl w:val="false"/>
      <w:suppressAutoHyphens w:val="true"/>
      <w:spacing w:after="120" w:before="240"/>
      <w:contextualSpacing w:val="false"/>
    </w:pPr>
    <w:rPr>
      <w:rFonts w:ascii="Arial" w:cs="Lohit Hindi" w:eastAsia="DejaVu Sans" w:hAnsi="Arial"/>
      <w:color w:val="00000A"/>
      <w:sz w:val="28"/>
      <w:szCs w:val="28"/>
      <w:lang w:bidi="hi-IN" w:eastAsia="zh-CN" w:val="fr-FR"/>
    </w:rPr>
  </w:style>
  <w:style w:styleId="style23" w:type="paragraph">
    <w:name w:val="Corps de texte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e"/>
    <w:basedOn w:val="style23"/>
    <w:next w:val="style24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25" w:type="paragraph">
    <w:name w:val="Légende"/>
    <w:basedOn w:val="style0"/>
    <w:next w:val="style25"/>
    <w:pPr>
      <w:widowControl w:val="false"/>
      <w:suppressLineNumbers/>
      <w:suppressAutoHyphens w:val="true"/>
      <w:spacing w:after="120" w:before="120"/>
      <w:contextualSpacing w:val="false"/>
    </w:pPr>
    <w:rPr>
      <w:rFonts w:ascii="Times New Roman" w:cs="Lohit Hindi" w:eastAsia="DejaVu Sans" w:hAnsi="Times New Roman"/>
      <w:i/>
      <w:iCs/>
      <w:color w:val="00000A"/>
      <w:sz w:val="24"/>
      <w:szCs w:val="24"/>
      <w:lang w:bidi="hi-IN" w:eastAsia="zh-CN" w:val="fr-FR"/>
    </w:rPr>
  </w:style>
  <w:style w:styleId="style26" w:type="paragraph">
    <w:name w:val="Index"/>
    <w:basedOn w:val="style0"/>
    <w:next w:val="style26"/>
    <w:pPr>
      <w:widowControl w:val="false"/>
      <w:suppressLineNumber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27" w:type="paragraph">
    <w:name w:val="Default Style"/>
    <w:next w:val="style27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28" w:type="paragraph">
    <w:name w:val="Text Body"/>
    <w:basedOn w:val="style27"/>
    <w:next w:val="style28"/>
    <w:pPr>
      <w:spacing w:after="120" w:before="0"/>
      <w:contextualSpacing w:val="false"/>
    </w:pPr>
    <w:rPr/>
  </w:style>
  <w:style w:styleId="style29" w:type="paragraph">
    <w:name w:val="Contenu de tableau"/>
    <w:basedOn w:val="style0"/>
    <w:next w:val="style29"/>
    <w:pPr/>
    <w:rPr/>
  </w:style>
  <w:style w:styleId="style30" w:type="paragraph">
    <w:name w:val="Titre de tableau"/>
    <w:basedOn w:val="style29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LibreOffice/4.0.3.3$Linux_X86_64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2013-04-22T14:47:28.00Z</dcterms:created>
  <dc:creator>fohl </dc:creator>
  <cp:revision>0</cp:revision>
</cp:coreProperties>
</file>