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067B" w14:textId="77777777" w:rsidR="005B15DF" w:rsidRPr="005B15DF" w:rsidRDefault="005B15DF" w:rsidP="005B15DF">
      <w:pPr>
        <w:spacing w:before="100" w:beforeAutospacing="1" w:after="100" w:afterAutospacing="1" w:line="240" w:lineRule="auto"/>
        <w:outlineLvl w:val="0"/>
        <w:rPr>
          <w:rFonts w:ascii="Times New Roman" w:eastAsia="Times New Roman" w:hAnsi="Times New Roman" w:cs="Times New Roman"/>
          <w:b/>
          <w:bCs/>
          <w:color w:val="000000"/>
          <w:kern w:val="36"/>
          <w:sz w:val="32"/>
          <w:szCs w:val="32"/>
          <w14:ligatures w14:val="none"/>
        </w:rPr>
      </w:pPr>
      <w:r w:rsidRPr="005B15DF">
        <w:rPr>
          <w:rFonts w:ascii="Times New Roman" w:eastAsia="Times New Roman" w:hAnsi="Times New Roman" w:cs="Times New Roman"/>
          <w:b/>
          <w:bCs/>
          <w:color w:val="000000"/>
          <w:kern w:val="36"/>
          <w:sz w:val="32"/>
          <w:szCs w:val="32"/>
          <w14:ligatures w14:val="none"/>
        </w:rPr>
        <w:t>HORSE SHOW MANAGER AGREEMENT</w:t>
      </w:r>
    </w:p>
    <w:p w14:paraId="102AADB0" w14:textId="32842236" w:rsidR="005B15DF" w:rsidRPr="002567BB" w:rsidRDefault="005B15DF" w:rsidP="005B15DF">
      <w:pPr>
        <w:pStyle w:val="NormalWeb"/>
        <w:rPr>
          <w:color w:val="000000"/>
        </w:rPr>
      </w:pPr>
      <w:r>
        <w:rPr>
          <w:color w:val="000000"/>
        </w:rPr>
        <w:t>EquiPattern</w:t>
      </w:r>
      <w:r w:rsidR="002019AD">
        <w:rPr>
          <w:color w:val="000000"/>
        </w:rPr>
        <w:t>s</w:t>
      </w:r>
      <w:r>
        <w:rPr>
          <w:color w:val="000000"/>
        </w:rPr>
        <w:t>.com A Service of Robert Dehn Equine Productions LLC</w:t>
      </w:r>
      <w:r>
        <w:rPr>
          <w:color w:val="000000"/>
        </w:rPr>
        <w:br/>
        <w:t>Business Location: Colorado, United States</w:t>
      </w:r>
      <w:r>
        <w:rPr>
          <w:color w:val="000000"/>
        </w:rPr>
        <w:br/>
      </w:r>
      <w:r w:rsidRPr="002368F9">
        <w:rPr>
          <w:color w:val="000000"/>
        </w:rPr>
        <w:t>Last Updated</w:t>
      </w:r>
      <w:r>
        <w:rPr>
          <w:color w:val="000000"/>
        </w:rPr>
        <w:t>: March 15, 2026</w:t>
      </w:r>
    </w:p>
    <w:p w14:paraId="537B05EF" w14:textId="77777777" w:rsidR="009077D0" w:rsidRPr="0039114F" w:rsidRDefault="009077D0" w:rsidP="009077D0">
      <w:pPr>
        <w:spacing w:before="100" w:beforeAutospacing="1" w:after="100" w:afterAutospacing="1" w:line="240" w:lineRule="auto"/>
      </w:pPr>
      <w:r w:rsidRPr="009077D0">
        <w:t xml:space="preserve">This Horse Show Manager Agreement (“Agreement”) governs the use of horse show management tools provided through </w:t>
      </w:r>
      <w:r w:rsidRPr="0039114F">
        <w:t>the EquiPatterns.com platform (the “Platform”), which is owned and operated by Robert Dehn Equine Productions LLC ("Company," "we," "us," or "our").</w:t>
      </w:r>
    </w:p>
    <w:p w14:paraId="319F8C00" w14:textId="77777777" w:rsidR="009077D0" w:rsidRPr="009077D0" w:rsidRDefault="009077D0" w:rsidP="009077D0">
      <w:pPr>
        <w:spacing w:before="100" w:beforeAutospacing="1" w:after="100" w:afterAutospacing="1" w:line="240" w:lineRule="auto"/>
      </w:pPr>
      <w:r w:rsidRPr="009077D0">
        <w:t>This Agreement applies to any individual or entity (“Manager,” “User,” “You,” or “Event Organizer”) using the Platform to organize, manage, or administer horse shows, competitions, clinics, or equine-related events (the “Event”).</w:t>
      </w:r>
    </w:p>
    <w:p w14:paraId="50CA9E3C" w14:textId="77777777" w:rsidR="009077D0" w:rsidRPr="009077D0" w:rsidRDefault="00517867" w:rsidP="009077D0">
      <w:pPr>
        <w:spacing w:before="100" w:beforeAutospacing="1" w:after="100" w:afterAutospacing="1" w:line="240" w:lineRule="auto"/>
      </w:pPr>
      <w:r>
        <w:rPr>
          <w:noProof/>
        </w:rPr>
      </w:r>
      <w:r>
        <w:pict w14:anchorId="3313E7E5">
          <v:rect id="Horizontal Line 1"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255385" w14:textId="77777777" w:rsidR="009077D0" w:rsidRPr="009077D0" w:rsidRDefault="009077D0" w:rsidP="009077D0">
      <w:pPr>
        <w:spacing w:before="100" w:beforeAutospacing="1" w:after="100" w:afterAutospacing="1" w:line="240" w:lineRule="auto"/>
        <w:rPr>
          <w:b/>
          <w:bCs/>
        </w:rPr>
      </w:pPr>
      <w:r w:rsidRPr="009077D0">
        <w:rPr>
          <w:b/>
          <w:bCs/>
        </w:rPr>
        <w:t>1. Platform Services</w:t>
      </w:r>
    </w:p>
    <w:p w14:paraId="1B01C220" w14:textId="77777777" w:rsidR="009077D0" w:rsidRPr="009077D0" w:rsidRDefault="009077D0" w:rsidP="009077D0">
      <w:pPr>
        <w:spacing w:before="100" w:beforeAutospacing="1" w:after="100" w:afterAutospacing="1" w:line="240" w:lineRule="auto"/>
      </w:pPr>
      <w:r w:rsidRPr="009077D0">
        <w:t>The Platform provides software tools designed to assist with the planning, organization, and administration of equestrian events.</w:t>
      </w:r>
    </w:p>
    <w:p w14:paraId="2D8110EE" w14:textId="77777777" w:rsidR="009077D0" w:rsidRPr="009077D0" w:rsidRDefault="009077D0" w:rsidP="009077D0">
      <w:pPr>
        <w:spacing w:before="100" w:beforeAutospacing="1" w:after="100" w:afterAutospacing="1" w:line="240" w:lineRule="auto"/>
      </w:pPr>
      <w:r w:rsidRPr="009077D0">
        <w:t>These tools may include, but are not limited to:</w:t>
      </w:r>
    </w:p>
    <w:p w14:paraId="4B7342FE" w14:textId="77777777" w:rsidR="009077D0" w:rsidRPr="0039114F" w:rsidRDefault="009077D0" w:rsidP="009077D0">
      <w:pPr>
        <w:spacing w:before="100" w:beforeAutospacing="1" w:after="100" w:afterAutospacing="1" w:line="240" w:lineRule="auto"/>
      </w:pPr>
      <w:r w:rsidRPr="009077D0">
        <w:t>• Horse Show Schedule Builder</w:t>
      </w:r>
      <w:r w:rsidRPr="009077D0">
        <w:br/>
        <w:t>• Show Structure &amp; Expense Planning</w:t>
      </w:r>
      <w:r w:rsidRPr="009077D0">
        <w:br/>
        <w:t>• Fee Structures and Sponsorship Management</w:t>
      </w:r>
      <w:r w:rsidRPr="009077D0">
        <w:br/>
        <w:t>• Employee Management Tools</w:t>
      </w:r>
      <w:r w:rsidRPr="009077D0">
        <w:br/>
        <w:t>• Employee Budgeting and Arena Scheduling</w:t>
      </w:r>
      <w:r w:rsidRPr="009077D0">
        <w:br/>
        <w:t>• Contract Management Tools</w:t>
      </w:r>
      <w:r w:rsidRPr="009077D0">
        <w:br/>
        <w:t>• Equipment Management</w:t>
      </w:r>
      <w:r w:rsidRPr="009077D0">
        <w:br/>
        <w:t>• Awards Management</w:t>
      </w:r>
      <w:r w:rsidRPr="009077D0">
        <w:br/>
        <w:t>• Horse Show Financial Tracking and Analytics</w:t>
      </w:r>
      <w:r w:rsidRPr="009077D0">
        <w:br/>
        <w:t>• Stalling Management Tools</w:t>
      </w:r>
      <w:r w:rsidRPr="009077D0">
        <w:br/>
        <w:t>• Pattern Book Builder and Pattern Licensing Tools</w:t>
      </w:r>
      <w:r w:rsidRPr="009077D0">
        <w:br/>
      </w:r>
      <w:r w:rsidRPr="0039114F">
        <w:t>• Other event management tools provided through the Platform.</w:t>
      </w:r>
    </w:p>
    <w:p w14:paraId="1FDDDD85" w14:textId="77777777" w:rsidR="009077D0" w:rsidRPr="0039114F" w:rsidRDefault="009077D0" w:rsidP="009077D0">
      <w:pPr>
        <w:spacing w:before="100" w:beforeAutospacing="1" w:after="100" w:afterAutospacing="1" w:line="240" w:lineRule="auto"/>
      </w:pPr>
      <w:r w:rsidRPr="0039114F">
        <w:t>The Platform is intended to assist Managers with event planning, coordination, and administrative organization.</w:t>
      </w:r>
    </w:p>
    <w:p w14:paraId="1D880997" w14:textId="77777777" w:rsidR="009077D0" w:rsidRPr="0039114F" w:rsidRDefault="009077D0" w:rsidP="009077D0">
      <w:pPr>
        <w:spacing w:before="100" w:beforeAutospacing="1" w:after="100" w:afterAutospacing="1" w:line="240" w:lineRule="auto"/>
      </w:pPr>
      <w:r w:rsidRPr="0039114F">
        <w:t>The Company does not organize, supervise, or operate Events and does not control the conduct of Event participants.</w:t>
      </w:r>
    </w:p>
    <w:p w14:paraId="06E4AA45" w14:textId="77777777" w:rsidR="009077D0" w:rsidRPr="0039114F" w:rsidRDefault="009077D0" w:rsidP="009077D0">
      <w:pPr>
        <w:spacing w:before="100" w:beforeAutospacing="1" w:after="100" w:afterAutospacing="1" w:line="240" w:lineRule="auto"/>
      </w:pPr>
      <w:r w:rsidRPr="0039114F">
        <w:t>The Platform provides administrative and planning tools only.</w:t>
      </w:r>
    </w:p>
    <w:p w14:paraId="0D64C654" w14:textId="77777777" w:rsidR="009077D0" w:rsidRPr="009077D0" w:rsidRDefault="009077D0" w:rsidP="009077D0">
      <w:pPr>
        <w:spacing w:before="100" w:beforeAutospacing="1" w:after="100" w:afterAutospacing="1" w:line="240" w:lineRule="auto"/>
      </w:pPr>
      <w:r w:rsidRPr="0039114F">
        <w:lastRenderedPageBreak/>
        <w:t>The Company does not guarantee that schedules, documents, or other outputs generated</w:t>
      </w:r>
      <w:r w:rsidRPr="009077D0">
        <w:t xml:space="preserve"> through the Platform are error-free. Managers remain responsible for reviewing and confirming all event information before implementing it at an Event.</w:t>
      </w:r>
    </w:p>
    <w:p w14:paraId="6E192CE6" w14:textId="77777777" w:rsidR="009077D0" w:rsidRPr="009077D0" w:rsidRDefault="00517867" w:rsidP="009077D0">
      <w:pPr>
        <w:spacing w:before="100" w:beforeAutospacing="1" w:after="100" w:afterAutospacing="1" w:line="240" w:lineRule="auto"/>
      </w:pPr>
      <w:r>
        <w:rPr>
          <w:noProof/>
        </w:rPr>
      </w:r>
      <w:r>
        <w:pict w14:anchorId="558CC751">
          <v:rect id="Horizontal Line 2"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6DC7016" w14:textId="77777777" w:rsidR="009077D0" w:rsidRPr="009077D0" w:rsidRDefault="009077D0" w:rsidP="009077D0">
      <w:pPr>
        <w:spacing w:before="100" w:beforeAutospacing="1" w:after="100" w:afterAutospacing="1" w:line="240" w:lineRule="auto"/>
        <w:rPr>
          <w:b/>
          <w:bCs/>
        </w:rPr>
      </w:pPr>
      <w:r w:rsidRPr="009077D0">
        <w:rPr>
          <w:b/>
          <w:bCs/>
        </w:rPr>
        <w:t>2. License to Use the Platform</w:t>
      </w:r>
    </w:p>
    <w:p w14:paraId="61C4D1A2" w14:textId="77777777" w:rsidR="009077D0" w:rsidRPr="0039114F" w:rsidRDefault="009077D0" w:rsidP="009077D0">
      <w:pPr>
        <w:spacing w:before="100" w:beforeAutospacing="1" w:after="100" w:afterAutospacing="1" w:line="240" w:lineRule="auto"/>
      </w:pPr>
      <w:r w:rsidRPr="009077D0">
        <w:t xml:space="preserve">Subject to this Agreement and the Platform’s Terms of Use, the Company grants Managers </w:t>
      </w:r>
      <w:r w:rsidRPr="0039114F">
        <w:t>a limited, non-exclusive, non-transferable license to access and use the Platform’s horse show management tools.</w:t>
      </w:r>
    </w:p>
    <w:p w14:paraId="56AB254B" w14:textId="77777777" w:rsidR="009077D0" w:rsidRPr="0039114F" w:rsidRDefault="009077D0" w:rsidP="009077D0">
      <w:pPr>
        <w:spacing w:before="100" w:beforeAutospacing="1" w:after="100" w:afterAutospacing="1" w:line="240" w:lineRule="auto"/>
      </w:pPr>
      <w:r w:rsidRPr="0039114F">
        <w:t>This license permits Managers to:</w:t>
      </w:r>
    </w:p>
    <w:p w14:paraId="7EC2883B" w14:textId="77777777" w:rsidR="009077D0" w:rsidRPr="0039114F" w:rsidRDefault="009077D0" w:rsidP="009077D0">
      <w:pPr>
        <w:spacing w:before="100" w:beforeAutospacing="1" w:after="100" w:afterAutospacing="1" w:line="240" w:lineRule="auto"/>
      </w:pPr>
      <w:r w:rsidRPr="0039114F">
        <w:t>• create and manage event records</w:t>
      </w:r>
      <w:r w:rsidRPr="0039114F">
        <w:br/>
        <w:t>• generate show schedules</w:t>
      </w:r>
      <w:r w:rsidRPr="0039114F">
        <w:br/>
        <w:t>• organize employee staffing and arena schedules</w:t>
      </w:r>
      <w:r w:rsidRPr="0039114F">
        <w:br/>
        <w:t>• track event budgets and financial planning</w:t>
      </w:r>
      <w:r w:rsidRPr="0039114F">
        <w:br/>
        <w:t>• manage equipment inventories</w:t>
      </w:r>
      <w:r w:rsidRPr="0039114F">
        <w:br/>
        <w:t>• coordinate stalling and facility planning</w:t>
      </w:r>
      <w:r w:rsidRPr="0039114F">
        <w:br/>
        <w:t>• generate pattern books and related event materials through the Platform.</w:t>
      </w:r>
    </w:p>
    <w:p w14:paraId="07F14569" w14:textId="77777777" w:rsidR="009077D0" w:rsidRPr="0039114F" w:rsidRDefault="009077D0" w:rsidP="009077D0">
      <w:pPr>
        <w:spacing w:before="100" w:beforeAutospacing="1" w:after="100" w:afterAutospacing="1" w:line="240" w:lineRule="auto"/>
      </w:pPr>
      <w:r w:rsidRPr="0039114F">
        <w:t>This license does not transfer ownership of any Platform software, tools, templates, or generated materials.</w:t>
      </w:r>
    </w:p>
    <w:p w14:paraId="4E0077EE" w14:textId="77777777" w:rsidR="009077D0" w:rsidRPr="0039114F" w:rsidRDefault="009077D0" w:rsidP="009077D0">
      <w:pPr>
        <w:spacing w:before="100" w:beforeAutospacing="1" w:after="100" w:afterAutospacing="1" w:line="240" w:lineRule="auto"/>
      </w:pPr>
      <w:r w:rsidRPr="0039114F">
        <w:t>Materials generated through the Platform, including schedules, planning documents, templates, reports, and pattern books, may contain proprietary formatting, layout systems, and platform-generated structures owned by the Company.</w:t>
      </w:r>
    </w:p>
    <w:p w14:paraId="0305B470" w14:textId="77777777" w:rsidR="009077D0" w:rsidRPr="009077D0" w:rsidRDefault="00517867" w:rsidP="009077D0">
      <w:pPr>
        <w:spacing w:before="100" w:beforeAutospacing="1" w:after="100" w:afterAutospacing="1" w:line="240" w:lineRule="auto"/>
      </w:pPr>
      <w:r>
        <w:rPr>
          <w:noProof/>
        </w:rPr>
      </w:r>
      <w:r>
        <w:pict w14:anchorId="61582F02">
          <v:rect id="Horizontal Line 3"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E7F166" w14:textId="77777777" w:rsidR="009077D0" w:rsidRPr="009077D0" w:rsidRDefault="009077D0" w:rsidP="009077D0">
      <w:pPr>
        <w:spacing w:before="100" w:beforeAutospacing="1" w:after="100" w:afterAutospacing="1" w:line="240" w:lineRule="auto"/>
        <w:rPr>
          <w:b/>
          <w:bCs/>
        </w:rPr>
      </w:pPr>
      <w:r w:rsidRPr="009077D0">
        <w:rPr>
          <w:b/>
          <w:bCs/>
        </w:rPr>
        <w:t>3. Manager Responsibilities</w:t>
      </w:r>
    </w:p>
    <w:p w14:paraId="39249F30" w14:textId="77777777" w:rsidR="009077D0" w:rsidRPr="009077D0" w:rsidRDefault="009077D0" w:rsidP="009077D0">
      <w:pPr>
        <w:spacing w:before="100" w:beforeAutospacing="1" w:after="100" w:afterAutospacing="1" w:line="240" w:lineRule="auto"/>
      </w:pPr>
      <w:r w:rsidRPr="009077D0">
        <w:t>Managers are solely responsible for all aspects of the Event, including but not limited to:</w:t>
      </w:r>
    </w:p>
    <w:p w14:paraId="4CFBC9B2" w14:textId="77777777" w:rsidR="009077D0" w:rsidRPr="0039114F" w:rsidRDefault="009077D0" w:rsidP="009077D0">
      <w:pPr>
        <w:spacing w:before="100" w:beforeAutospacing="1" w:after="100" w:afterAutospacing="1" w:line="240" w:lineRule="auto"/>
      </w:pPr>
      <w:r w:rsidRPr="009077D0">
        <w:t>• compliance with equestrian association rules</w:t>
      </w:r>
      <w:r w:rsidRPr="009077D0">
        <w:br/>
        <w:t>• arena setup and course design</w:t>
      </w:r>
      <w:r w:rsidRPr="009077D0">
        <w:br/>
        <w:t>• employee supervision and staffing decisions</w:t>
      </w:r>
      <w:r w:rsidRPr="009077D0">
        <w:br/>
        <w:t>• facility safety and event operations</w:t>
      </w:r>
      <w:r w:rsidRPr="009077D0">
        <w:br/>
      </w:r>
      <w:r w:rsidRPr="0039114F">
        <w:t>• financial management of the Event</w:t>
      </w:r>
      <w:r w:rsidRPr="0039114F">
        <w:br/>
        <w:t>• compliance with applicable laws and regulations.</w:t>
      </w:r>
    </w:p>
    <w:p w14:paraId="72759757" w14:textId="77777777" w:rsidR="009077D0" w:rsidRPr="0039114F" w:rsidRDefault="009077D0" w:rsidP="009077D0">
      <w:pPr>
        <w:spacing w:before="100" w:beforeAutospacing="1" w:after="100" w:afterAutospacing="1" w:line="240" w:lineRule="auto"/>
      </w:pPr>
      <w:r w:rsidRPr="0039114F">
        <w:t>The Platform provides organizational and administrative tools only and does not supervise or control Event execution.</w:t>
      </w:r>
    </w:p>
    <w:p w14:paraId="243BD11B" w14:textId="77777777" w:rsidR="009077D0" w:rsidRPr="009077D0" w:rsidRDefault="00517867" w:rsidP="009077D0">
      <w:pPr>
        <w:spacing w:before="100" w:beforeAutospacing="1" w:after="100" w:afterAutospacing="1" w:line="240" w:lineRule="auto"/>
      </w:pPr>
      <w:r>
        <w:rPr>
          <w:noProof/>
        </w:rPr>
      </w:r>
      <w:r>
        <w:pict w14:anchorId="186F1B30">
          <v:rect id="Horizontal Line 4"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D1ACE3" w14:textId="77777777" w:rsidR="009077D0" w:rsidRPr="009077D0" w:rsidRDefault="009077D0" w:rsidP="009077D0">
      <w:pPr>
        <w:spacing w:before="100" w:beforeAutospacing="1" w:after="100" w:afterAutospacing="1" w:line="240" w:lineRule="auto"/>
        <w:rPr>
          <w:b/>
          <w:bCs/>
        </w:rPr>
      </w:pPr>
      <w:r w:rsidRPr="009077D0">
        <w:rPr>
          <w:b/>
          <w:bCs/>
        </w:rPr>
        <w:t>4. Event Data and Platform Records</w:t>
      </w:r>
    </w:p>
    <w:p w14:paraId="77E23D27" w14:textId="77777777" w:rsidR="009077D0" w:rsidRPr="009077D0" w:rsidRDefault="009077D0" w:rsidP="009077D0">
      <w:pPr>
        <w:spacing w:before="100" w:beforeAutospacing="1" w:after="100" w:afterAutospacing="1" w:line="240" w:lineRule="auto"/>
      </w:pPr>
      <w:r w:rsidRPr="009077D0">
        <w:t>Managers may store or generate event-related data through the Platform, including:</w:t>
      </w:r>
    </w:p>
    <w:p w14:paraId="3D510651" w14:textId="77777777" w:rsidR="009077D0" w:rsidRPr="0039114F" w:rsidRDefault="009077D0" w:rsidP="009077D0">
      <w:pPr>
        <w:spacing w:before="100" w:beforeAutospacing="1" w:after="100" w:afterAutospacing="1" w:line="240" w:lineRule="auto"/>
      </w:pPr>
      <w:r w:rsidRPr="009077D0">
        <w:t>• show schedules</w:t>
      </w:r>
      <w:r w:rsidRPr="009077D0">
        <w:br/>
        <w:t>• class structures</w:t>
      </w:r>
      <w:r w:rsidRPr="009077D0">
        <w:br/>
        <w:t>• employee assignments</w:t>
      </w:r>
      <w:r w:rsidRPr="009077D0">
        <w:br/>
        <w:t>• contracts</w:t>
      </w:r>
      <w:r w:rsidRPr="009077D0">
        <w:br/>
        <w:t>• equipment inventories</w:t>
      </w:r>
      <w:r w:rsidRPr="009077D0">
        <w:br/>
        <w:t>• event financial data</w:t>
      </w:r>
      <w:r w:rsidRPr="009077D0">
        <w:br/>
      </w:r>
      <w:r w:rsidRPr="0039114F">
        <w:t>• operational notes and planning materials.</w:t>
      </w:r>
    </w:p>
    <w:p w14:paraId="686C22B9" w14:textId="77777777" w:rsidR="009077D0" w:rsidRPr="0039114F" w:rsidRDefault="009077D0" w:rsidP="009077D0">
      <w:pPr>
        <w:spacing w:before="100" w:beforeAutospacing="1" w:after="100" w:afterAutospacing="1" w:line="240" w:lineRule="auto"/>
      </w:pPr>
      <w:r w:rsidRPr="0039114F">
        <w:t>Managers retain ownership of their event-specific operational data.</w:t>
      </w:r>
    </w:p>
    <w:p w14:paraId="177CF01F" w14:textId="77777777" w:rsidR="009077D0" w:rsidRPr="0039114F" w:rsidRDefault="009077D0" w:rsidP="009077D0">
      <w:pPr>
        <w:spacing w:before="100" w:beforeAutospacing="1" w:after="100" w:afterAutospacing="1" w:line="240" w:lineRule="auto"/>
      </w:pPr>
      <w:r w:rsidRPr="0039114F">
        <w:t>However, the Company may use aggregated, anonymized, and non-identifiable data for purposes including:</w:t>
      </w:r>
    </w:p>
    <w:p w14:paraId="2F1491BB" w14:textId="77777777" w:rsidR="009077D0" w:rsidRPr="0039114F" w:rsidRDefault="009077D0" w:rsidP="009077D0">
      <w:pPr>
        <w:spacing w:before="100" w:beforeAutospacing="1" w:after="100" w:afterAutospacing="1" w:line="240" w:lineRule="auto"/>
      </w:pPr>
      <w:r w:rsidRPr="0039114F">
        <w:t>• platform improvement</w:t>
      </w:r>
      <w:r w:rsidRPr="0039114F">
        <w:br/>
        <w:t>• feature development</w:t>
      </w:r>
      <w:r w:rsidRPr="0039114F">
        <w:br/>
        <w:t>• analytics and reporting</w:t>
      </w:r>
      <w:r w:rsidRPr="0039114F">
        <w:br/>
        <w:t>• operational insights.</w:t>
      </w:r>
    </w:p>
    <w:p w14:paraId="43277CD0" w14:textId="77777777" w:rsidR="009077D0" w:rsidRPr="0039114F" w:rsidRDefault="009077D0" w:rsidP="009077D0">
      <w:pPr>
        <w:spacing w:before="100" w:beforeAutospacing="1" w:after="100" w:afterAutospacing="1" w:line="240" w:lineRule="auto"/>
      </w:pPr>
      <w:r w:rsidRPr="0039114F">
        <w:t>Such information is considered Platform Data.</w:t>
      </w:r>
    </w:p>
    <w:p w14:paraId="5CEC1526" w14:textId="77777777" w:rsidR="009077D0" w:rsidRPr="0039114F" w:rsidRDefault="009077D0" w:rsidP="009077D0">
      <w:pPr>
        <w:spacing w:before="100" w:beforeAutospacing="1" w:after="100" w:afterAutospacing="1" w:line="240" w:lineRule="auto"/>
      </w:pPr>
      <w:r w:rsidRPr="0039114F">
        <w:t>Event records generated through the Platform may remain stored within the Platform as part of system history, analytics, or recordkeeping.</w:t>
      </w:r>
    </w:p>
    <w:p w14:paraId="67F4279F" w14:textId="77777777" w:rsidR="009077D0" w:rsidRPr="009077D0" w:rsidRDefault="00517867" w:rsidP="009077D0">
      <w:pPr>
        <w:spacing w:before="100" w:beforeAutospacing="1" w:after="100" w:afterAutospacing="1" w:line="240" w:lineRule="auto"/>
      </w:pPr>
      <w:r>
        <w:rPr>
          <w:noProof/>
        </w:rPr>
      </w:r>
      <w:r>
        <w:pict w14:anchorId="4E45B7E9">
          <v:rect id="Horizontal Line 5"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CA0F048" w14:textId="77777777" w:rsidR="009077D0" w:rsidRPr="009077D0" w:rsidRDefault="009077D0" w:rsidP="009077D0">
      <w:pPr>
        <w:spacing w:before="100" w:beforeAutospacing="1" w:after="100" w:afterAutospacing="1" w:line="240" w:lineRule="auto"/>
        <w:rPr>
          <w:b/>
          <w:bCs/>
        </w:rPr>
      </w:pPr>
      <w:r w:rsidRPr="009077D0">
        <w:rPr>
          <w:b/>
          <w:bCs/>
        </w:rPr>
        <w:t>5. Data Storage and Data Loss Disclaimer</w:t>
      </w:r>
    </w:p>
    <w:p w14:paraId="652EB4C0" w14:textId="77777777" w:rsidR="009077D0" w:rsidRPr="009077D0" w:rsidRDefault="009077D0" w:rsidP="009077D0">
      <w:pPr>
        <w:spacing w:before="100" w:beforeAutospacing="1" w:after="100" w:afterAutospacing="1" w:line="240" w:lineRule="auto"/>
      </w:pPr>
      <w:r w:rsidRPr="009077D0">
        <w:t>The Platform may store Event data and operational records for organizational purposes.</w:t>
      </w:r>
    </w:p>
    <w:p w14:paraId="4BD9053D" w14:textId="77777777" w:rsidR="009077D0" w:rsidRPr="0039114F" w:rsidRDefault="009077D0" w:rsidP="009077D0">
      <w:pPr>
        <w:spacing w:before="100" w:beforeAutospacing="1" w:after="100" w:afterAutospacing="1" w:line="240" w:lineRule="auto"/>
      </w:pPr>
      <w:r w:rsidRPr="0039114F">
        <w:t>However, the Company does not guarantee permanent storage or uninterrupted availability of data.</w:t>
      </w:r>
    </w:p>
    <w:p w14:paraId="5FAAC6AE" w14:textId="77777777" w:rsidR="009077D0" w:rsidRPr="0039114F" w:rsidRDefault="009077D0" w:rsidP="009077D0">
      <w:pPr>
        <w:spacing w:before="100" w:beforeAutospacing="1" w:after="100" w:afterAutospacing="1" w:line="240" w:lineRule="auto"/>
      </w:pPr>
      <w:r w:rsidRPr="0039114F">
        <w:t>To the fullest extent permitted by law:</w:t>
      </w:r>
    </w:p>
    <w:p w14:paraId="3594F307" w14:textId="77777777" w:rsidR="009077D0" w:rsidRPr="0039114F" w:rsidRDefault="009077D0" w:rsidP="009077D0">
      <w:pPr>
        <w:spacing w:before="100" w:beforeAutospacing="1" w:after="100" w:afterAutospacing="1" w:line="240" w:lineRule="auto"/>
      </w:pPr>
      <w:r w:rsidRPr="0039114F">
        <w:t>• the Company is not responsible for data loss, data corruption, or data deletion</w:t>
      </w:r>
      <w:r w:rsidRPr="0039114F">
        <w:br/>
        <w:t>• the Company is not liable for damages resulting from lost or unavailable data</w:t>
      </w:r>
      <w:r w:rsidRPr="0039114F">
        <w:br/>
        <w:t>• Managers are responsible for maintaining their own backups of important event information.</w:t>
      </w:r>
    </w:p>
    <w:p w14:paraId="2E3C2A03" w14:textId="77777777" w:rsidR="009077D0" w:rsidRPr="0039114F" w:rsidRDefault="009077D0" w:rsidP="009077D0">
      <w:pPr>
        <w:spacing w:before="100" w:beforeAutospacing="1" w:after="100" w:afterAutospacing="1" w:line="240" w:lineRule="auto"/>
      </w:pPr>
      <w:r w:rsidRPr="0039114F">
        <w:lastRenderedPageBreak/>
        <w:t>Managers acknowledge that any loss of data, system interruption, or technical malfunction shall not create liability for Robert Dehn Equine Productions LLC or the EquiPatterns.com Platform.</w:t>
      </w:r>
    </w:p>
    <w:p w14:paraId="55248018" w14:textId="77777777" w:rsidR="009077D0" w:rsidRPr="009077D0" w:rsidRDefault="00517867" w:rsidP="009077D0">
      <w:pPr>
        <w:spacing w:before="100" w:beforeAutospacing="1" w:after="100" w:afterAutospacing="1" w:line="240" w:lineRule="auto"/>
      </w:pPr>
      <w:r>
        <w:rPr>
          <w:noProof/>
        </w:rPr>
      </w:r>
      <w:r>
        <w:pict w14:anchorId="46587C57">
          <v:rect id="Horizontal Line 6"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52EBBD" w14:textId="77777777" w:rsidR="009077D0" w:rsidRPr="009077D0" w:rsidRDefault="009077D0" w:rsidP="009077D0">
      <w:pPr>
        <w:spacing w:before="100" w:beforeAutospacing="1" w:after="100" w:afterAutospacing="1" w:line="240" w:lineRule="auto"/>
        <w:rPr>
          <w:b/>
          <w:bCs/>
        </w:rPr>
      </w:pPr>
      <w:r w:rsidRPr="009077D0">
        <w:rPr>
          <w:b/>
          <w:bCs/>
        </w:rPr>
        <w:t>6. Pattern Licensing</w:t>
      </w:r>
    </w:p>
    <w:p w14:paraId="2C2A9564" w14:textId="77777777" w:rsidR="009077D0" w:rsidRPr="0039114F" w:rsidRDefault="009077D0" w:rsidP="009077D0">
      <w:pPr>
        <w:spacing w:before="100" w:beforeAutospacing="1" w:after="100" w:afterAutospacing="1" w:line="240" w:lineRule="auto"/>
      </w:pPr>
      <w:r w:rsidRPr="0039114F">
        <w:t>Patterns and pattern books generated through the Platform may include:</w:t>
      </w:r>
    </w:p>
    <w:p w14:paraId="78B1EE2C" w14:textId="77777777" w:rsidR="009077D0" w:rsidRPr="0039114F" w:rsidRDefault="009077D0" w:rsidP="009077D0">
      <w:pPr>
        <w:spacing w:before="100" w:beforeAutospacing="1" w:after="100" w:afterAutospacing="1" w:line="240" w:lineRule="auto"/>
      </w:pPr>
      <w:r w:rsidRPr="0039114F">
        <w:t>• patterns owned by the Company</w:t>
      </w:r>
      <w:r w:rsidRPr="0039114F">
        <w:br/>
        <w:t>• patterns submitted by third-party creators</w:t>
      </w:r>
      <w:r w:rsidRPr="0039114F">
        <w:br/>
        <w:t>• patterns generated through Platform tools.</w:t>
      </w:r>
    </w:p>
    <w:p w14:paraId="5D0B0DD0" w14:textId="77777777" w:rsidR="009077D0" w:rsidRPr="0039114F" w:rsidRDefault="009077D0" w:rsidP="009077D0">
      <w:pPr>
        <w:spacing w:before="100" w:beforeAutospacing="1" w:after="100" w:afterAutospacing="1" w:line="240" w:lineRule="auto"/>
      </w:pPr>
      <w:r w:rsidRPr="0039114F">
        <w:t>Use of patterns for Events is governed by:</w:t>
      </w:r>
    </w:p>
    <w:p w14:paraId="0C1DB9E9" w14:textId="77777777" w:rsidR="009077D0" w:rsidRPr="0039114F" w:rsidRDefault="009077D0" w:rsidP="009077D0">
      <w:pPr>
        <w:spacing w:before="100" w:beforeAutospacing="1" w:after="100" w:afterAutospacing="1" w:line="240" w:lineRule="auto"/>
      </w:pPr>
      <w:r w:rsidRPr="0039114F">
        <w:t>• the Pattern Book Licensing Agreement, and</w:t>
      </w:r>
      <w:r w:rsidRPr="0039114F">
        <w:br/>
        <w:t>• the Creator Content &amp; Benefits Policy.</w:t>
      </w:r>
    </w:p>
    <w:p w14:paraId="6B71CED9" w14:textId="77777777" w:rsidR="009077D0" w:rsidRPr="009077D0" w:rsidRDefault="009077D0" w:rsidP="009077D0">
      <w:pPr>
        <w:spacing w:before="100" w:beforeAutospacing="1" w:after="100" w:afterAutospacing="1" w:line="240" w:lineRule="auto"/>
      </w:pPr>
      <w:r w:rsidRPr="009077D0">
        <w:t>Managers must obtain a valid license for any pattern book used at an Event.</w:t>
      </w:r>
    </w:p>
    <w:p w14:paraId="0819454F" w14:textId="77777777" w:rsidR="009077D0" w:rsidRPr="009077D0" w:rsidRDefault="00517867" w:rsidP="009077D0">
      <w:pPr>
        <w:spacing w:before="100" w:beforeAutospacing="1" w:after="100" w:afterAutospacing="1" w:line="240" w:lineRule="auto"/>
      </w:pPr>
      <w:r>
        <w:rPr>
          <w:noProof/>
        </w:rPr>
      </w:r>
      <w:r>
        <w:pict w14:anchorId="3CD400FC">
          <v:rect id="Horizontal Line 7"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849F85" w14:textId="77777777" w:rsidR="009077D0" w:rsidRPr="009077D0" w:rsidRDefault="009077D0" w:rsidP="009077D0">
      <w:pPr>
        <w:spacing w:before="100" w:beforeAutospacing="1" w:after="100" w:afterAutospacing="1" w:line="240" w:lineRule="auto"/>
        <w:rPr>
          <w:b/>
          <w:bCs/>
        </w:rPr>
      </w:pPr>
      <w:r w:rsidRPr="009077D0">
        <w:rPr>
          <w:b/>
          <w:bCs/>
        </w:rPr>
        <w:t>7. Restrictions</w:t>
      </w:r>
    </w:p>
    <w:p w14:paraId="16E89785" w14:textId="77777777" w:rsidR="009077D0" w:rsidRPr="009077D0" w:rsidRDefault="009077D0" w:rsidP="009077D0">
      <w:pPr>
        <w:spacing w:before="100" w:beforeAutospacing="1" w:after="100" w:afterAutospacing="1" w:line="240" w:lineRule="auto"/>
      </w:pPr>
      <w:r w:rsidRPr="009077D0">
        <w:t>Managers may not:</w:t>
      </w:r>
    </w:p>
    <w:p w14:paraId="740999DD" w14:textId="77777777" w:rsidR="009077D0" w:rsidRPr="0039114F" w:rsidRDefault="009077D0" w:rsidP="009077D0">
      <w:pPr>
        <w:spacing w:before="100" w:beforeAutospacing="1" w:after="100" w:afterAutospacing="1" w:line="240" w:lineRule="auto"/>
      </w:pPr>
      <w:r w:rsidRPr="009077D0">
        <w:t>• reproduce or redistribute platform-generated materials outside permitted uses</w:t>
      </w:r>
      <w:r w:rsidRPr="009077D0">
        <w:br/>
        <w:t xml:space="preserve">• </w:t>
      </w:r>
      <w:r w:rsidRPr="0039114F">
        <w:t>copy platform templates or software tools</w:t>
      </w:r>
      <w:r w:rsidRPr="0039114F">
        <w:br/>
        <w:t>• use platform-generated materials to develop competing software or services</w:t>
      </w:r>
      <w:r w:rsidRPr="0039114F">
        <w:br/>
        <w:t>• scrape or extract platform data</w:t>
      </w:r>
      <w:r w:rsidRPr="0039114F">
        <w:br/>
        <w:t>• attempt to reverse engineer platform functionality</w:t>
      </w:r>
      <w:r w:rsidRPr="0039114F">
        <w:br/>
        <w:t>• use platform materials to train artificial intelligence systems.</w:t>
      </w:r>
    </w:p>
    <w:p w14:paraId="2F60973E" w14:textId="77777777" w:rsidR="009077D0" w:rsidRPr="0039114F" w:rsidRDefault="009077D0" w:rsidP="009077D0">
      <w:pPr>
        <w:spacing w:before="100" w:beforeAutospacing="1" w:after="100" w:afterAutospacing="1" w:line="240" w:lineRule="auto"/>
      </w:pPr>
      <w:r w:rsidRPr="0039114F">
        <w:t>Managers must use the Platform solely for legitimate event management purposes.</w:t>
      </w:r>
    </w:p>
    <w:p w14:paraId="2796E4FD" w14:textId="77777777" w:rsidR="009077D0" w:rsidRPr="009077D0" w:rsidRDefault="00517867" w:rsidP="009077D0">
      <w:pPr>
        <w:spacing w:before="100" w:beforeAutospacing="1" w:after="100" w:afterAutospacing="1" w:line="240" w:lineRule="auto"/>
      </w:pPr>
      <w:r>
        <w:rPr>
          <w:noProof/>
        </w:rPr>
      </w:r>
      <w:r>
        <w:pict w14:anchorId="4FDE1E81">
          <v:rect id="Horizontal Line 8"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DB91FA" w14:textId="77777777" w:rsidR="009077D0" w:rsidRPr="009077D0" w:rsidRDefault="009077D0" w:rsidP="009077D0">
      <w:pPr>
        <w:spacing w:before="100" w:beforeAutospacing="1" w:after="100" w:afterAutospacing="1" w:line="240" w:lineRule="auto"/>
        <w:rPr>
          <w:b/>
          <w:bCs/>
        </w:rPr>
      </w:pPr>
      <w:r w:rsidRPr="009077D0">
        <w:rPr>
          <w:b/>
          <w:bCs/>
        </w:rPr>
        <w:t>8. Third-Party Contributors</w:t>
      </w:r>
    </w:p>
    <w:p w14:paraId="1C7C1C62" w14:textId="77777777" w:rsidR="009077D0" w:rsidRPr="0039114F" w:rsidRDefault="009077D0" w:rsidP="009077D0">
      <w:pPr>
        <w:spacing w:before="100" w:beforeAutospacing="1" w:after="100" w:afterAutospacing="1" w:line="240" w:lineRule="auto"/>
      </w:pPr>
      <w:r w:rsidRPr="0039114F">
        <w:t>Some content available through the Platform may be created by third-party contributors, including pattern creators.</w:t>
      </w:r>
    </w:p>
    <w:p w14:paraId="6059990B" w14:textId="77777777" w:rsidR="009077D0" w:rsidRPr="009077D0" w:rsidRDefault="009077D0" w:rsidP="009077D0">
      <w:pPr>
        <w:spacing w:before="100" w:beforeAutospacing="1" w:after="100" w:afterAutospacing="1" w:line="240" w:lineRule="auto"/>
      </w:pPr>
      <w:r w:rsidRPr="009077D0">
        <w:lastRenderedPageBreak/>
        <w:t>The Company distributes such materials under licenses granted to the Platform by those creators.</w:t>
      </w:r>
    </w:p>
    <w:p w14:paraId="685112BC" w14:textId="77777777" w:rsidR="009077D0" w:rsidRPr="0039114F" w:rsidRDefault="009077D0" w:rsidP="009077D0">
      <w:pPr>
        <w:spacing w:before="100" w:beforeAutospacing="1" w:after="100" w:afterAutospacing="1" w:line="240" w:lineRule="auto"/>
      </w:pPr>
      <w:r w:rsidRPr="0039114F">
        <w:t>Managers receive only limited usage rights as described in the applicable licensing agreements.</w:t>
      </w:r>
    </w:p>
    <w:p w14:paraId="0948AB0A" w14:textId="77777777" w:rsidR="009077D0" w:rsidRPr="009077D0" w:rsidRDefault="00517867" w:rsidP="009077D0">
      <w:pPr>
        <w:spacing w:before="100" w:beforeAutospacing="1" w:after="100" w:afterAutospacing="1" w:line="240" w:lineRule="auto"/>
      </w:pPr>
      <w:r>
        <w:rPr>
          <w:noProof/>
        </w:rPr>
      </w:r>
      <w:r>
        <w:pict w14:anchorId="2C470CEC">
          <v:rect id="Horizontal Line 9"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D651F5" w14:textId="77777777" w:rsidR="009077D0" w:rsidRPr="009077D0" w:rsidRDefault="009077D0" w:rsidP="009077D0">
      <w:pPr>
        <w:spacing w:before="100" w:beforeAutospacing="1" w:after="100" w:afterAutospacing="1" w:line="240" w:lineRule="auto"/>
        <w:rPr>
          <w:b/>
          <w:bCs/>
        </w:rPr>
      </w:pPr>
      <w:r w:rsidRPr="009077D0">
        <w:rPr>
          <w:b/>
          <w:bCs/>
        </w:rPr>
        <w:t>9. Platform Availability</w:t>
      </w:r>
    </w:p>
    <w:p w14:paraId="10130E1B" w14:textId="77777777" w:rsidR="009077D0" w:rsidRPr="009077D0" w:rsidRDefault="009077D0" w:rsidP="009077D0">
      <w:pPr>
        <w:spacing w:before="100" w:beforeAutospacing="1" w:after="100" w:afterAutospacing="1" w:line="240" w:lineRule="auto"/>
      </w:pPr>
      <w:r w:rsidRPr="009077D0">
        <w:t>The Company will make reasonable efforts to maintain Platform availability.</w:t>
      </w:r>
    </w:p>
    <w:p w14:paraId="4610DD14" w14:textId="77777777" w:rsidR="009077D0" w:rsidRPr="009077D0" w:rsidRDefault="009077D0" w:rsidP="009077D0">
      <w:pPr>
        <w:spacing w:before="100" w:beforeAutospacing="1" w:after="100" w:afterAutospacing="1" w:line="240" w:lineRule="auto"/>
      </w:pPr>
      <w:r w:rsidRPr="009077D0">
        <w:t>However, the Platform may experience:</w:t>
      </w:r>
    </w:p>
    <w:p w14:paraId="0FFE15BF" w14:textId="77777777" w:rsidR="009077D0" w:rsidRPr="009077D0" w:rsidRDefault="009077D0" w:rsidP="009077D0">
      <w:pPr>
        <w:spacing w:before="100" w:beforeAutospacing="1" w:after="100" w:afterAutospacing="1" w:line="240" w:lineRule="auto"/>
      </w:pPr>
      <w:r w:rsidRPr="009077D0">
        <w:t>• maintenance interruptions</w:t>
      </w:r>
      <w:r w:rsidRPr="009077D0">
        <w:br/>
        <w:t>• software updates</w:t>
      </w:r>
      <w:r w:rsidRPr="009077D0">
        <w:br/>
        <w:t>• technical failures</w:t>
      </w:r>
      <w:r w:rsidRPr="009077D0">
        <w:br/>
        <w:t>• temporary outages.</w:t>
      </w:r>
    </w:p>
    <w:p w14:paraId="2194ECD2" w14:textId="77777777" w:rsidR="009077D0" w:rsidRPr="0039114F" w:rsidRDefault="009077D0" w:rsidP="009077D0">
      <w:pPr>
        <w:spacing w:before="100" w:beforeAutospacing="1" w:after="100" w:afterAutospacing="1" w:line="240" w:lineRule="auto"/>
      </w:pPr>
      <w:r w:rsidRPr="0039114F">
        <w:t>The Company does not guarantee uninterrupted or error-free access to the Platform.</w:t>
      </w:r>
    </w:p>
    <w:p w14:paraId="694E031D" w14:textId="77777777" w:rsidR="009077D0" w:rsidRPr="009077D0" w:rsidRDefault="00517867" w:rsidP="009077D0">
      <w:pPr>
        <w:spacing w:before="100" w:beforeAutospacing="1" w:after="100" w:afterAutospacing="1" w:line="240" w:lineRule="auto"/>
      </w:pPr>
      <w:r>
        <w:rPr>
          <w:noProof/>
        </w:rPr>
      </w:r>
      <w:r>
        <w:pict w14:anchorId="184AAB9D">
          <v:rect id="Horizontal Line 10"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DA4CAB" w14:textId="77777777" w:rsidR="009077D0" w:rsidRPr="009077D0" w:rsidRDefault="009077D0" w:rsidP="009077D0">
      <w:pPr>
        <w:spacing w:before="100" w:beforeAutospacing="1" w:after="100" w:afterAutospacing="1" w:line="240" w:lineRule="auto"/>
        <w:rPr>
          <w:b/>
          <w:bCs/>
        </w:rPr>
      </w:pPr>
      <w:r w:rsidRPr="009077D0">
        <w:rPr>
          <w:b/>
          <w:bCs/>
        </w:rPr>
        <w:t>10. Disclaimer of Event Responsibility</w:t>
      </w:r>
    </w:p>
    <w:p w14:paraId="01BC33DC" w14:textId="77777777" w:rsidR="009077D0" w:rsidRPr="009077D0" w:rsidRDefault="009077D0" w:rsidP="009077D0">
      <w:pPr>
        <w:spacing w:before="100" w:beforeAutospacing="1" w:after="100" w:afterAutospacing="1" w:line="240" w:lineRule="auto"/>
      </w:pPr>
      <w:r w:rsidRPr="009077D0">
        <w:t>The Company does not:</w:t>
      </w:r>
    </w:p>
    <w:p w14:paraId="2C1E3C97" w14:textId="77777777" w:rsidR="009077D0" w:rsidRPr="009077D0" w:rsidRDefault="009077D0" w:rsidP="009077D0">
      <w:pPr>
        <w:spacing w:before="100" w:beforeAutospacing="1" w:after="100" w:afterAutospacing="1" w:line="240" w:lineRule="auto"/>
      </w:pPr>
      <w:r w:rsidRPr="009077D0">
        <w:t>• organize or operate horse shows</w:t>
      </w:r>
      <w:r w:rsidRPr="009077D0">
        <w:br/>
        <w:t>• supervise event activities</w:t>
      </w:r>
      <w:r w:rsidRPr="009077D0">
        <w:br/>
        <w:t>• enforce association rules</w:t>
      </w:r>
      <w:r w:rsidRPr="009077D0">
        <w:br/>
        <w:t>• control arena setup or safety procedures.</w:t>
      </w:r>
    </w:p>
    <w:p w14:paraId="1F073325" w14:textId="77777777" w:rsidR="009077D0" w:rsidRPr="009077D0" w:rsidRDefault="009077D0" w:rsidP="009077D0">
      <w:pPr>
        <w:spacing w:before="100" w:beforeAutospacing="1" w:after="100" w:afterAutospacing="1" w:line="240" w:lineRule="auto"/>
      </w:pPr>
      <w:r w:rsidRPr="009077D0">
        <w:t>Managers remain solely responsible for all Event operations, decisions, and participant safety.</w:t>
      </w:r>
    </w:p>
    <w:p w14:paraId="7241C517" w14:textId="77777777" w:rsidR="009077D0" w:rsidRPr="009077D0" w:rsidRDefault="00517867" w:rsidP="009077D0">
      <w:pPr>
        <w:spacing w:before="100" w:beforeAutospacing="1" w:after="100" w:afterAutospacing="1" w:line="240" w:lineRule="auto"/>
      </w:pPr>
      <w:r>
        <w:rPr>
          <w:noProof/>
        </w:rPr>
      </w:r>
      <w:r>
        <w:pict w14:anchorId="1366E9B5">
          <v:rect id="Horizontal Line 1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32FB77" w14:textId="77777777" w:rsidR="009077D0" w:rsidRPr="009077D0" w:rsidRDefault="009077D0" w:rsidP="009077D0">
      <w:pPr>
        <w:spacing w:before="100" w:beforeAutospacing="1" w:after="100" w:afterAutospacing="1" w:line="240" w:lineRule="auto"/>
        <w:rPr>
          <w:b/>
          <w:bCs/>
        </w:rPr>
      </w:pPr>
      <w:r w:rsidRPr="009077D0">
        <w:rPr>
          <w:b/>
          <w:bCs/>
        </w:rPr>
        <w:t>11. Limitation of Liability</w:t>
      </w:r>
    </w:p>
    <w:p w14:paraId="1EE5E4AA" w14:textId="77777777" w:rsidR="009077D0" w:rsidRPr="009077D0" w:rsidRDefault="009077D0" w:rsidP="009077D0">
      <w:pPr>
        <w:spacing w:before="100" w:beforeAutospacing="1" w:after="100" w:afterAutospacing="1" w:line="240" w:lineRule="auto"/>
      </w:pPr>
      <w:r w:rsidRPr="009077D0">
        <w:t>To the fullest extent permitted by law, the Company shall not be liable for damages arising out of or related to:</w:t>
      </w:r>
    </w:p>
    <w:p w14:paraId="74821ED4" w14:textId="77777777" w:rsidR="009077D0" w:rsidRPr="009077D0" w:rsidRDefault="009077D0" w:rsidP="009077D0">
      <w:pPr>
        <w:spacing w:before="100" w:beforeAutospacing="1" w:after="100" w:afterAutospacing="1" w:line="240" w:lineRule="auto"/>
      </w:pPr>
      <w:r w:rsidRPr="009077D0">
        <w:t>• Event operations</w:t>
      </w:r>
      <w:r w:rsidRPr="009077D0">
        <w:br/>
        <w:t>• use of Platform tools</w:t>
      </w:r>
      <w:r w:rsidRPr="009077D0">
        <w:br/>
      </w:r>
      <w:r w:rsidRPr="009077D0">
        <w:lastRenderedPageBreak/>
        <w:t>• scheduling decisions</w:t>
      </w:r>
      <w:r w:rsidRPr="009077D0">
        <w:br/>
        <w:t>• financial decisions made by Managers</w:t>
      </w:r>
      <w:r w:rsidRPr="009077D0">
        <w:br/>
        <w:t>• injuries involving horses, participants, or spectators</w:t>
      </w:r>
      <w:r w:rsidRPr="009077D0">
        <w:br/>
        <w:t>• lost data or system interruptions.</w:t>
      </w:r>
    </w:p>
    <w:p w14:paraId="3EE59963" w14:textId="77777777" w:rsidR="009077D0" w:rsidRPr="009077D0" w:rsidRDefault="009077D0" w:rsidP="009077D0">
      <w:pPr>
        <w:spacing w:before="100" w:beforeAutospacing="1" w:after="100" w:afterAutospacing="1" w:line="240" w:lineRule="auto"/>
      </w:pPr>
      <w:r w:rsidRPr="009077D0">
        <w:t xml:space="preserve">Equine activities </w:t>
      </w:r>
      <w:r w:rsidRPr="0039114F">
        <w:t>involve inherent risks, which are</w:t>
      </w:r>
      <w:r w:rsidRPr="009077D0">
        <w:t xml:space="preserve"> assumed by Managers and Event participants.</w:t>
      </w:r>
    </w:p>
    <w:p w14:paraId="093A33E0" w14:textId="77777777" w:rsidR="009077D0" w:rsidRPr="009077D0" w:rsidRDefault="00517867" w:rsidP="009077D0">
      <w:pPr>
        <w:spacing w:before="100" w:beforeAutospacing="1" w:after="100" w:afterAutospacing="1" w:line="240" w:lineRule="auto"/>
      </w:pPr>
      <w:r>
        <w:rPr>
          <w:noProof/>
        </w:rPr>
      </w:r>
      <w:r>
        <w:pict w14:anchorId="3EC6F97F">
          <v:rect id="Horizontal Line 1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E4C1BD" w14:textId="77777777" w:rsidR="009077D0" w:rsidRPr="009077D0" w:rsidRDefault="009077D0" w:rsidP="009077D0">
      <w:pPr>
        <w:spacing w:before="100" w:beforeAutospacing="1" w:after="100" w:afterAutospacing="1" w:line="240" w:lineRule="auto"/>
        <w:rPr>
          <w:b/>
          <w:bCs/>
        </w:rPr>
      </w:pPr>
      <w:r w:rsidRPr="009077D0">
        <w:rPr>
          <w:b/>
          <w:bCs/>
        </w:rPr>
        <w:t>12. Manager Indemnification</w:t>
      </w:r>
    </w:p>
    <w:p w14:paraId="1AE92D54" w14:textId="77777777" w:rsidR="009077D0" w:rsidRPr="0039114F" w:rsidRDefault="009077D0" w:rsidP="009077D0">
      <w:pPr>
        <w:spacing w:before="100" w:beforeAutospacing="1" w:after="100" w:afterAutospacing="1" w:line="240" w:lineRule="auto"/>
      </w:pPr>
      <w:r w:rsidRPr="0039114F">
        <w:t>Manager agrees to defend, indemnify, and hold harmless Robert Dehn Equine Productions LLC, EquiPatterns.com, and their officers, employees, affiliates, and agents from and against any claims, damages, liabilities, losses, or expenses (including reasonable legal fees) arising from:</w:t>
      </w:r>
    </w:p>
    <w:p w14:paraId="7E7CB5CB" w14:textId="77777777" w:rsidR="009077D0" w:rsidRPr="009077D0" w:rsidRDefault="009077D0" w:rsidP="009077D0">
      <w:pPr>
        <w:spacing w:before="100" w:beforeAutospacing="1" w:after="100" w:afterAutospacing="1" w:line="240" w:lineRule="auto"/>
      </w:pPr>
      <w:r w:rsidRPr="009077D0">
        <w:t>• operation of an Event</w:t>
      </w:r>
      <w:r w:rsidRPr="009077D0">
        <w:br/>
        <w:t>• violations of applicable laws or association rules</w:t>
      </w:r>
      <w:r w:rsidRPr="009077D0">
        <w:br/>
        <w:t>• injuries or damages occurring during an Event</w:t>
      </w:r>
      <w:r w:rsidRPr="009077D0">
        <w:br/>
        <w:t>• misuse of the Platform or licensed materials.</w:t>
      </w:r>
    </w:p>
    <w:p w14:paraId="11573B7D" w14:textId="77777777" w:rsidR="009077D0" w:rsidRPr="009077D0" w:rsidRDefault="00517867" w:rsidP="009077D0">
      <w:pPr>
        <w:spacing w:before="100" w:beforeAutospacing="1" w:after="100" w:afterAutospacing="1" w:line="240" w:lineRule="auto"/>
      </w:pPr>
      <w:r>
        <w:rPr>
          <w:noProof/>
        </w:rPr>
      </w:r>
      <w:r>
        <w:pict w14:anchorId="54AFCB62">
          <v:rect id="Horizontal Line 13"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A91DEEF" w14:textId="77777777" w:rsidR="009077D0" w:rsidRPr="009077D0" w:rsidRDefault="009077D0" w:rsidP="009077D0">
      <w:pPr>
        <w:spacing w:before="100" w:beforeAutospacing="1" w:after="100" w:afterAutospacing="1" w:line="240" w:lineRule="auto"/>
        <w:rPr>
          <w:b/>
          <w:bCs/>
        </w:rPr>
      </w:pPr>
      <w:r w:rsidRPr="009077D0">
        <w:rPr>
          <w:b/>
          <w:bCs/>
        </w:rPr>
        <w:t>13. Violations and Enforcement</w:t>
      </w:r>
    </w:p>
    <w:p w14:paraId="29225D54" w14:textId="77777777" w:rsidR="009077D0" w:rsidRPr="009077D0" w:rsidRDefault="009077D0" w:rsidP="009077D0">
      <w:pPr>
        <w:spacing w:before="100" w:beforeAutospacing="1" w:after="100" w:afterAutospacing="1" w:line="240" w:lineRule="auto"/>
      </w:pPr>
      <w:r w:rsidRPr="009077D0">
        <w:t>Violation of this Agreement may result in:</w:t>
      </w:r>
    </w:p>
    <w:p w14:paraId="26632593" w14:textId="77777777" w:rsidR="009077D0" w:rsidRPr="009077D0" w:rsidRDefault="009077D0" w:rsidP="009077D0">
      <w:pPr>
        <w:spacing w:before="100" w:beforeAutospacing="1" w:after="100" w:afterAutospacing="1" w:line="240" w:lineRule="auto"/>
      </w:pPr>
      <w:r w:rsidRPr="009077D0">
        <w:t>• suspension of Platform access</w:t>
      </w:r>
      <w:r w:rsidRPr="009077D0">
        <w:br/>
        <w:t>• termination of user accounts</w:t>
      </w:r>
      <w:r w:rsidRPr="009077D0">
        <w:br/>
        <w:t>• revocation of licenses</w:t>
      </w:r>
      <w:r w:rsidRPr="009077D0">
        <w:br/>
        <w:t>• removal of event records</w:t>
      </w:r>
      <w:r w:rsidRPr="009077D0">
        <w:br/>
        <w:t>• legal remedies where appropriate.</w:t>
      </w:r>
    </w:p>
    <w:p w14:paraId="44A54BDF" w14:textId="77777777" w:rsidR="009077D0" w:rsidRPr="009077D0" w:rsidRDefault="00517867" w:rsidP="009077D0">
      <w:pPr>
        <w:spacing w:before="100" w:beforeAutospacing="1" w:after="100" w:afterAutospacing="1" w:line="240" w:lineRule="auto"/>
      </w:pPr>
      <w:r>
        <w:rPr>
          <w:noProof/>
        </w:rPr>
      </w:r>
      <w:r>
        <w:pict w14:anchorId="46BFB614">
          <v:rect id="Horizontal Line 14"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5C9131" w14:textId="77777777" w:rsidR="009077D0" w:rsidRPr="009077D0" w:rsidRDefault="009077D0" w:rsidP="009077D0">
      <w:pPr>
        <w:spacing w:before="100" w:beforeAutospacing="1" w:after="100" w:afterAutospacing="1" w:line="240" w:lineRule="auto"/>
        <w:rPr>
          <w:b/>
          <w:bCs/>
        </w:rPr>
      </w:pPr>
      <w:r w:rsidRPr="009077D0">
        <w:rPr>
          <w:b/>
          <w:bCs/>
        </w:rPr>
        <w:t>14. Relationship to Other Agreements</w:t>
      </w:r>
    </w:p>
    <w:p w14:paraId="3E3ABCD9" w14:textId="77777777" w:rsidR="009077D0" w:rsidRPr="009077D0" w:rsidRDefault="009077D0" w:rsidP="009077D0">
      <w:pPr>
        <w:spacing w:before="100" w:beforeAutospacing="1" w:after="100" w:afterAutospacing="1" w:line="240" w:lineRule="auto"/>
      </w:pPr>
      <w:r w:rsidRPr="009077D0">
        <w:t>This Agreement supplements the Platform’s governing agreements, including:</w:t>
      </w:r>
    </w:p>
    <w:p w14:paraId="6E6BA593" w14:textId="77777777" w:rsidR="009077D0" w:rsidRPr="009077D0" w:rsidRDefault="009077D0" w:rsidP="009077D0">
      <w:pPr>
        <w:spacing w:before="100" w:beforeAutospacing="1" w:after="100" w:afterAutospacing="1" w:line="240" w:lineRule="auto"/>
      </w:pPr>
      <w:r w:rsidRPr="009077D0">
        <w:t>• Terms of Use</w:t>
      </w:r>
      <w:r w:rsidRPr="009077D0">
        <w:br/>
        <w:t>• Membership Agreement</w:t>
      </w:r>
      <w:r w:rsidRPr="009077D0">
        <w:br/>
        <w:t>• Creator Content &amp; Benefits Policy</w:t>
      </w:r>
      <w:r w:rsidRPr="009077D0">
        <w:br/>
        <w:t>• Pattern Book Licensing Agreement</w:t>
      </w:r>
      <w:r w:rsidRPr="009077D0">
        <w:br/>
      </w:r>
      <w:r w:rsidRPr="009077D0">
        <w:lastRenderedPageBreak/>
        <w:t>• Licensing &amp; Intellectual Property Policy</w:t>
      </w:r>
      <w:r w:rsidRPr="009077D0">
        <w:br/>
        <w:t>• Privacy Policy</w:t>
      </w:r>
      <w:r w:rsidRPr="009077D0">
        <w:br/>
        <w:t>• Refund &amp; Cancellation Policy.</w:t>
      </w:r>
    </w:p>
    <w:p w14:paraId="32BBE2F4" w14:textId="77777777" w:rsidR="009077D0" w:rsidRPr="0039114F" w:rsidRDefault="009077D0" w:rsidP="009077D0">
      <w:pPr>
        <w:spacing w:before="100" w:beforeAutospacing="1" w:after="100" w:afterAutospacing="1" w:line="240" w:lineRule="auto"/>
      </w:pPr>
      <w:r w:rsidRPr="009077D0">
        <w:t xml:space="preserve">Where conflicts </w:t>
      </w:r>
      <w:r w:rsidRPr="0039114F">
        <w:t>occur, the Terms of Use control unless otherwise specified.</w:t>
      </w:r>
    </w:p>
    <w:p w14:paraId="6CFE6981" w14:textId="77777777" w:rsidR="009077D0" w:rsidRPr="009077D0" w:rsidRDefault="00517867" w:rsidP="009077D0">
      <w:pPr>
        <w:spacing w:before="100" w:beforeAutospacing="1" w:after="100" w:afterAutospacing="1" w:line="240" w:lineRule="auto"/>
      </w:pPr>
      <w:r>
        <w:rPr>
          <w:noProof/>
        </w:rPr>
      </w:r>
      <w:r>
        <w:pict w14:anchorId="7DFAE5AC">
          <v:rect id="Horizontal Line 1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72262E9" w14:textId="77777777" w:rsidR="009077D0" w:rsidRPr="009077D0" w:rsidRDefault="009077D0" w:rsidP="009077D0">
      <w:pPr>
        <w:spacing w:before="100" w:beforeAutospacing="1" w:after="100" w:afterAutospacing="1" w:line="240" w:lineRule="auto"/>
        <w:rPr>
          <w:b/>
          <w:bCs/>
        </w:rPr>
      </w:pPr>
      <w:r w:rsidRPr="009077D0">
        <w:rPr>
          <w:b/>
          <w:bCs/>
        </w:rPr>
        <w:t>15. Force Majeure</w:t>
      </w:r>
    </w:p>
    <w:p w14:paraId="7D3977F5" w14:textId="77777777" w:rsidR="009077D0" w:rsidRPr="009077D0" w:rsidRDefault="009077D0" w:rsidP="009077D0">
      <w:pPr>
        <w:spacing w:before="100" w:beforeAutospacing="1" w:after="100" w:afterAutospacing="1" w:line="240" w:lineRule="auto"/>
      </w:pPr>
      <w:r w:rsidRPr="009077D0">
        <w:t>The Company shall not be liable for failure or delay in performance resulting from events beyond its reasonable control, including but not limited to:</w:t>
      </w:r>
    </w:p>
    <w:p w14:paraId="20BBE0D3" w14:textId="77777777" w:rsidR="009077D0" w:rsidRPr="009077D0" w:rsidRDefault="009077D0" w:rsidP="009077D0">
      <w:pPr>
        <w:spacing w:before="100" w:beforeAutospacing="1" w:after="100" w:afterAutospacing="1" w:line="240" w:lineRule="auto"/>
      </w:pPr>
      <w:r w:rsidRPr="009077D0">
        <w:t>• internet or telecommunications failures</w:t>
      </w:r>
      <w:r w:rsidRPr="009077D0">
        <w:br/>
        <w:t>• server outages or cloud service interruptions</w:t>
      </w:r>
      <w:r w:rsidRPr="009077D0">
        <w:br/>
        <w:t>• natural disasters</w:t>
      </w:r>
      <w:r w:rsidRPr="009077D0">
        <w:br/>
        <w:t>• government actions</w:t>
      </w:r>
      <w:r w:rsidRPr="009077D0">
        <w:br/>
        <w:t>• labor disputes</w:t>
      </w:r>
      <w:r w:rsidRPr="009077D0">
        <w:br/>
        <w:t>• power failures</w:t>
      </w:r>
      <w:r w:rsidRPr="009077D0">
        <w:br/>
        <w:t>• cyber incidents or security breaches.</w:t>
      </w:r>
    </w:p>
    <w:p w14:paraId="62ACCB01" w14:textId="77777777" w:rsidR="009077D0" w:rsidRPr="009077D0" w:rsidRDefault="00517867" w:rsidP="009077D0">
      <w:pPr>
        <w:spacing w:before="100" w:beforeAutospacing="1" w:after="100" w:afterAutospacing="1" w:line="240" w:lineRule="auto"/>
      </w:pPr>
      <w:r>
        <w:rPr>
          <w:noProof/>
        </w:rPr>
      </w:r>
      <w:r>
        <w:pict w14:anchorId="0B30A47A">
          <v:rect id="Horizontal Line 16"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F4C2BA" w14:textId="77777777" w:rsidR="009077D0" w:rsidRPr="009077D0" w:rsidRDefault="009077D0" w:rsidP="009077D0">
      <w:pPr>
        <w:spacing w:before="100" w:beforeAutospacing="1" w:after="100" w:afterAutospacing="1" w:line="240" w:lineRule="auto"/>
        <w:rPr>
          <w:b/>
          <w:bCs/>
        </w:rPr>
      </w:pPr>
      <w:r w:rsidRPr="009077D0">
        <w:rPr>
          <w:b/>
          <w:bCs/>
        </w:rPr>
        <w:t>16. Governing Law</w:t>
      </w:r>
    </w:p>
    <w:p w14:paraId="5DDF197C" w14:textId="77777777" w:rsidR="009077D0" w:rsidRPr="009077D0" w:rsidRDefault="009077D0" w:rsidP="009077D0">
      <w:pPr>
        <w:spacing w:before="100" w:beforeAutospacing="1" w:after="100" w:afterAutospacing="1" w:line="240" w:lineRule="auto"/>
      </w:pPr>
      <w:r w:rsidRPr="0039114F">
        <w:t>This Agreement shall be governed by and construed in accordance with the laws of the State of Colorado, United States,</w:t>
      </w:r>
      <w:r w:rsidRPr="009077D0">
        <w:t xml:space="preserve"> without regard to conflict-of-law principles.</w:t>
      </w:r>
    </w:p>
    <w:p w14:paraId="52E18190" w14:textId="77777777" w:rsidR="009077D0" w:rsidRPr="009077D0" w:rsidRDefault="009077D0" w:rsidP="009077D0">
      <w:pPr>
        <w:spacing w:before="100" w:beforeAutospacing="1" w:after="100" w:afterAutospacing="1" w:line="240" w:lineRule="auto"/>
      </w:pPr>
      <w:r w:rsidRPr="009077D0">
        <w:t>Any disputes arising under this Agreement shall be resolved in accordance with the dispute resolution provisions contained in the Platform’s Terms of Use.</w:t>
      </w:r>
    </w:p>
    <w:p w14:paraId="30345126" w14:textId="77777777" w:rsidR="009077D0" w:rsidRPr="009077D0" w:rsidRDefault="00517867" w:rsidP="009077D0">
      <w:pPr>
        <w:spacing w:before="100" w:beforeAutospacing="1" w:after="100" w:afterAutospacing="1" w:line="240" w:lineRule="auto"/>
      </w:pPr>
      <w:r>
        <w:rPr>
          <w:noProof/>
        </w:rPr>
      </w:r>
      <w:r>
        <w:pict w14:anchorId="732493D3">
          <v:rect id="Horizontal Line 1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19DE7E" w14:textId="77777777" w:rsidR="009077D0" w:rsidRPr="009077D0" w:rsidRDefault="009077D0" w:rsidP="009077D0">
      <w:pPr>
        <w:spacing w:before="100" w:beforeAutospacing="1" w:after="100" w:afterAutospacing="1" w:line="240" w:lineRule="auto"/>
        <w:rPr>
          <w:b/>
          <w:bCs/>
        </w:rPr>
      </w:pPr>
      <w:r w:rsidRPr="009077D0">
        <w:rPr>
          <w:b/>
          <w:bCs/>
        </w:rPr>
        <w:t>17. Acceptance</w:t>
      </w:r>
    </w:p>
    <w:p w14:paraId="157970C0" w14:textId="77777777" w:rsidR="009077D0" w:rsidRPr="009077D0" w:rsidRDefault="009077D0" w:rsidP="009077D0">
      <w:pPr>
        <w:spacing w:before="100" w:beforeAutospacing="1" w:after="100" w:afterAutospacing="1" w:line="240" w:lineRule="auto"/>
      </w:pPr>
      <w:r w:rsidRPr="009077D0">
        <w:t>By using the horse show management tools available through the Platform, Manager acknowledges that they have read, understood, and agree to be bound by this Agreement.</w:t>
      </w:r>
    </w:p>
    <w:p w14:paraId="641626E5" w14:textId="77777777" w:rsidR="001E68F5" w:rsidRPr="005B15DF" w:rsidRDefault="001E68F5" w:rsidP="009077D0">
      <w:pPr>
        <w:spacing w:before="100" w:beforeAutospacing="1" w:after="100" w:afterAutospacing="1" w:line="240" w:lineRule="auto"/>
      </w:pPr>
    </w:p>
    <w:sectPr w:rsidR="001E68F5" w:rsidRPr="005B15DF" w:rsidSect="00C60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DF"/>
    <w:rsid w:val="001E68F5"/>
    <w:rsid w:val="002019AD"/>
    <w:rsid w:val="002F63BE"/>
    <w:rsid w:val="0039114F"/>
    <w:rsid w:val="005126BE"/>
    <w:rsid w:val="00517867"/>
    <w:rsid w:val="005B15DF"/>
    <w:rsid w:val="005E7137"/>
    <w:rsid w:val="009077D0"/>
    <w:rsid w:val="00C16294"/>
    <w:rsid w:val="00C60D93"/>
    <w:rsid w:val="00D92587"/>
    <w:rsid w:val="00FF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31B9D3F7"/>
  <w15:chartTrackingRefBased/>
  <w15:docId w15:val="{575F846E-1D9B-0241-B3B4-2D22D01A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5DF"/>
    <w:rPr>
      <w:rFonts w:eastAsiaTheme="majorEastAsia" w:cstheme="majorBidi"/>
      <w:color w:val="272727" w:themeColor="text1" w:themeTint="D8"/>
    </w:rPr>
  </w:style>
  <w:style w:type="paragraph" w:styleId="Title">
    <w:name w:val="Title"/>
    <w:basedOn w:val="Normal"/>
    <w:next w:val="Normal"/>
    <w:link w:val="TitleChar"/>
    <w:uiPriority w:val="10"/>
    <w:qFormat/>
    <w:rsid w:val="005B1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5DF"/>
    <w:pPr>
      <w:spacing w:before="160"/>
      <w:jc w:val="center"/>
    </w:pPr>
    <w:rPr>
      <w:i/>
      <w:iCs/>
      <w:color w:val="404040" w:themeColor="text1" w:themeTint="BF"/>
    </w:rPr>
  </w:style>
  <w:style w:type="character" w:customStyle="1" w:styleId="QuoteChar">
    <w:name w:val="Quote Char"/>
    <w:basedOn w:val="DefaultParagraphFont"/>
    <w:link w:val="Quote"/>
    <w:uiPriority w:val="29"/>
    <w:rsid w:val="005B15DF"/>
    <w:rPr>
      <w:i/>
      <w:iCs/>
      <w:color w:val="404040" w:themeColor="text1" w:themeTint="BF"/>
    </w:rPr>
  </w:style>
  <w:style w:type="paragraph" w:styleId="ListParagraph">
    <w:name w:val="List Paragraph"/>
    <w:basedOn w:val="Normal"/>
    <w:uiPriority w:val="34"/>
    <w:qFormat/>
    <w:rsid w:val="005B15DF"/>
    <w:pPr>
      <w:ind w:left="720"/>
      <w:contextualSpacing/>
    </w:pPr>
  </w:style>
  <w:style w:type="character" w:styleId="IntenseEmphasis">
    <w:name w:val="Intense Emphasis"/>
    <w:basedOn w:val="DefaultParagraphFont"/>
    <w:uiPriority w:val="21"/>
    <w:qFormat/>
    <w:rsid w:val="005B15DF"/>
    <w:rPr>
      <w:i/>
      <w:iCs/>
      <w:color w:val="0F4761" w:themeColor="accent1" w:themeShade="BF"/>
    </w:rPr>
  </w:style>
  <w:style w:type="paragraph" w:styleId="IntenseQuote">
    <w:name w:val="Intense Quote"/>
    <w:basedOn w:val="Normal"/>
    <w:next w:val="Normal"/>
    <w:link w:val="IntenseQuoteChar"/>
    <w:uiPriority w:val="30"/>
    <w:qFormat/>
    <w:rsid w:val="005B1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5DF"/>
    <w:rPr>
      <w:i/>
      <w:iCs/>
      <w:color w:val="0F4761" w:themeColor="accent1" w:themeShade="BF"/>
    </w:rPr>
  </w:style>
  <w:style w:type="character" w:styleId="IntenseReference">
    <w:name w:val="Intense Reference"/>
    <w:basedOn w:val="DefaultParagraphFont"/>
    <w:uiPriority w:val="32"/>
    <w:qFormat/>
    <w:rsid w:val="005B15DF"/>
    <w:rPr>
      <w:b/>
      <w:bCs/>
      <w:smallCaps/>
      <w:color w:val="0F4761" w:themeColor="accent1" w:themeShade="BF"/>
      <w:spacing w:val="5"/>
    </w:rPr>
  </w:style>
  <w:style w:type="paragraph" w:styleId="NormalWeb">
    <w:name w:val="Normal (Web)"/>
    <w:basedOn w:val="Normal"/>
    <w:uiPriority w:val="99"/>
    <w:unhideWhenUsed/>
    <w:rsid w:val="005B15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B15DF"/>
  </w:style>
  <w:style w:type="character" w:styleId="Strong">
    <w:name w:val="Strong"/>
    <w:basedOn w:val="DefaultParagraphFont"/>
    <w:uiPriority w:val="22"/>
    <w:qFormat/>
    <w:rsid w:val="005B15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1280</Words>
  <Characters>8130</Characters>
  <Application>Microsoft Office Word</Application>
  <DocSecurity>0</DocSecurity>
  <Lines>219</Lines>
  <Paragraphs>99</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Dehn</dc:creator>
  <cp:keywords/>
  <dc:description/>
  <cp:lastModifiedBy>Robert Dehn</cp:lastModifiedBy>
  <cp:revision>4</cp:revision>
  <dcterms:created xsi:type="dcterms:W3CDTF">2026-03-15T19:08:00Z</dcterms:created>
  <dcterms:modified xsi:type="dcterms:W3CDTF">2026-03-15T19:27:00Z</dcterms:modified>
</cp:coreProperties>
</file>