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77777777"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4A478953" w14:textId="6E5047E2" w:rsidR="00B24B98" w:rsidRDefault="007F6EB7" w:rsidP="00B24B98">
      <w:r>
        <w:t>Despite the obvious importance of quantifying energy allocation to reproduction, relatively few complete estimates of reproductive investment (RE) exist across multiple species in a community. RE includes energy directly invested in seeds</w:t>
      </w:r>
      <w:r w:rsidR="00244D53">
        <w:t xml:space="preserve"> and</w:t>
      </w:r>
      <w:r w:rsidR="00244D53">
        <w:t xml:space="preserve">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enormous, varying from 95.8% to 99.8% across the study species. While discarded tissue costs accounted for the largest proportion of RE for most species, </w:t>
      </w:r>
      <w:r w:rsidR="00262A45">
        <w:t>costs of successful tissues</w:t>
      </w:r>
      <w:r w:rsidR="00B24B98">
        <w:t xml:space="preserve"> were not negligible. </w:t>
      </w:r>
    </w:p>
    <w:p w14:paraId="7A15B745" w14:textId="63DD6BEC" w:rsidR="00262A45" w:rsidRDefault="00802465" w:rsidP="00262A45">
      <w:r>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w:t>
      </w:r>
      <w:r w:rsidR="00B24B98">
        <w:t>floral construction costs, seedset and seed size, reflecting alternate strategies to maximize fitness.</w:t>
      </w:r>
      <w:r w:rsidR="00B24B98">
        <w:t xml:space="preserve"> </w:t>
      </w:r>
      <w:commentRangeStart w:id="3"/>
      <w:r w:rsidR="00B24B98">
        <w:lastRenderedPageBreak/>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 xml:space="preserve">relative construction costs of pollen-attraction versus provisioning tissues and seedset are also part of this trajectory, expanding </w:t>
      </w:r>
      <w:r w:rsidR="00262A45">
        <w:t>our understanding of the relatives sizes of floral and fruiting structures observed across angiosperms.</w:t>
      </w:r>
    </w:p>
    <w:p w14:paraId="3834780E" w14:textId="15F091F3" w:rsidR="006926CC" w:rsidRDefault="007A3329" w:rsidP="007444C4">
      <w:r>
        <w:t xml:space="preserve">Due to the high accessory costs,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across species</w:t>
      </w:r>
      <w:r w:rsidR="00117E1E">
        <w:t>, RE and seed production were only weakly correlated</w:t>
      </w:r>
      <w:r w:rsidR="0017109B">
        <w:t xml:space="preserve"> likely due to stochastic processes that affect seed set</w:t>
      </w:r>
      <w:r w:rsidR="00117E1E">
        <w:t xml:space="preserve">. A </w:t>
      </w:r>
      <w:r w:rsidR="007F6EB7">
        <w:t xml:space="preserve">quite accurate and easy to measure </w:t>
      </w:r>
      <w:r w:rsidR="00117E1E">
        <w:t>estimate of RE was obtained from a composite variable “bud count*flower mass”.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3D2878CB"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181612" w:rsidRPr="00181612">
        <w:rPr>
          <w:rFonts w:cs="Times New Roman"/>
        </w:rPr>
        <w:t>(</w:t>
      </w:r>
      <w:proofErr w:type="spellStart"/>
      <w:r w:rsidR="00181612" w:rsidRPr="00181612">
        <w:rPr>
          <w:rFonts w:cs="Times New Roman"/>
        </w:rPr>
        <w:t>Obeso</w:t>
      </w:r>
      <w:proofErr w:type="spellEnd"/>
      <w:r w:rsidR="00181612" w:rsidRPr="00181612">
        <w:rPr>
          <w:rFonts w:cs="Times New Roman"/>
        </w:rPr>
        <w:t xml:space="preserve"> 2004; Hirayama </w:t>
      </w:r>
      <w:r w:rsidR="00181612" w:rsidRPr="00181612">
        <w:rPr>
          <w:rFonts w:cs="Times New Roman"/>
          <w:i/>
          <w:iCs/>
        </w:rPr>
        <w:t>et al.</w:t>
      </w:r>
      <w:r w:rsidR="00181612" w:rsidRPr="00181612">
        <w:rPr>
          <w:rFonts w:cs="Times New Roman"/>
        </w:rPr>
        <w:t xml:space="preserve"> 2008; Thomas 2011; Wenk &amp; Falster 2015)</w:t>
      </w:r>
      <w:r w:rsidR="000B50E7">
        <w:fldChar w:fldCharType="end"/>
      </w:r>
      <w:r w:rsidR="00FE77B8">
        <w:t xml:space="preserve">, </w:t>
      </w:r>
      <w:r w:rsidR="00DA5070">
        <w:t>in</w:t>
      </w:r>
      <w:r w:rsidR="00FE77B8">
        <w:t xml:space="preserve">to </w:t>
      </w:r>
      <w:r w:rsidR="00C839B7">
        <w:t xml:space="preserve">both </w:t>
      </w:r>
      <w:r w:rsidR="00FE77B8">
        <w:t xml:space="preserve">seeds </w:t>
      </w:r>
      <w:r w:rsidR="00C839B7">
        <w:t xml:space="preserve">as well as </w:t>
      </w:r>
      <w:r w:rsidRPr="003C3342">
        <w:t xml:space="preserve">the many other tissues associated with reproduction, termed </w:t>
      </w:r>
      <w:bookmarkStart w:id="4" w:name="OLE_LINK1"/>
      <w:bookmarkStart w:id="5" w:name="OLE_LINK2"/>
      <w:r w:rsidRPr="003C3342">
        <w:t>accessory costs</w:t>
      </w:r>
      <w:bookmarkEnd w:id="4"/>
      <w:bookmarkEnd w:id="5"/>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181612" w:rsidRPr="00181612">
        <w:rPr>
          <w:rFonts w:cs="Times New Roman"/>
        </w:rPr>
        <w:t xml:space="preserve">(Haig &amp; Westoby 1988; Ashman 1994; </w:t>
      </w:r>
      <w:proofErr w:type="spellStart"/>
      <w:r w:rsidR="00181612" w:rsidRPr="00181612">
        <w:rPr>
          <w:rFonts w:cs="Times New Roman"/>
        </w:rPr>
        <w:t>Henery</w:t>
      </w:r>
      <w:proofErr w:type="spellEnd"/>
      <w:r w:rsidR="00181612" w:rsidRPr="00181612">
        <w:rPr>
          <w:rFonts w:cs="Times New Roman"/>
        </w:rPr>
        <w:t xml:space="preserve"> &amp; Westoby 2001; Lord &amp; Westoby 2006; Chen, </w:t>
      </w:r>
      <w:proofErr w:type="spellStart"/>
      <w:r w:rsidR="00181612" w:rsidRPr="00181612">
        <w:rPr>
          <w:rFonts w:cs="Times New Roman"/>
        </w:rPr>
        <w:lastRenderedPageBreak/>
        <w:t>Felker</w:t>
      </w:r>
      <w:proofErr w:type="spellEnd"/>
      <w:r w:rsidR="00181612" w:rsidRPr="00181612">
        <w:rPr>
          <w:rFonts w:cs="Times New Roman"/>
        </w:rPr>
        <w:t xml:space="preserve">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99528ED"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per seed matured are the</w:t>
      </w:r>
      <w:r w:rsidR="002D634E">
        <w:rPr>
          <w:i/>
        </w:rPr>
        <w:t xml:space="preserve"> </w:t>
      </w:r>
      <w:r w:rsidR="00C53C0D">
        <w:rPr>
          <w:i/>
        </w:rPr>
        <w:t xml:space="preserve">reproductive </w:t>
      </w:r>
      <w:r w:rsidR="002D634E">
        <w:rPr>
          <w:i/>
        </w:rPr>
        <w:t>costs</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7607F61A"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w:t>
      </w:r>
      <w:r w:rsidRPr="003C3342">
        <w:lastRenderedPageBreak/>
        <w:t xml:space="preserve">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w:t>
      </w:r>
      <w:proofErr w:type="spellStart"/>
      <w:r w:rsidR="0094074D" w:rsidRPr="0094074D">
        <w:rPr>
          <w:rFonts w:cs="Times New Roman"/>
        </w:rPr>
        <w:t>Bierzychudek</w:t>
      </w:r>
      <w:proofErr w:type="spellEnd"/>
      <w:r w:rsidR="0094074D" w:rsidRPr="0094074D">
        <w:rPr>
          <w:rFonts w:cs="Times New Roman"/>
        </w:rPr>
        <w:t xml:space="preserve"> 1981; Stephenson 1981; Sutherland 1986; </w:t>
      </w:r>
      <w:proofErr w:type="spellStart"/>
      <w:r w:rsidR="0094074D" w:rsidRPr="0094074D">
        <w:rPr>
          <w:rFonts w:cs="Times New Roman"/>
        </w:rPr>
        <w:t>Burd</w:t>
      </w:r>
      <w:proofErr w:type="spellEnd"/>
      <w:r w:rsidR="0094074D" w:rsidRPr="0094074D">
        <w:rPr>
          <w:rFonts w:cs="Times New Roman"/>
        </w:rPr>
        <w:t xml:space="preserve"> 1994; Ramsey 1997; </w:t>
      </w:r>
      <w:proofErr w:type="spellStart"/>
      <w:r w:rsidR="0094074D" w:rsidRPr="0094074D">
        <w:rPr>
          <w:rFonts w:cs="Times New Roman"/>
        </w:rPr>
        <w:t>Obeso</w:t>
      </w:r>
      <w:proofErr w:type="spellEnd"/>
      <w:r w:rsidR="0094074D" w:rsidRPr="0094074D">
        <w:rPr>
          <w:rFonts w:cs="Times New Roman"/>
        </w:rPr>
        <w:t xml:space="preserve">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w:t>
      </w:r>
      <w:proofErr w:type="spellStart"/>
      <w:r w:rsidR="0094074D" w:rsidRPr="0094074D">
        <w:rPr>
          <w:rFonts w:cs="Times New Roman"/>
        </w:rPr>
        <w:t>Burd</w:t>
      </w:r>
      <w:proofErr w:type="spellEnd"/>
      <w:r w:rsidR="0094074D" w:rsidRPr="0094074D">
        <w:rPr>
          <w:rFonts w:cs="Times New Roman"/>
        </w:rPr>
        <w:t xml:space="preserve"> 2008; Rosenheim, Schreiber &amp; Williams 2015)</w:t>
      </w:r>
      <w:r w:rsidRPr="003C3342">
        <w:fldChar w:fldCharType="end"/>
      </w:r>
      <w:r>
        <w:t xml:space="preserve">. </w:t>
      </w:r>
    </w:p>
    <w:p w14:paraId="656C6D7C" w14:textId="5BC67E56" w:rsidR="00C70B23" w:rsidRDefault="00D30364" w:rsidP="00C70B23">
      <w:r>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4D5B90">
        <w:t xml:space="preserve">reproductive </w:t>
      </w:r>
      <w:r w:rsidR="00F41976">
        <w:t xml:space="preserve">energy pools </w:t>
      </w:r>
      <w:r w:rsidR="00E94EB2">
        <w:t xml:space="preserve">and reproductive parts counts </w:t>
      </w:r>
      <w:r w:rsidR="00F41976">
        <w:t xml:space="preserve">and here we </w:t>
      </w:r>
      <w:r w:rsidR="00085F30">
        <w:t xml:space="preserve">expand upon </w:t>
      </w:r>
      <w:r w:rsidR="00524161">
        <w:t xml:space="preserve">these </w:t>
      </w:r>
      <w:r w:rsidR="00085F30">
        <w:t>hypotheses. The first is the well-supported seed size-seed number trade-off</w:t>
      </w:r>
      <w:r w:rsidR="00524161">
        <w:t>,</w:t>
      </w:r>
      <w:r w:rsidR="00085F30">
        <w:t xml:space="preserve"> </w:t>
      </w:r>
      <w:r w:rsidR="00694609">
        <w:t xml:space="preserve">central </w:t>
      </w:r>
      <w:r w:rsidR="00E94EB2">
        <w:t xml:space="preserve">to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Together these yield hypotheses on how energy allocation should differ systematically with respect to seed size.</w:t>
      </w:r>
    </w:p>
    <w:p w14:paraId="46C96615" w14:textId="64792F3F"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4D5B90">
        <w:t xml:space="preserve">leading to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lastRenderedPageBreak/>
        <w:t>Plants can divide this pool of energy into 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w:t>
      </w:r>
      <w:proofErr w:type="spellStart"/>
      <w:r w:rsidR="007616B9" w:rsidRPr="007616B9">
        <w:rPr>
          <w:rFonts w:cs="Times New Roman"/>
        </w:rPr>
        <w:t>Henery</w:t>
      </w:r>
      <w:proofErr w:type="spellEnd"/>
      <w:r w:rsidR="007616B9" w:rsidRPr="007616B9">
        <w:rPr>
          <w:rFonts w:cs="Times New Roman"/>
        </w:rPr>
        <w:t xml:space="preserve"> &amp; Westoby 2001;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181612">
        <w:fldChar w:fldCharType="end"/>
      </w:r>
      <w:r w:rsidR="00F51CF7">
        <w:t xml:space="preserve">. Very small and very large seeds represent endpoints of a continuous life history strategy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634BFB3" w14:textId="79A1858B" w:rsidR="00CF3967" w:rsidRDefault="00B24069" w:rsidP="00957CF9">
      <w:r>
        <w:t xml:space="preserve">While well-supported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trade-offs. First, we suggest plants, relative to their size</w:t>
      </w:r>
      <w:commentRangeStart w:id="6"/>
      <w:r w:rsidR="00CF3967">
        <w:t>, should invest a fixed amount of energy</w:t>
      </w:r>
      <w:r w:rsidR="00B07AD7">
        <w:t xml:space="preserve"> </w:t>
      </w:r>
      <w:r w:rsidR="004D5B90">
        <w:t xml:space="preserve">maturing </w:t>
      </w:r>
      <w:r w:rsidR="00694609">
        <w:t>ovule</w:t>
      </w:r>
      <w:r w:rsidR="004D5B90">
        <w:t>s</w:t>
      </w:r>
      <w:r w:rsidR="00694609">
        <w:t xml:space="preserve"> </w:t>
      </w:r>
      <w:commentRangeEnd w:id="6"/>
      <w:r w:rsidR="00524161">
        <w:rPr>
          <w:rStyle w:val="CommentReference"/>
        </w:rPr>
        <w:commentReference w:id="6"/>
      </w:r>
      <w:r w:rsidR="00694609">
        <w:t>to the point of pollination</w:t>
      </w:r>
      <w:r w:rsidR="009603D7">
        <w:t xml:space="preserve">, </w:t>
      </w:r>
      <w:r w:rsidR="00524161">
        <w:t xml:space="preserve">generating </w:t>
      </w:r>
      <w:r w:rsidR="009603D7">
        <w:t xml:space="preserve">a trade-off between pollen-attraction costs and the number of ovules that are displayed to pollinators (Figure 1b). </w:t>
      </w:r>
      <w:r w:rsidR="00B846EB">
        <w:t xml:space="preserve">Species with higher pollen-attraction costs will </w:t>
      </w:r>
      <w:r w:rsidR="00524161">
        <w:t xml:space="preserve">inevitably </w:t>
      </w:r>
      <w:r w:rsidR="00B846EB">
        <w:t xml:space="preserve">produce fewer ovules. </w:t>
      </w:r>
      <w:r w:rsidR="009603D7">
        <w:t xml:space="preserve">Second, we hypothesize that plants, again relative to their size, display a trade-off between total </w:t>
      </w:r>
      <w:r w:rsidR="006111CA">
        <w:t xml:space="preserve">reproductive </w:t>
      </w:r>
      <w:r w:rsidR="009603D7">
        <w:t>costs and seed count (Figure 1b).</w:t>
      </w:r>
      <w:r w:rsidR="00550304">
        <w:t xml:space="preserve"> This trade-off is </w:t>
      </w:r>
      <w:r w:rsidR="00694609">
        <w:t xml:space="preserve">similar </w:t>
      </w:r>
      <w:r w:rsidR="00550304">
        <w:t xml:space="preserve">to the seed size-seed count trade-off, but includes all </w:t>
      </w:r>
      <w:r w:rsidR="006111CA">
        <w:t xml:space="preserve">of a plants reproductive energy expenditures </w:t>
      </w:r>
      <w:r w:rsidR="00550304">
        <w:t>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957CF9">
        <w:t xml:space="preserve">These are two independent trade-offs, each simply showing there exists a fixed pool of energy to spend. Species variation in seedset, the ratio of seed count to ovule count, provides the link between these two </w:t>
      </w:r>
      <w:proofErr w:type="gramStart"/>
      <w:r w:rsidR="00957CF9">
        <w:t>trade-</w:t>
      </w:r>
      <w:proofErr w:type="gramEnd"/>
      <w:r w:rsidR="00957CF9">
        <w:t xml:space="preserve">offs – and is itself one of the axes in the trade-off described below. </w:t>
      </w:r>
    </w:p>
    <w:p w14:paraId="576CB02E" w14:textId="60A49408"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w:t>
      </w:r>
      <w:proofErr w:type="spellStart"/>
      <w:r w:rsidR="0094074D" w:rsidRPr="0094074D">
        <w:rPr>
          <w:rFonts w:cs="Times New Roman"/>
        </w:rPr>
        <w:t>Burd</w:t>
      </w:r>
      <w:proofErr w:type="spellEnd"/>
      <w:r w:rsidR="0094074D" w:rsidRPr="0094074D">
        <w:rPr>
          <w:rFonts w:cs="Times New Roman"/>
        </w:rPr>
        <w:t xml:space="preserve">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0F673329"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defined as a species that overproduces </w:t>
      </w:r>
      <w:r w:rsidR="00C70B23" w:rsidRPr="003C3342">
        <w:t xml:space="preserve">ovules, relatively few of which mature in an average year due to limited 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32624D6B"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7C6EDF">
        <w:lastRenderedPageBreak/>
        <w:t xml:space="preserve">requires that the plant provision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Kozlowski &amp; Stearns 1989; </w:t>
      </w:r>
      <w:proofErr w:type="spellStart"/>
      <w:r w:rsidR="00181612" w:rsidRPr="00181612">
        <w:rPr>
          <w:rFonts w:cs="Times New Roman"/>
        </w:rPr>
        <w:t>Guittian</w:t>
      </w:r>
      <w:proofErr w:type="spellEnd"/>
      <w:r w:rsidR="00181612" w:rsidRPr="00181612">
        <w:rPr>
          <w:rFonts w:cs="Times New Roman"/>
        </w:rPr>
        <w:t xml:space="preserve"> 1993; </w:t>
      </w:r>
      <w:proofErr w:type="spellStart"/>
      <w:r w:rsidR="00181612" w:rsidRPr="00181612">
        <w:rPr>
          <w:rFonts w:cs="Times New Roman"/>
        </w:rPr>
        <w:t>Melser</w:t>
      </w:r>
      <w:proofErr w:type="spellEnd"/>
      <w:r w:rsidR="00181612" w:rsidRPr="00181612">
        <w:rPr>
          <w:rFonts w:cs="Times New Roman"/>
        </w:rPr>
        <w:t xml:space="preserve"> &amp; </w:t>
      </w:r>
      <w:proofErr w:type="spellStart"/>
      <w:r w:rsidR="00181612" w:rsidRPr="00181612">
        <w:rPr>
          <w:rFonts w:cs="Times New Roman"/>
        </w:rPr>
        <w:t>Klinkhamer</w:t>
      </w:r>
      <w:proofErr w:type="spellEnd"/>
      <w:r w:rsidR="00181612" w:rsidRPr="00181612">
        <w:rPr>
          <w:rFonts w:cs="Times New Roman"/>
        </w:rPr>
        <w:t xml:space="preserve"> 2001; Harder &amp; Barrett 2006)</w:t>
      </w:r>
      <w:r>
        <w:fldChar w:fldCharType="end"/>
      </w:r>
      <w:r>
        <w:t xml:space="preserve">. </w:t>
      </w:r>
      <w:r w:rsidR="008D5690">
        <w:t>A</w:t>
      </w:r>
      <w:r>
        <w:t xml:space="preserve"> parent plant can exert stronger zygote selection if there is a large pool of excess embryos</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w:t>
      </w:r>
      <w:r w:rsidR="00B22E6C">
        <w:t xml:space="preserve"> or select pollen-tube growth</w:t>
      </w:r>
      <w:r w:rsidR="0067148D">
        <w:t xml:space="preserve"> is the most likely explanation for low seedset among parental optimists.)</w:t>
      </w:r>
    </w:p>
    <w:p w14:paraId="0BC10F31" w14:textId="09686FE3" w:rsidR="0012287A" w:rsidRDefault="008D5690" w:rsidP="008D5690">
      <w:r>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At one end of the spectrum are species that produce 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3E8A4DE3"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w:t>
      </w:r>
      <w:r w:rsidR="00666BA3">
        <w:lastRenderedPageBreak/>
        <w:t>provisioning investment will be predominately into discarded tissue</w:t>
      </w:r>
      <w:r w:rsidR="00702F29">
        <w:t>s</w:t>
      </w:r>
      <w:r w:rsidR="00666BA3">
        <w:t>, as most of the ovules</w:t>
      </w:r>
      <w:r w:rsidR="00702F29">
        <w:t xml:space="preserve"> produced will be shed or aborted before the onset of provisioning (Figure </w:t>
      </w:r>
      <w:r w:rsidR="00DB0EBC">
        <w:t>1d</w:t>
      </w:r>
      <w:r w:rsidR="00702F29">
        <w:t xml:space="preserve">).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(Figure 1e). </w:t>
      </w:r>
      <w:r w:rsidR="00DB0EBC">
        <w:t xml:space="preserve">3) With increased seed size, species spend a decreasing proportion of their success costs on pollen-attraction costs, as they are expected to produce a large number of inexpensive ovules (Figure 1f).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w:t>
      </w:r>
      <w:r w:rsidRPr="003C3342">
        <w:lastRenderedPageBreak/>
        <w:t xml:space="preserve">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0919768E"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001D74F4">
        <w:t xml:space="preserve">variables including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5700F03"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w:t>
      </w:r>
      <w:proofErr w:type="spellStart"/>
      <w:r w:rsidR="00181612" w:rsidRPr="00181612">
        <w:rPr>
          <w:rFonts w:cs="Times New Roman"/>
        </w:rPr>
        <w:t>Kodela</w:t>
      </w:r>
      <w:proofErr w:type="spellEnd"/>
      <w:r w:rsidR="00181612" w:rsidRPr="00181612">
        <w:rPr>
          <w:rFonts w:cs="Times New Roman"/>
        </w:rPr>
        <w:t xml:space="preserve">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w:t>
      </w:r>
      <w:r w:rsidRPr="003C3342">
        <w:lastRenderedPageBreak/>
        <w:t>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0DDAC3B6"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5ED9FF0"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944994">
        <w:t>weights 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70E7B129" w:rsidR="00A214E8" w:rsidRDefault="000D0446" w:rsidP="003C3342">
      <w:r>
        <w:t>To calculate the three success costs components, pollen-attraction costs, packaging and dispersal costs, and seed weight</w:t>
      </w:r>
      <w:r w:rsidR="0070304C">
        <w:t>,</w:t>
      </w:r>
      <w:r>
        <w:t xml:space="preserve"> the unit weight of reproductive parts required for the successful creation and </w:t>
      </w:r>
      <w:r>
        <w:lastRenderedPageBreak/>
        <w:t xml:space="preserve">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weight was calculated by dividing the mass of the part at seed maturity by the number of seeds it supported. </w:t>
      </w:r>
      <w:r w:rsidR="000611F0">
        <w:t xml:space="preserve">For seed weight, we chose to designate the endosperm and embryo as the primary reproductive unit, for it provides a consistent comparison of tissue weights across species. It is hereafter referred to as </w:t>
      </w:r>
      <w:r w:rsidR="000611F0" w:rsidRPr="00563A09">
        <w:rPr>
          <w:i/>
        </w:rPr>
        <w:t>seed size</w:t>
      </w:r>
      <w:r w:rsidR="000611F0">
        <w:t xml:space="preserve">. In contrast, the propagule includes the seed coat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lastRenderedPageBreak/>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37FB71D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7C3E306"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0AB0D88" w:rsidR="00EA13E4" w:rsidRPr="006B486D" w:rsidRDefault="009D5583" w:rsidP="007444C4">
      <w:r>
        <w:lastRenderedPageBreak/>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4F55EE36"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lastRenderedPageBreak/>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29411136"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 xml:space="preserve">1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lastRenderedPageBreak/>
        <w:t>Correlates with total reproductive investment</w:t>
      </w:r>
    </w:p>
    <w:p w14:paraId="1FD9F66F" w14:textId="2D09918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Tables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AAC5C5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 xml:space="preserve">Twelve of the species had the same slope for the </w:t>
      </w:r>
      <w:r w:rsidR="00A27A66">
        <w:lastRenderedPageBreak/>
        <w:t>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4E1EE7AE" w:rsidR="00C9538A" w:rsidRPr="003C3342" w:rsidRDefault="00D345B6" w:rsidP="00DC5FAD">
      <w:r>
        <w:t xml:space="preserve">There </w:t>
      </w:r>
      <w:r w:rsidR="00EE1B6F">
        <w:t xml:space="preserve">were </w:t>
      </w:r>
      <w:r w:rsidR="00C1180B">
        <w:t xml:space="preserve">four </w:t>
      </w:r>
      <w:r>
        <w:t xml:space="preserve">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8E625C">
        <w:t xml:space="preserve">there existed trade-offs between ovule count and pollen-attraction costs and between seed count and total </w:t>
      </w:r>
      <w:r w:rsidR="006111CA">
        <w:t>reproductive costs</w:t>
      </w:r>
      <w:r w:rsidR="0014546F">
        <w:t xml:space="preserve">. The trade-offs indicate there </w:t>
      </w:r>
      <w:r w:rsidR="008E625C">
        <w:t>exists a fixed pool of energy to invest and species differ in the relative cost of a part versus the number of parts they can produce</w:t>
      </w:r>
      <w:r w:rsidR="00B95004">
        <w:t xml:space="preserve">. We also </w:t>
      </w:r>
      <w:r w:rsidR="008E625C">
        <w:t>observed a trade-off between choosiness, the inverse of seedset, and pollen-attraction costs: species that expend less energy to produce an ovule pro</w:t>
      </w:r>
      <w:r w:rsidR="00DC5FAD">
        <w:t>duce a greater excess of ovules</w:t>
      </w:r>
      <w:r w:rsidR="00BA2D11">
        <w:t xml:space="preserve">. These are species at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BA2D11">
        <w:t xml:space="preserve">which have </w:t>
      </w:r>
      <w:r>
        <w:t>proportionally costlier provisioning tissues relative to pollen attraction tissues</w:t>
      </w:r>
      <w:r w:rsidR="00DC5FAD">
        <w:t xml:space="preserve"> </w:t>
      </w:r>
      <w:r w:rsidR="00DC5FAD">
        <w:fldChar w:fldCharType="begin"/>
      </w:r>
      <w:r w:rsidR="00DC5FAD">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DC5FAD">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w:t>
      </w:r>
      <w:r w:rsidR="00DC5FAD">
        <w:fldChar w:fldCharType="end"/>
      </w:r>
      <w:r>
        <w:t xml:space="preserve">. </w:t>
      </w:r>
      <w:r w:rsidR="00DD6F6E">
        <w:t>In combination</w:t>
      </w:r>
      <w:r w:rsidR="00C1180B">
        <w:t>, these trade-offs lead to systematic differences in the way energy is allocated across species</w:t>
      </w:r>
      <w:r w:rsidR="00DD6F6E">
        <w:t>, our third outcome.</w:t>
      </w:r>
      <w:r w:rsidR="00C1180B">
        <w:t xml:space="preserve"> </w:t>
      </w:r>
      <w:r w:rsidR="00DD6F6E">
        <w:t>T</w:t>
      </w:r>
      <w:r w:rsidR="00C9538A">
        <w:t xml:space="preserve">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DD6F6E">
        <w:t xml:space="preserve">fourth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368A8ED5"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E24109" w:rsidRPr="0094074D">
        <w:t>success costs</w:t>
      </w:r>
      <w:r>
        <w:t xml:space="preserve"> </w:t>
      </w:r>
      <w:r w:rsidR="007D50A3">
        <w:t xml:space="preserve">and </w:t>
      </w:r>
      <w:r w:rsidR="009A035F">
        <w:t>discarded</w:t>
      </w:r>
      <w:r w:rsidR="007D50A3">
        <w:t xml:space="preserve"> tissues (</w:t>
      </w:r>
      <w:r w:rsidR="00A27A66">
        <w:t xml:space="preserve">Figure 1a, </w:t>
      </w:r>
      <w:r w:rsidR="007D50A3">
        <w:t xml:space="preserve">Table 1). </w:t>
      </w:r>
      <w:r w:rsidR="00CE4918" w:rsidRPr="003C3342">
        <w:t xml:space="preserve">Many estimates of plant energy investment </w:t>
      </w:r>
      <w:r w:rsidR="00041DFE" w:rsidRPr="003C3342">
        <w:lastRenderedPageBreak/>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For example, </w:t>
      </w:r>
      <w:r w:rsidR="007D50A3" w:rsidRPr="003C3342">
        <w:t>studies seeking to estimate the cost of reproduction, may reach erroneous conclusions if they record only shifts in seed production year upon year, ignoring investment in accessory tissues</w:t>
      </w:r>
      <w:r w:rsidR="0094074D">
        <w:t xml:space="preserve"> </w:t>
      </w:r>
      <w:r w:rsidR="0094074D">
        <w:fldChar w:fldCharType="begin"/>
      </w:r>
      <w:r w:rsidR="0094074D">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rsidR="0094074D">
        <w:fldChar w:fldCharType="separate"/>
      </w:r>
      <w:r w:rsidR="0094074D" w:rsidRPr="0094074D">
        <w:rPr>
          <w:rFonts w:cs="Times New Roman"/>
        </w:rPr>
        <w:t>(</w:t>
      </w:r>
      <w:proofErr w:type="spellStart"/>
      <w:r w:rsidR="0094074D" w:rsidRPr="0094074D">
        <w:rPr>
          <w:rFonts w:cs="Times New Roman"/>
        </w:rPr>
        <w:t>Obeso</w:t>
      </w:r>
      <w:proofErr w:type="spellEnd"/>
      <w:r w:rsidR="0094074D" w:rsidRPr="0094074D">
        <w:rPr>
          <w:rFonts w:cs="Times New Roman"/>
        </w:rPr>
        <w:t xml:space="preserve"> 2002)</w:t>
      </w:r>
      <w:r w:rsidR="0094074D">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181612" w:rsidRPr="00181612">
        <w:rPr>
          <w:rFonts w:cs="Times New Roman"/>
        </w:rPr>
        <w:t xml:space="preserve">(Ashman 1994; </w:t>
      </w:r>
      <w:proofErr w:type="spellStart"/>
      <w:r w:rsidR="00181612" w:rsidRPr="00181612">
        <w:rPr>
          <w:rFonts w:cs="Times New Roman"/>
        </w:rPr>
        <w:t>Bazzaz</w:t>
      </w:r>
      <w:proofErr w:type="spellEnd"/>
      <w:r w:rsidR="00181612" w:rsidRPr="00181612">
        <w:rPr>
          <w:rFonts w:cs="Times New Roman"/>
        </w:rPr>
        <w:t xml:space="preserve">, </w:t>
      </w:r>
      <w:proofErr w:type="spellStart"/>
      <w:r w:rsidR="00181612" w:rsidRPr="00181612">
        <w:rPr>
          <w:rFonts w:cs="Times New Roman"/>
        </w:rPr>
        <w:t>Ackerly</w:t>
      </w:r>
      <w:proofErr w:type="spellEnd"/>
      <w:r w:rsidR="00181612" w:rsidRPr="00181612">
        <w:rPr>
          <w:rFonts w:cs="Times New Roman"/>
        </w:rPr>
        <w:t xml:space="preserve"> &amp; </w:t>
      </w:r>
      <w:proofErr w:type="spellStart"/>
      <w:r w:rsidR="00181612" w:rsidRPr="00181612">
        <w:rPr>
          <w:rFonts w:cs="Times New Roman"/>
        </w:rPr>
        <w:t>Reekie</w:t>
      </w:r>
      <w:proofErr w:type="spellEnd"/>
      <w:r w:rsidR="00181612" w:rsidRPr="00181612">
        <w:rPr>
          <w:rFonts w:cs="Times New Roman"/>
        </w:rPr>
        <w:t xml:space="preserv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w:t>
      </w:r>
      <w:r w:rsidR="0014546F">
        <w:t xml:space="preserve">account for </w:t>
      </w:r>
      <w:r w:rsidR="00A75365">
        <w:t xml:space="preserve">all </w:t>
      </w:r>
      <w:r w:rsidR="00CF6A00">
        <w:t xml:space="preserve">pools </w:t>
      </w:r>
      <w:r w:rsidR="00EE1B6F">
        <w:t xml:space="preserve">of </w:t>
      </w:r>
      <w:r w:rsidR="00930F90">
        <w:t xml:space="preserve">accessory </w:t>
      </w:r>
      <w:r w:rsidR="00EE1B6F">
        <w:t>tissues</w:t>
      </w:r>
      <w:r w:rsidR="00DD6F6E">
        <w:t xml:space="preserve"> since </w:t>
      </w:r>
      <w:r w:rsidR="00CF6A00">
        <w:t xml:space="preserve">both </w:t>
      </w:r>
      <w:r w:rsidR="009A035F">
        <w:t>discarded</w:t>
      </w:r>
      <w:r w:rsidR="00CF6A00">
        <w:t xml:space="preserve"> tissue costs and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70249247" w:rsidR="006666E1" w:rsidRDefault="006666E1" w:rsidP="006666E1">
      <w:r>
        <w:t>The study species have diverse floral and fruiting structures, such that disparate tissues comprise success cost expenditures in different species</w:t>
      </w:r>
      <w:r w:rsidR="00DD6F6E">
        <w:t xml:space="preserve"> </w:t>
      </w:r>
      <w:r w:rsidR="00DD6F6E" w:rsidRPr="003C3342">
        <w:t>(Figure 1</w:t>
      </w:r>
      <w:r w:rsidR="00DD6F6E">
        <w:t>a</w:t>
      </w:r>
      <w:r w:rsidR="00DD6F6E"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optimize seed production</w:t>
      </w:r>
      <w:r w:rsidR="00A27A66">
        <w:t xml:space="preserve"> and survival</w:t>
      </w:r>
      <w:r>
        <w:t>.</w:t>
      </w:r>
      <w:r w:rsidRPr="003C3342">
        <w:t xml:space="preserve"> </w:t>
      </w:r>
    </w:p>
    <w:p w14:paraId="479F0A13" w14:textId="78D05AFB"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 xml:space="preserve">the two species with </w:t>
      </w:r>
      <w:r>
        <w:t xml:space="preserve">very </w:t>
      </w:r>
      <w:r w:rsidR="00CF6A00">
        <w:t xml:space="preserve">high energy investment in woody </w:t>
      </w:r>
      <w:r w:rsidR="00CF6A00">
        <w:lastRenderedPageBreak/>
        <w:t>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buds and flowers that were aborted before seed provisioning became 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181612" w:rsidRPr="00181612">
        <w:rPr>
          <w:rFonts w:cs="Times New Roman"/>
        </w:rPr>
        <w:t xml:space="preserve">(Stephenson 1981; Sutherland 1986; Ramirez &amp; Berry 1997; Knight </w:t>
      </w:r>
      <w:r w:rsidR="00181612" w:rsidRPr="00181612">
        <w:rPr>
          <w:rFonts w:cs="Times New Roman"/>
          <w:i/>
          <w:iCs/>
        </w:rPr>
        <w:t>et al.</w:t>
      </w:r>
      <w:r w:rsidR="00181612" w:rsidRPr="00181612">
        <w:rPr>
          <w:rFonts w:cs="Times New Roman"/>
        </w:rPr>
        <w:t xml:space="preserve"> 2005)</w:t>
      </w:r>
      <w:r w:rsidR="009F6139" w:rsidRPr="003C3342">
        <w:fldChar w:fldCharType="end"/>
      </w:r>
      <w:r w:rsidR="007C209F">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524161">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009F6139" w:rsidRPr="003C3342">
        <w:fldChar w:fldCharType="separate"/>
      </w:r>
      <w:r w:rsidR="00181612" w:rsidRPr="00181612">
        <w:rPr>
          <w:rFonts w:cs="Times New Roman"/>
        </w:rPr>
        <w:t xml:space="preserve">(Ashman </w:t>
      </w:r>
      <w:r w:rsidR="00181612" w:rsidRPr="00181612">
        <w:rPr>
          <w:rFonts w:cs="Times New Roman"/>
          <w:i/>
          <w:iCs/>
        </w:rPr>
        <w:t>et al.</w:t>
      </w:r>
      <w:r w:rsidR="00181612" w:rsidRPr="00181612">
        <w:rPr>
          <w:rFonts w:cs="Times New Roman"/>
        </w:rPr>
        <w:t xml:space="preserve"> 2004; Knight </w:t>
      </w:r>
      <w:r w:rsidR="00181612" w:rsidRPr="00181612">
        <w:rPr>
          <w:rFonts w:cs="Times New Roman"/>
          <w:i/>
          <w:iCs/>
        </w:rPr>
        <w:t>et al.</w:t>
      </w:r>
      <w:r w:rsidR="00181612" w:rsidRPr="00181612">
        <w:rPr>
          <w:rFonts w:cs="Times New Roman"/>
        </w:rPr>
        <w:t xml:space="preserve"> 2005; </w:t>
      </w:r>
      <w:proofErr w:type="spellStart"/>
      <w:r w:rsidR="00181612" w:rsidRPr="00181612">
        <w:rPr>
          <w:rFonts w:cs="Times New Roman"/>
        </w:rPr>
        <w:t>Ruane</w:t>
      </w:r>
      <w:proofErr w:type="spellEnd"/>
      <w:r w:rsidR="00181612" w:rsidRPr="00181612">
        <w:rPr>
          <w:rFonts w:cs="Times New Roman"/>
        </w:rPr>
        <w:t xml:space="preserve">, </w:t>
      </w:r>
      <w:proofErr w:type="spellStart"/>
      <w:r w:rsidR="00181612" w:rsidRPr="00181612">
        <w:rPr>
          <w:rFonts w:cs="Times New Roman"/>
        </w:rPr>
        <w:t>Rotzin</w:t>
      </w:r>
      <w:proofErr w:type="spellEnd"/>
      <w:r w:rsidR="00181612" w:rsidRPr="00181612">
        <w:rPr>
          <w:rFonts w:cs="Times New Roman"/>
        </w:rPr>
        <w:t xml:space="preserve"> &amp; Congleton 2014)</w:t>
      </w:r>
      <w:r w:rsidR="009F6139" w:rsidRPr="003C3342">
        <w:fldChar w:fldCharType="end"/>
      </w:r>
      <w:r w:rsidR="009F6139" w:rsidRPr="003C3342">
        <w:t>.</w:t>
      </w:r>
      <w:r w:rsidR="009F6139">
        <w:t xml:space="preserve"> </w:t>
      </w:r>
      <w:r w:rsidR="00E045F3">
        <w:t>Additional zygotes will be lost during the provisioning period due to</w:t>
      </w:r>
      <w:r w:rsidR="00D53849">
        <w:t xml:space="preserve"> factors including</w:t>
      </w:r>
      <w:r w:rsidR="00E045F3">
        <w:t xml:space="preserve"> insect attack and poor environmental conditions.</w:t>
      </w:r>
    </w:p>
    <w:p w14:paraId="22E99958" w14:textId="2D7B6BE7" w:rsidR="003A0B41" w:rsidRPr="003C3342" w:rsidRDefault="003A5E17" w:rsidP="00A50540">
      <w:r w:rsidRPr="003C3342">
        <w:t>In the following section</w:t>
      </w:r>
      <w:r w:rsidR="007616B9">
        <w:t>s</w:t>
      </w:r>
      <w:r w:rsidRPr="003C3342">
        <w:t xml:space="preserve"> we explore whether </w:t>
      </w:r>
      <w:r w:rsidR="007616B9">
        <w:t xml:space="preserve">three trade-offs are observed and whether </w:t>
      </w:r>
      <w:r w:rsidRPr="003C3342">
        <w:t>the</w:t>
      </w:r>
      <w:r w:rsidR="007616B9">
        <w:t>se trade-offs predict how</w:t>
      </w:r>
      <w:r w:rsidRPr="003C3342">
        <w:t xml:space="preserve"> relative investment in different accessory cost pools shift</w:t>
      </w:r>
      <w:r w:rsidR="007616B9">
        <w:t>s across species.</w:t>
      </w:r>
    </w:p>
    <w:p w14:paraId="5CC92B7A" w14:textId="717B3982" w:rsidR="00AA3DEB" w:rsidRDefault="00AA3DEB" w:rsidP="003C3342">
      <w:pPr>
        <w:pStyle w:val="Heading2"/>
      </w:pPr>
      <w:r>
        <w:t>Count-cost and choosiness-</w:t>
      </w:r>
      <w:r w:rsidR="0094074D">
        <w:t xml:space="preserve">cost </w:t>
      </w:r>
      <w:r>
        <w:t>trade-offs observed</w:t>
      </w:r>
    </w:p>
    <w:p w14:paraId="51390005" w14:textId="425102E4"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7"/>
      <w:r w:rsidR="0014546F">
        <w:t>(###refs)</w:t>
      </w:r>
      <w:commentRangeEnd w:id="7"/>
      <w:r w:rsidR="00773F65">
        <w:rPr>
          <w:rStyle w:val="CommentReference"/>
        </w:rPr>
        <w:commentReference w:id="7"/>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w:t>
      </w:r>
      <w:r w:rsidR="008E4F7F">
        <w:lastRenderedPageBreak/>
        <w:t xml:space="preserve">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 xml:space="preserve">(Smith &amp; </w:t>
      </w:r>
      <w:proofErr w:type="spellStart"/>
      <w:r w:rsidR="00181612" w:rsidRPr="00181612">
        <w:rPr>
          <w:rFonts w:cs="Times New Roman"/>
        </w:rPr>
        <w:t>Fretwell</w:t>
      </w:r>
      <w:proofErr w:type="spellEnd"/>
      <w:r w:rsidR="00181612" w:rsidRPr="00181612">
        <w:rPr>
          <w:rFonts w:cs="Times New Roman"/>
        </w:rPr>
        <w:t xml:space="preserve">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w:t>
      </w:r>
      <w:proofErr w:type="spellStart"/>
      <w:r w:rsidR="00181612" w:rsidRPr="00181612">
        <w:rPr>
          <w:rFonts w:cs="Times New Roman"/>
        </w:rPr>
        <w:t>Guittian</w:t>
      </w:r>
      <w:proofErr w:type="spellEnd"/>
      <w:r w:rsidR="00181612" w:rsidRPr="00181612">
        <w:rPr>
          <w:rFonts w:cs="Times New Roman"/>
        </w:rPr>
        <w:t xml:space="preserve">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w:t>
      </w:r>
      <w:proofErr w:type="spellStart"/>
      <w:r w:rsidR="00181612" w:rsidRPr="00181612">
        <w:rPr>
          <w:rFonts w:cs="Times New Roman"/>
        </w:rPr>
        <w:t>Guittian</w:t>
      </w:r>
      <w:proofErr w:type="spellEnd"/>
      <w:r w:rsidR="00181612" w:rsidRPr="00181612">
        <w:rPr>
          <w:rFonts w:cs="Times New Roman"/>
        </w:rPr>
        <w:t xml:space="preserve">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 xml:space="preserve">are strongly borne </w:t>
      </w:r>
      <w:r w:rsidR="007C209F">
        <w:lastRenderedPageBreak/>
        <w:t>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043A0C77"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37EE61B8" w:rsidR="0088543F" w:rsidRDefault="0088543F" w:rsidP="00931AFE">
      <w:pPr>
        <w:rPr>
          <w:color w:val="000000" w:themeColor="text1"/>
        </w:rPr>
      </w:pPr>
      <w:r w:rsidRPr="009972A0">
        <w:lastRenderedPageBreak/>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4074D">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4074D">
        <w:rPr>
          <w:rFonts w:ascii="Cambria Math" w:hAnsi="Cambria Math" w:cs="Cambria Math"/>
        </w:rPr>
        <w:instrText>⬚</w:instrText>
      </w:r>
      <w:r w:rsidR="0094074D">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4074D" w:rsidRPr="0094074D">
        <w:rPr>
          <w:rFonts w:cs="Times New Roman"/>
        </w:rPr>
        <w:t>(</w:t>
      </w:r>
      <w:proofErr w:type="spellStart"/>
      <w:r w:rsidR="0094074D" w:rsidRPr="0094074D">
        <w:rPr>
          <w:rFonts w:cs="Times New Roman"/>
        </w:rPr>
        <w:t>Henery</w:t>
      </w:r>
      <w:proofErr w:type="spellEnd"/>
      <w:r w:rsidR="0094074D" w:rsidRPr="0094074D">
        <w:rPr>
          <w:rFonts w:cs="Times New Roman"/>
        </w:rPr>
        <w:t xml:space="preserve"> &amp; Westoby 2001; Moles, Warton &amp; Westoby 2003; Lord &amp; Westoby 2006; Chen </w:t>
      </w:r>
      <w:r w:rsidR="0094074D" w:rsidRPr="0094074D">
        <w:rPr>
          <w:rFonts w:cs="Times New Roman"/>
          <w:i/>
          <w:iCs/>
        </w:rPr>
        <w:t>et al.</w:t>
      </w:r>
      <w:r w:rsidR="0094074D" w:rsidRPr="0094074D">
        <w:rPr>
          <w:rFonts w:cs="Times New Roman"/>
        </w:rPr>
        <w:t xml:space="preserve"> 2010; Lord &amp; Westoby 2012)</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w:t>
      </w:r>
      <w:proofErr w:type="spellStart"/>
      <w:r w:rsidRPr="00181612">
        <w:rPr>
          <w:rFonts w:cs="Times New Roman"/>
        </w:rPr>
        <w:t>Mironchenko</w:t>
      </w:r>
      <w:proofErr w:type="spellEnd"/>
      <w:r w:rsidRPr="00181612">
        <w:rPr>
          <w:rFonts w:cs="Times New Roman"/>
        </w:rPr>
        <w:t xml:space="preserve"> &amp; </w:t>
      </w:r>
      <w:proofErr w:type="spellStart"/>
      <w:r w:rsidRPr="00181612">
        <w:rPr>
          <w:rFonts w:cs="Times New Roman"/>
        </w:rPr>
        <w:t>Kozłowski</w:t>
      </w:r>
      <w:proofErr w:type="spellEnd"/>
      <w:r w:rsidRPr="00181612">
        <w:rPr>
          <w:rFonts w:cs="Times New Roman"/>
        </w:rPr>
        <w:t xml:space="preserve">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4DB02E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 xml:space="preserve">(Myers &amp; Doyle 1983; </w:t>
      </w:r>
      <w:proofErr w:type="spellStart"/>
      <w:r w:rsidR="00181612" w:rsidRPr="00181612">
        <w:rPr>
          <w:rFonts w:cs="Times New Roman"/>
        </w:rPr>
        <w:t>Sibly</w:t>
      </w:r>
      <w:proofErr w:type="spellEnd"/>
      <w:r w:rsidR="00181612" w:rsidRPr="00181612">
        <w:rPr>
          <w:rFonts w:cs="Times New Roman"/>
        </w:rPr>
        <w:t xml:space="preserve">, </w:t>
      </w:r>
      <w:proofErr w:type="spellStart"/>
      <w:r w:rsidR="00181612" w:rsidRPr="00181612">
        <w:rPr>
          <w:rFonts w:cs="Times New Roman"/>
        </w:rPr>
        <w:t>Calow</w:t>
      </w:r>
      <w:proofErr w:type="spellEnd"/>
      <w:r w:rsidR="00181612" w:rsidRPr="00181612">
        <w:rPr>
          <w:rFonts w:cs="Times New Roman"/>
        </w:rPr>
        <w:t xml:space="preserve"> &amp; Nichols 1985; </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 xml:space="preserve">(Kelly 1994; Kelly &amp; </w:t>
      </w:r>
      <w:proofErr w:type="spellStart"/>
      <w:r w:rsidR="00181612" w:rsidRPr="00181612">
        <w:rPr>
          <w:rFonts w:cs="Times New Roman"/>
        </w:rPr>
        <w:t>Sork</w:t>
      </w:r>
      <w:proofErr w:type="spellEnd"/>
      <w:r w:rsidR="00181612" w:rsidRPr="00181612">
        <w:rPr>
          <w:rFonts w:cs="Times New Roman"/>
        </w:rPr>
        <w:t xml:space="preserve">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w:t>
      </w:r>
      <w:r w:rsidR="003A0B41" w:rsidRPr="003C3342">
        <w:lastRenderedPageBreak/>
        <w:t xml:space="preserve">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w:t>
      </w:r>
      <w:proofErr w:type="spellStart"/>
      <w:r w:rsidR="00181612" w:rsidRPr="00181612">
        <w:rPr>
          <w:rFonts w:cs="Times New Roman"/>
        </w:rPr>
        <w:t>Scheiter</w:t>
      </w:r>
      <w:proofErr w:type="spellEnd"/>
      <w:r w:rsidR="00181612" w:rsidRPr="00181612">
        <w:rPr>
          <w:rFonts w:cs="Times New Roman"/>
        </w:rPr>
        <w:t xml:space="preserve">, </w:t>
      </w:r>
      <w:proofErr w:type="spellStart"/>
      <w:r w:rsidR="00181612" w:rsidRPr="00181612">
        <w:rPr>
          <w:rFonts w:cs="Times New Roman"/>
        </w:rPr>
        <w:t>Langan</w:t>
      </w:r>
      <w:proofErr w:type="spellEnd"/>
      <w:r w:rsidR="00181612" w:rsidRPr="00181612">
        <w:rPr>
          <w:rFonts w:cs="Times New Roman"/>
        </w:rPr>
        <w:t xml:space="preserve">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w:t>
      </w:r>
      <w:proofErr w:type="spellStart"/>
      <w:r w:rsidR="00181612" w:rsidRPr="00181612">
        <w:rPr>
          <w:rFonts w:cs="Times New Roman"/>
        </w:rPr>
        <w:t>Ehrlen</w:t>
      </w:r>
      <w:proofErr w:type="spellEnd"/>
      <w:r w:rsidR="00181612" w:rsidRPr="00181612">
        <w:rPr>
          <w:rFonts w:cs="Times New Roman"/>
        </w:rPr>
        <w:t xml:space="preserve">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6C63FA14"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412E4D99" w:rsidR="00E76AB7" w:rsidRPr="003C3342" w:rsidRDefault="00BF1046" w:rsidP="00D46295">
      <w:r>
        <w:lastRenderedPageBreak/>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8"/>
      <w:r w:rsidRPr="003C3342">
        <w:t xml:space="preserve"> </w:t>
      </w:r>
      <w:r w:rsidR="004716BC" w:rsidRPr="003C3342">
        <w:t xml:space="preserve">initiated buds is well-predicted by plant size (for most species) </w:t>
      </w:r>
      <w:commentRangeEnd w:id="8"/>
      <w:r w:rsidR="00987FE7">
        <w:rPr>
          <w:rStyle w:val="CommentReference"/>
        </w:rPr>
        <w:commentReference w:id="8"/>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t>
      </w:r>
      <w:proofErr w:type="spellStart"/>
      <w:r w:rsidR="00181612" w:rsidRPr="00181612">
        <w:rPr>
          <w:rFonts w:cs="Times New Roman"/>
        </w:rPr>
        <w:t>Wesselingh</w:t>
      </w:r>
      <w:proofErr w:type="spellEnd"/>
      <w:r w:rsidR="00181612" w:rsidRPr="00181612">
        <w:rPr>
          <w:rFonts w:cs="Times New Roman"/>
        </w:rPr>
        <w:t xml:space="preserve">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7E6B62C0" w14:textId="7C5023F8"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 xml:space="preserve">(Pyke 1983; Pyke, O’Connor &amp; </w:t>
      </w:r>
      <w:proofErr w:type="spellStart"/>
      <w:r w:rsidR="00181612" w:rsidRPr="00181612">
        <w:rPr>
          <w:rFonts w:cs="Times New Roman"/>
        </w:rPr>
        <w:t>Recher</w:t>
      </w:r>
      <w:proofErr w:type="spellEnd"/>
      <w:r w:rsidR="00181612" w:rsidRPr="00181612">
        <w:rPr>
          <w:rFonts w:cs="Times New Roman"/>
        </w:rPr>
        <w:t xml:space="preserve"> 1993; Lloyd, </w:t>
      </w:r>
      <w:proofErr w:type="spellStart"/>
      <w:r w:rsidR="00181612" w:rsidRPr="00181612">
        <w:rPr>
          <w:rFonts w:cs="Times New Roman"/>
        </w:rPr>
        <w:t>Ayre</w:t>
      </w:r>
      <w:proofErr w:type="spellEnd"/>
      <w:r w:rsidR="00181612" w:rsidRPr="00181612">
        <w:rPr>
          <w:rFonts w:cs="Times New Roman"/>
        </w:rPr>
        <w:t xml:space="preserv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r w:rsidR="00B03C0E">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B03C0E">
        <w:fldChar w:fldCharType="separate"/>
      </w:r>
      <w:r w:rsidR="00B03C0E" w:rsidRPr="00181612">
        <w:rPr>
          <w:rFonts w:cs="Times New Roman"/>
        </w:rPr>
        <w:t xml:space="preserve">(Pyke 1983; Pyke, O’Connor &amp; </w:t>
      </w:r>
      <w:proofErr w:type="spellStart"/>
      <w:r w:rsidR="00B03C0E" w:rsidRPr="00181612">
        <w:rPr>
          <w:rFonts w:cs="Times New Roman"/>
        </w:rPr>
        <w:t>Recher</w:t>
      </w:r>
      <w:proofErr w:type="spellEnd"/>
      <w:r w:rsidR="00B03C0E" w:rsidRPr="00181612">
        <w:rPr>
          <w:rFonts w:cs="Times New Roman"/>
        </w:rPr>
        <w:t xml:space="preserve"> 1993; Lloyd, </w:t>
      </w:r>
      <w:proofErr w:type="spellStart"/>
      <w:r w:rsidR="00B03C0E" w:rsidRPr="00181612">
        <w:rPr>
          <w:rFonts w:cs="Times New Roman"/>
        </w:rPr>
        <w:t>Ayre</w:t>
      </w:r>
      <w:proofErr w:type="spellEnd"/>
      <w:r w:rsidR="00B03C0E" w:rsidRPr="00181612">
        <w:rPr>
          <w:rFonts w:cs="Times New Roman"/>
        </w:rPr>
        <w:t xml:space="preserve"> &amp; Whelan 2002)</w:t>
      </w:r>
      <w:r w:rsidR="00B03C0E">
        <w:fldChar w:fldCharType="end"/>
      </w:r>
      <w:r w:rsidR="00B03C0E">
        <w:t>.</w:t>
      </w:r>
    </w:p>
    <w:p w14:paraId="3423116E" w14:textId="15C5F826" w:rsidR="00E573B8" w:rsidRDefault="006A57AA" w:rsidP="007444C4">
      <w:r w:rsidRPr="003C3342">
        <w:t xml:space="preserve">These seemingly large energy expenditures, segue to our next consideration: </w:t>
      </w:r>
      <w:r w:rsidR="001E1144" w:rsidRPr="003C3342">
        <w:t>I</w:t>
      </w:r>
      <w:r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 xml:space="preserve">(Cohen 1976; </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1987a; </w:t>
      </w:r>
      <w:proofErr w:type="spellStart"/>
      <w:r w:rsidR="00181612" w:rsidRPr="00181612">
        <w:rPr>
          <w:rFonts w:cs="Times New Roman"/>
        </w:rPr>
        <w:t>Wesselingh</w:t>
      </w:r>
      <w:proofErr w:type="spellEnd"/>
      <w:r w:rsidR="00181612" w:rsidRPr="00181612">
        <w:rPr>
          <w:rFonts w:cs="Times New Roman"/>
        </w:rPr>
        <w:t xml:space="preserve">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1C1CAB61" w:rsidR="008A6743" w:rsidRPr="008A6743" w:rsidRDefault="008A6743" w:rsidP="008A6743">
      <w:pPr>
        <w:rPr>
          <w:color w:val="000000" w:themeColor="text1"/>
        </w:rPr>
      </w:pPr>
      <w:r w:rsidRPr="008A6743">
        <w:rPr>
          <w:color w:val="000000" w:themeColor="text1"/>
        </w:rPr>
        <w:lastRenderedPageBreak/>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w:t>
      </w:r>
      <w:proofErr w:type="spellStart"/>
      <w:r w:rsidR="00181612" w:rsidRPr="00181612">
        <w:rPr>
          <w:rFonts w:cs="Times New Roman"/>
        </w:rPr>
        <w:t>Burd</w:t>
      </w:r>
      <w:proofErr w:type="spellEnd"/>
      <w:r w:rsidR="00181612" w:rsidRPr="00181612">
        <w:rPr>
          <w:rFonts w:cs="Times New Roman"/>
        </w:rPr>
        <w:t xml:space="preserve">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052CE3F2"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lastRenderedPageBreak/>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1B6F64F6"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w:t>
      </w:r>
      <w:r w:rsidR="00306C16">
        <w:t>reproductive tissue</w:t>
      </w:r>
      <w:r w:rsidR="00306C16">
        <w:t xml:space="preserve"> </w:t>
      </w:r>
      <w:r w:rsidR="00606711">
        <w:t xml:space="preserve">pools </w:t>
      </w:r>
      <w:r w:rsidRPr="003C3342">
        <w:t xml:space="preserve">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bookmarkStart w:id="9" w:name="_GoBack"/>
      <w:bookmarkEnd w:id="9"/>
    </w:p>
    <w:p w14:paraId="325B5F28" w14:textId="645CCF59" w:rsidR="004F6B2C" w:rsidRDefault="004F6B2C" w:rsidP="000C4B85">
      <w:pPr>
        <w:pStyle w:val="Heading1"/>
      </w:pPr>
      <w:r w:rsidRPr="003C3342">
        <w:rPr>
          <w:rFonts w:cs="Times New Roman"/>
        </w:rPr>
        <w:t>References</w:t>
      </w:r>
    </w:p>
    <w:p w14:paraId="46DB23ED" w14:textId="77777777" w:rsidR="0094074D" w:rsidRDefault="000C4B85" w:rsidP="0094074D">
      <w:pPr>
        <w:pStyle w:val="Bibliography"/>
      </w:pPr>
      <w:r>
        <w:fldChar w:fldCharType="begin"/>
      </w:r>
      <w:r>
        <w:instrText xml:space="preserve"> ADDIN ZOTERO_BIBL {"custom":[]} CSL_BIBLIOGRAPHY </w:instrText>
      </w:r>
      <w:r>
        <w:fldChar w:fldCharType="separate"/>
      </w:r>
      <w:r w:rsidR="0094074D">
        <w:t xml:space="preserve">Ashman, T. (1994) Reproductive allocation in hermaphrodite and female plants of </w:t>
      </w:r>
      <w:proofErr w:type="spellStart"/>
      <w:r w:rsidR="0094074D">
        <w:rPr>
          <w:i/>
          <w:iCs/>
        </w:rPr>
        <w:t>Sidalcea</w:t>
      </w:r>
      <w:proofErr w:type="spellEnd"/>
      <w:r w:rsidR="0094074D">
        <w:rPr>
          <w:i/>
          <w:iCs/>
        </w:rPr>
        <w:t xml:space="preserve"> </w:t>
      </w:r>
      <w:proofErr w:type="spellStart"/>
      <w:r w:rsidR="0094074D">
        <w:rPr>
          <w:i/>
          <w:iCs/>
        </w:rPr>
        <w:t>oregana</w:t>
      </w:r>
      <w:proofErr w:type="spellEnd"/>
      <w:r w:rsidR="0094074D">
        <w:t xml:space="preserve"> </w:t>
      </w:r>
      <w:proofErr w:type="spellStart"/>
      <w:r w:rsidR="0094074D">
        <w:t>ssp</w:t>
      </w:r>
      <w:proofErr w:type="spellEnd"/>
      <w:r w:rsidR="0094074D">
        <w:t xml:space="preserve"> </w:t>
      </w:r>
      <w:proofErr w:type="spellStart"/>
      <w:r w:rsidR="0094074D">
        <w:rPr>
          <w:i/>
          <w:iCs/>
        </w:rPr>
        <w:t>spicata</w:t>
      </w:r>
      <w:proofErr w:type="spellEnd"/>
      <w:r w:rsidR="0094074D">
        <w:t xml:space="preserve"> (</w:t>
      </w:r>
      <w:proofErr w:type="spellStart"/>
      <w:r w:rsidR="0094074D">
        <w:t>Malvaceae</w:t>
      </w:r>
      <w:proofErr w:type="spellEnd"/>
      <w:r w:rsidR="0094074D">
        <w:t xml:space="preserve">) using 4 currencies. </w:t>
      </w:r>
      <w:r w:rsidR="0094074D">
        <w:rPr>
          <w:i/>
          <w:iCs/>
        </w:rPr>
        <w:t>American Journal of Botany</w:t>
      </w:r>
      <w:r w:rsidR="0094074D">
        <w:t xml:space="preserve">, </w:t>
      </w:r>
      <w:r w:rsidR="0094074D">
        <w:rPr>
          <w:b/>
          <w:bCs/>
        </w:rPr>
        <w:t>81</w:t>
      </w:r>
      <w:r w:rsidR="0094074D">
        <w:t>, 433–438.</w:t>
      </w:r>
    </w:p>
    <w:p w14:paraId="5FFE06B3" w14:textId="77777777" w:rsidR="0094074D" w:rsidRDefault="0094074D" w:rsidP="0094074D">
      <w:pPr>
        <w:pStyle w:val="Bibliography"/>
      </w:pPr>
      <w:r>
        <w:t xml:space="preserve">Ashman, T.-L., Knight, T.M., </w:t>
      </w:r>
      <w:proofErr w:type="spellStart"/>
      <w:r>
        <w:t>Steets</w:t>
      </w:r>
      <w:proofErr w:type="spellEnd"/>
      <w:r>
        <w:t xml:space="preserve">, J.A., </w:t>
      </w:r>
      <w:proofErr w:type="spellStart"/>
      <w:r>
        <w:t>Amarasekare</w:t>
      </w:r>
      <w:proofErr w:type="spellEnd"/>
      <w:r>
        <w:t xml:space="preserve">, P., </w:t>
      </w:r>
      <w:proofErr w:type="spellStart"/>
      <w:r>
        <w:t>Burd</w:t>
      </w:r>
      <w:proofErr w:type="spellEnd"/>
      <w:r>
        <w:t xml:space="preserve">, M., Campbell, D.R., </w:t>
      </w:r>
      <w:proofErr w:type="spellStart"/>
      <w:r>
        <w:t>Dudash</w:t>
      </w:r>
      <w:proofErr w:type="spellEnd"/>
      <w:r>
        <w:t xml:space="preserve">,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F53E56F" w14:textId="77777777" w:rsidR="0094074D" w:rsidRDefault="0094074D" w:rsidP="0094074D">
      <w:pPr>
        <w:pStyle w:val="Bibliography"/>
      </w:pPr>
      <w:proofErr w:type="spellStart"/>
      <w:r>
        <w:lastRenderedPageBreak/>
        <w:t>Bazzaz</w:t>
      </w:r>
      <w:proofErr w:type="spellEnd"/>
      <w:r>
        <w:t xml:space="preserve">, F.A., </w:t>
      </w:r>
      <w:proofErr w:type="spellStart"/>
      <w:r>
        <w:t>Ackerly</w:t>
      </w:r>
      <w:proofErr w:type="spellEnd"/>
      <w:r>
        <w:t xml:space="preserve">, D.D. &amp; </w:t>
      </w:r>
      <w:proofErr w:type="spellStart"/>
      <w:r>
        <w:t>Reekie</w:t>
      </w:r>
      <w:proofErr w:type="spellEnd"/>
      <w:r>
        <w:t xml:space="preserve">, E.G. (2000) Reproductive allocation in plants. </w:t>
      </w:r>
      <w:r>
        <w:rPr>
          <w:i/>
          <w:iCs/>
        </w:rPr>
        <w:t>Seeds: the ecology of regeneration in plant communities</w:t>
      </w:r>
      <w:r>
        <w:t xml:space="preserve">, 2nd </w:t>
      </w:r>
      <w:proofErr w:type="spellStart"/>
      <w:proofErr w:type="gramStart"/>
      <w:r>
        <w:t>ed</w:t>
      </w:r>
      <w:proofErr w:type="spellEnd"/>
      <w:proofErr w:type="gramEnd"/>
      <w:r>
        <w:t xml:space="preserve"> (</w:t>
      </w:r>
      <w:proofErr w:type="spellStart"/>
      <w:r>
        <w:t>ed</w:t>
      </w:r>
      <w:proofErr w:type="spellEnd"/>
      <w:r>
        <w:t xml:space="preserve"> M. </w:t>
      </w:r>
      <w:proofErr w:type="spellStart"/>
      <w:r>
        <w:t>Fenner</w:t>
      </w:r>
      <w:proofErr w:type="spellEnd"/>
      <w:r>
        <w:t>), pp. 1–30. CABI, Oxford.</w:t>
      </w:r>
    </w:p>
    <w:p w14:paraId="40959616" w14:textId="77777777" w:rsidR="0094074D" w:rsidRDefault="0094074D" w:rsidP="0094074D">
      <w:pPr>
        <w:pStyle w:val="Bibliography"/>
      </w:pPr>
      <w:r>
        <w:t xml:space="preserve">Beadle, N.C.W. (1968) </w:t>
      </w:r>
      <w:proofErr w:type="gramStart"/>
      <w:r>
        <w:t>Some</w:t>
      </w:r>
      <w:proofErr w:type="gramEnd"/>
      <w:r>
        <w:t xml:space="preserve"> aspects of the ecology and physiology of Australian xeromorphic plants. </w:t>
      </w:r>
      <w:r>
        <w:rPr>
          <w:i/>
          <w:iCs/>
        </w:rPr>
        <w:t>Australian Journal of Science</w:t>
      </w:r>
      <w:r>
        <w:t xml:space="preserve">, </w:t>
      </w:r>
      <w:r>
        <w:rPr>
          <w:b/>
          <w:bCs/>
        </w:rPr>
        <w:t>30</w:t>
      </w:r>
      <w:r>
        <w:t>, 348–355.</w:t>
      </w:r>
    </w:p>
    <w:p w14:paraId="45AB9DC3" w14:textId="77777777" w:rsidR="0094074D" w:rsidRDefault="0094074D" w:rsidP="0094074D">
      <w:pPr>
        <w:pStyle w:val="Bibliography"/>
      </w:pPr>
      <w:proofErr w:type="spellStart"/>
      <w:r>
        <w:t>Bierzychudek</w:t>
      </w:r>
      <w:proofErr w:type="spellEnd"/>
      <w:r>
        <w:t xml:space="preserve">, P. (1981) Pollinator limitation of plant reproductive effort. </w:t>
      </w:r>
      <w:r>
        <w:rPr>
          <w:i/>
          <w:iCs/>
        </w:rPr>
        <w:t>The American Naturalist</w:t>
      </w:r>
      <w:r>
        <w:t xml:space="preserve">, </w:t>
      </w:r>
      <w:r>
        <w:rPr>
          <w:b/>
          <w:bCs/>
        </w:rPr>
        <w:t>117</w:t>
      </w:r>
      <w:r>
        <w:t>, 838–840.</w:t>
      </w:r>
    </w:p>
    <w:p w14:paraId="63D01E86" w14:textId="77777777" w:rsidR="0094074D" w:rsidRDefault="0094074D" w:rsidP="0094074D">
      <w:pPr>
        <w:pStyle w:val="Bibliography"/>
      </w:pPr>
      <w:proofErr w:type="spellStart"/>
      <w:r>
        <w:t>Burd</w:t>
      </w:r>
      <w:proofErr w:type="spellEnd"/>
      <w:r>
        <w:t xml:space="preserve">, M. (1994) Bateman’s principle and plant reproduction: The role of pollen limitation in fruit and seed set. </w:t>
      </w:r>
      <w:r>
        <w:rPr>
          <w:i/>
          <w:iCs/>
        </w:rPr>
        <w:t>The Botanical Review</w:t>
      </w:r>
      <w:r>
        <w:t xml:space="preserve">, </w:t>
      </w:r>
      <w:r>
        <w:rPr>
          <w:b/>
          <w:bCs/>
        </w:rPr>
        <w:t>60</w:t>
      </w:r>
      <w:r>
        <w:t>, 83–139.</w:t>
      </w:r>
    </w:p>
    <w:p w14:paraId="422FEEF8" w14:textId="77777777" w:rsidR="0094074D" w:rsidRDefault="0094074D" w:rsidP="0094074D">
      <w:pPr>
        <w:pStyle w:val="Bibliography"/>
      </w:pPr>
      <w:proofErr w:type="spellStart"/>
      <w:r>
        <w:t>Burd</w:t>
      </w:r>
      <w:proofErr w:type="spellEnd"/>
      <w:r>
        <w:t>,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43EF7656" w14:textId="77777777" w:rsidR="0094074D" w:rsidRDefault="0094074D" w:rsidP="0094074D">
      <w:pPr>
        <w:pStyle w:val="Bibliography"/>
      </w:pPr>
      <w:proofErr w:type="spellStart"/>
      <w:r>
        <w:t>Burd</w:t>
      </w:r>
      <w:proofErr w:type="spellEnd"/>
      <w:r>
        <w:t xml:space="preserve">, M. (2016) Pollen Limitation Is Common-Should It Be? </w:t>
      </w:r>
      <w:r>
        <w:rPr>
          <w:i/>
          <w:iCs/>
        </w:rPr>
        <w:t>The American Naturalist</w:t>
      </w:r>
      <w:r>
        <w:t xml:space="preserve">, </w:t>
      </w:r>
      <w:r>
        <w:rPr>
          <w:b/>
          <w:bCs/>
        </w:rPr>
        <w:t>187</w:t>
      </w:r>
      <w:r>
        <w:t>, 388–396.</w:t>
      </w:r>
    </w:p>
    <w:p w14:paraId="549B9DB4" w14:textId="77777777" w:rsidR="0094074D" w:rsidRDefault="0094074D" w:rsidP="0094074D">
      <w:pPr>
        <w:pStyle w:val="Bibliography"/>
      </w:pPr>
      <w:proofErr w:type="spellStart"/>
      <w:r>
        <w:t>Burd</w:t>
      </w:r>
      <w:proofErr w:type="spellEnd"/>
      <w:r>
        <w:t xml:space="preserve">, M., Ashman, T.-L., Campbell, D.R., </w:t>
      </w:r>
      <w:proofErr w:type="spellStart"/>
      <w:r>
        <w:t>Dudash</w:t>
      </w:r>
      <w:proofErr w:type="spellEnd"/>
      <w:r>
        <w:t xml:space="preserve">, M.R., Johnston, M.O., Knight, T.M., Mazer, S.J., Mitchell, R.J., </w:t>
      </w:r>
      <w:proofErr w:type="spellStart"/>
      <w:r>
        <w:t>Steets</w:t>
      </w:r>
      <w:proofErr w:type="spellEnd"/>
      <w:r>
        <w:t xml:space="preserve">, J.A. &amp; </w:t>
      </w:r>
      <w:proofErr w:type="spellStart"/>
      <w:r>
        <w:t>Vamosi</w:t>
      </w:r>
      <w:proofErr w:type="spellEnd"/>
      <w:r>
        <w:t xml:space="preserve">, J.C. (2009) Ovule number per flower in a world of unpredictable pollination. </w:t>
      </w:r>
      <w:r>
        <w:rPr>
          <w:i/>
          <w:iCs/>
        </w:rPr>
        <w:t>American Journal of Botany</w:t>
      </w:r>
      <w:r>
        <w:t xml:space="preserve">, </w:t>
      </w:r>
      <w:r>
        <w:rPr>
          <w:b/>
          <w:bCs/>
        </w:rPr>
        <w:t>96</w:t>
      </w:r>
      <w:r>
        <w:t>, 1159–1167.</w:t>
      </w:r>
    </w:p>
    <w:p w14:paraId="70FDE1C6" w14:textId="77777777" w:rsidR="0094074D" w:rsidRDefault="0094074D" w:rsidP="0094074D">
      <w:pPr>
        <w:pStyle w:val="Bibliography"/>
      </w:pPr>
      <w:r>
        <w:t xml:space="preserve">Chen, H., </w:t>
      </w:r>
      <w:proofErr w:type="spellStart"/>
      <w:r>
        <w:t>Felker</w:t>
      </w:r>
      <w:proofErr w:type="spellEnd"/>
      <w:r>
        <w:t xml:space="preserve">, S. &amp; Sun, S. (2010) </w:t>
      </w:r>
      <w:proofErr w:type="spellStart"/>
      <w:r>
        <w:t>Allometry</w:t>
      </w:r>
      <w:proofErr w:type="spellEnd"/>
      <w:r>
        <w:t xml:space="preserve"> of within-fruit reproductive allocation in subtropical dicot woody species. </w:t>
      </w:r>
      <w:r>
        <w:rPr>
          <w:i/>
          <w:iCs/>
        </w:rPr>
        <w:t>Am. J. Bot.</w:t>
      </w:r>
      <w:r>
        <w:t xml:space="preserve">, </w:t>
      </w:r>
      <w:r>
        <w:rPr>
          <w:b/>
          <w:bCs/>
        </w:rPr>
        <w:t>97</w:t>
      </w:r>
      <w:r>
        <w:t>, 611–619.</w:t>
      </w:r>
    </w:p>
    <w:p w14:paraId="56CB4B89" w14:textId="77777777" w:rsidR="0094074D" w:rsidRDefault="0094074D" w:rsidP="0094074D">
      <w:pPr>
        <w:pStyle w:val="Bibliography"/>
      </w:pPr>
      <w:r>
        <w:t xml:space="preserve">Cohen, D. (1976) </w:t>
      </w:r>
      <w:proofErr w:type="gramStart"/>
      <w:r>
        <w:t>The</w:t>
      </w:r>
      <w:proofErr w:type="gramEnd"/>
      <w:r>
        <w:t xml:space="preserve"> optimal timing of reproduction. </w:t>
      </w:r>
      <w:r>
        <w:rPr>
          <w:i/>
          <w:iCs/>
        </w:rPr>
        <w:t>The American Naturalist</w:t>
      </w:r>
      <w:r>
        <w:t xml:space="preserve">, </w:t>
      </w:r>
      <w:r>
        <w:rPr>
          <w:b/>
          <w:bCs/>
        </w:rPr>
        <w:t>110</w:t>
      </w:r>
      <w:r>
        <w:t>, 801.</w:t>
      </w:r>
    </w:p>
    <w:p w14:paraId="501DA21B" w14:textId="77777777" w:rsidR="0094074D" w:rsidRDefault="0094074D" w:rsidP="0094074D">
      <w:pPr>
        <w:pStyle w:val="Bibliography"/>
      </w:pPr>
      <w:r>
        <w:t xml:space="preserve">Cole, L.C. (1954) </w:t>
      </w:r>
      <w:proofErr w:type="gramStart"/>
      <w:r>
        <w:t>The</w:t>
      </w:r>
      <w:proofErr w:type="gramEnd"/>
      <w:r>
        <w:t xml:space="preserve"> population consequences of life history phenomena. </w:t>
      </w:r>
      <w:r>
        <w:rPr>
          <w:i/>
          <w:iCs/>
        </w:rPr>
        <w:t>The Quarterly Review of Biology</w:t>
      </w:r>
      <w:r>
        <w:t xml:space="preserve">, </w:t>
      </w:r>
      <w:r>
        <w:rPr>
          <w:b/>
          <w:bCs/>
        </w:rPr>
        <w:t>29</w:t>
      </w:r>
      <w:r>
        <w:t>, 103–137.</w:t>
      </w:r>
    </w:p>
    <w:p w14:paraId="1BE0CFC2" w14:textId="77777777" w:rsidR="0094074D" w:rsidRDefault="0094074D" w:rsidP="0094074D">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A8F192D" w14:textId="77777777" w:rsidR="0094074D" w:rsidRDefault="0094074D" w:rsidP="0094074D">
      <w:pPr>
        <w:pStyle w:val="Bibliography"/>
      </w:pPr>
      <w:r>
        <w:t xml:space="preserve">Eriksson, O. (2008) Evolution of seed size and biotic seed dispersal in angiosperms: </w:t>
      </w:r>
      <w:proofErr w:type="spellStart"/>
      <w:r>
        <w:t>Paleoecological</w:t>
      </w:r>
      <w:proofErr w:type="spellEnd"/>
      <w:r>
        <w:t xml:space="preserve"> and </w:t>
      </w:r>
      <w:proofErr w:type="spellStart"/>
      <w:r>
        <w:t>neoecological</w:t>
      </w:r>
      <w:proofErr w:type="spellEnd"/>
      <w:r>
        <w:t xml:space="preserve"> evidence. </w:t>
      </w:r>
      <w:r>
        <w:rPr>
          <w:i/>
          <w:iCs/>
        </w:rPr>
        <w:t>International Journal of Plant Sciences</w:t>
      </w:r>
      <w:r>
        <w:t xml:space="preserve">, </w:t>
      </w:r>
      <w:r>
        <w:rPr>
          <w:b/>
          <w:bCs/>
        </w:rPr>
        <w:t>169</w:t>
      </w:r>
      <w:r>
        <w:t>, 863–870.</w:t>
      </w:r>
    </w:p>
    <w:p w14:paraId="7EC582B3" w14:textId="77777777" w:rsidR="0094074D" w:rsidRDefault="0094074D" w:rsidP="0094074D">
      <w:pPr>
        <w:pStyle w:val="Bibliography"/>
      </w:pPr>
      <w:r>
        <w:t xml:space="preserve">Falster, D.S., </w:t>
      </w:r>
      <w:proofErr w:type="spellStart"/>
      <w:r>
        <w:t>Brännström</w:t>
      </w:r>
      <w:proofErr w:type="spellEnd"/>
      <w:r>
        <w:t xml:space="preserve">, </w:t>
      </w:r>
      <w:proofErr w:type="gramStart"/>
      <w:r>
        <w:t>Å.,</w:t>
      </w:r>
      <w:proofErr w:type="gramEnd"/>
      <w:r>
        <w:t xml:space="preserve"> </w:t>
      </w:r>
      <w:proofErr w:type="spellStart"/>
      <w:r>
        <w:t>Dieckmann</w:t>
      </w:r>
      <w:proofErr w:type="spellEnd"/>
      <w:r>
        <w:t xml:space="preserve">,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7A34056F" w14:textId="77777777" w:rsidR="0094074D" w:rsidRDefault="0094074D" w:rsidP="0094074D">
      <w:pPr>
        <w:pStyle w:val="Bibliography"/>
      </w:pPr>
      <w:r>
        <w:t xml:space="preserve">Fisher, R., McDowell, N., Purves, D., Moorcroft, P., </w:t>
      </w:r>
      <w:proofErr w:type="spellStart"/>
      <w:r>
        <w:t>Sitch</w:t>
      </w:r>
      <w:proofErr w:type="spellEnd"/>
      <w:r>
        <w:t xml:space="preserve">, S., Cox, P., </w:t>
      </w:r>
      <w:proofErr w:type="spellStart"/>
      <w:r>
        <w:t>Huntingford</w:t>
      </w:r>
      <w:proofErr w:type="spellEnd"/>
      <w:r>
        <w:t xml:space="preserve">, C., Meir, P. &amp; Ian Woodward, F. (2010) Assessing uncertainties in a second-generation dynamic vegetation model caused by ecological scale limitations. </w:t>
      </w:r>
      <w:r>
        <w:rPr>
          <w:i/>
          <w:iCs/>
        </w:rPr>
        <w:t xml:space="preserve">New </w:t>
      </w:r>
      <w:proofErr w:type="spellStart"/>
      <w:r>
        <w:rPr>
          <w:i/>
          <w:iCs/>
        </w:rPr>
        <w:t>Phytologist</w:t>
      </w:r>
      <w:proofErr w:type="spellEnd"/>
      <w:r>
        <w:t xml:space="preserve">, </w:t>
      </w:r>
      <w:r>
        <w:rPr>
          <w:b/>
          <w:bCs/>
        </w:rPr>
        <w:t>187</w:t>
      </w:r>
      <w:r>
        <w:t>, 666–681.</w:t>
      </w:r>
    </w:p>
    <w:p w14:paraId="38C16FA2" w14:textId="77777777" w:rsidR="0094074D" w:rsidRDefault="0094074D" w:rsidP="0094074D">
      <w:pPr>
        <w:pStyle w:val="Bibliography"/>
      </w:pPr>
      <w:r>
        <w:t xml:space="preserve">Garcia, M.B. &amp; </w:t>
      </w:r>
      <w:proofErr w:type="spellStart"/>
      <w:r>
        <w:t>Ehrlen</w:t>
      </w:r>
      <w:proofErr w:type="spellEnd"/>
      <w:r>
        <w:t xml:space="preserve">, J. (2002) Reproductive effort and herbivory timing in a perennial herb: fitness components at the individual and population levels. </w:t>
      </w:r>
      <w:r>
        <w:rPr>
          <w:i/>
          <w:iCs/>
        </w:rPr>
        <w:t>Am. J. Bot.</w:t>
      </w:r>
      <w:r>
        <w:t xml:space="preserve">, </w:t>
      </w:r>
      <w:r>
        <w:rPr>
          <w:b/>
          <w:bCs/>
        </w:rPr>
        <w:t>89</w:t>
      </w:r>
      <w:r>
        <w:t>, 1295–1302.</w:t>
      </w:r>
    </w:p>
    <w:p w14:paraId="6FE45A83" w14:textId="77777777" w:rsidR="0094074D" w:rsidRDefault="0094074D" w:rsidP="0094074D">
      <w:pPr>
        <w:pStyle w:val="Bibliography"/>
      </w:pPr>
      <w:r>
        <w:t xml:space="preserve">Gómez, J.M. (2008) Sequential Conflicting Selection Due to </w:t>
      </w:r>
      <w:proofErr w:type="spellStart"/>
      <w:r>
        <w:t>Multispecific</w:t>
      </w:r>
      <w:proofErr w:type="spellEnd"/>
      <w:r>
        <w:t xml:space="preserve"> Interactions Triggers Evolutionary Trade-Offs in a Monocarpic Herb. </w:t>
      </w:r>
      <w:r>
        <w:rPr>
          <w:i/>
          <w:iCs/>
        </w:rPr>
        <w:t>Evolution</w:t>
      </w:r>
      <w:r>
        <w:t xml:space="preserve">, </w:t>
      </w:r>
      <w:r>
        <w:rPr>
          <w:b/>
          <w:bCs/>
        </w:rPr>
        <w:t>62</w:t>
      </w:r>
      <w:r>
        <w:t>, 668–679.</w:t>
      </w:r>
    </w:p>
    <w:p w14:paraId="26714A6E" w14:textId="77777777" w:rsidR="0094074D" w:rsidRDefault="0094074D" w:rsidP="0094074D">
      <w:pPr>
        <w:pStyle w:val="Bibliography"/>
      </w:pPr>
      <w:proofErr w:type="spellStart"/>
      <w:r>
        <w:t>Guittian</w:t>
      </w:r>
      <w:proofErr w:type="spellEnd"/>
      <w:r>
        <w:t xml:space="preserve">, J. (1993) Why Prunus </w:t>
      </w:r>
      <w:proofErr w:type="spellStart"/>
      <w:r>
        <w:t>mahaleb</w:t>
      </w:r>
      <w:proofErr w:type="spellEnd"/>
      <w:r>
        <w:t xml:space="preserve"> (</w:t>
      </w:r>
      <w:proofErr w:type="spellStart"/>
      <w:r>
        <w:t>Rosaceae</w:t>
      </w:r>
      <w:proofErr w:type="spellEnd"/>
      <w:r>
        <w:t xml:space="preserve">) Produces More Flowers </w:t>
      </w:r>
      <w:proofErr w:type="gramStart"/>
      <w:r>
        <w:t>Than</w:t>
      </w:r>
      <w:proofErr w:type="gramEnd"/>
      <w:r>
        <w:t xml:space="preserve"> Fruits. </w:t>
      </w:r>
      <w:r>
        <w:rPr>
          <w:i/>
          <w:iCs/>
        </w:rPr>
        <w:t>American Journal of Botany</w:t>
      </w:r>
      <w:r>
        <w:t xml:space="preserve">, </w:t>
      </w:r>
      <w:r>
        <w:rPr>
          <w:b/>
          <w:bCs/>
        </w:rPr>
        <w:t>80</w:t>
      </w:r>
      <w:r>
        <w:t>, 1305–1309.</w:t>
      </w:r>
    </w:p>
    <w:p w14:paraId="634114BB" w14:textId="77777777" w:rsidR="0094074D" w:rsidRDefault="0094074D" w:rsidP="0094074D">
      <w:pPr>
        <w:pStyle w:val="Bibliography"/>
      </w:pPr>
      <w:r>
        <w:lastRenderedPageBreak/>
        <w:t xml:space="preserve">Haig, D. &amp; Westoby, M. (1988) </w:t>
      </w:r>
      <w:proofErr w:type="gramStart"/>
      <w:r>
        <w:t>On</w:t>
      </w:r>
      <w:proofErr w:type="gramEnd"/>
      <w:r>
        <w:t xml:space="preserve"> limits to seed production. </w:t>
      </w:r>
      <w:r>
        <w:rPr>
          <w:i/>
          <w:iCs/>
        </w:rPr>
        <w:t>American Naturalist</w:t>
      </w:r>
      <w:r>
        <w:t xml:space="preserve">, </w:t>
      </w:r>
      <w:r>
        <w:rPr>
          <w:b/>
          <w:bCs/>
        </w:rPr>
        <w:t>131</w:t>
      </w:r>
      <w:r>
        <w:t>, 757–759.</w:t>
      </w:r>
    </w:p>
    <w:p w14:paraId="52C541AB" w14:textId="77777777" w:rsidR="0094074D" w:rsidRDefault="0094074D" w:rsidP="0094074D">
      <w:pPr>
        <w:pStyle w:val="Bibliography"/>
      </w:pPr>
      <w:r>
        <w:t xml:space="preserve">Harder, L.D. &amp; Barrett, S.C.H. (2006) </w:t>
      </w:r>
      <w:r>
        <w:rPr>
          <w:i/>
          <w:iCs/>
        </w:rPr>
        <w:t>Ecology and Evolution of Flowers</w:t>
      </w:r>
      <w:r>
        <w:t>. Oxford University Press.</w:t>
      </w:r>
    </w:p>
    <w:p w14:paraId="747520FF" w14:textId="77777777" w:rsidR="0094074D" w:rsidRDefault="0094074D" w:rsidP="0094074D">
      <w:pPr>
        <w:pStyle w:val="Bibliography"/>
      </w:pPr>
      <w:r>
        <w:t xml:space="preserve">Harder, L.D. &amp; Johnson, S.D. (2009) Darwin’s beautiful contrivances: evolutionary and functional evidence for floral adaptation. </w:t>
      </w:r>
      <w:r>
        <w:rPr>
          <w:i/>
          <w:iCs/>
        </w:rPr>
        <w:t xml:space="preserve">New </w:t>
      </w:r>
      <w:proofErr w:type="spellStart"/>
      <w:r>
        <w:rPr>
          <w:i/>
          <w:iCs/>
        </w:rPr>
        <w:t>Phytologist</w:t>
      </w:r>
      <w:proofErr w:type="spellEnd"/>
      <w:r>
        <w:t xml:space="preserve">, </w:t>
      </w:r>
      <w:r>
        <w:rPr>
          <w:b/>
          <w:bCs/>
        </w:rPr>
        <w:t>183</w:t>
      </w:r>
      <w:r>
        <w:t>, 530–545.</w:t>
      </w:r>
    </w:p>
    <w:p w14:paraId="4C7FDBB5" w14:textId="77777777" w:rsidR="0094074D" w:rsidRDefault="0094074D" w:rsidP="0094074D">
      <w:pPr>
        <w:pStyle w:val="Bibliography"/>
      </w:pPr>
      <w:proofErr w:type="spellStart"/>
      <w:r>
        <w:t>Henery</w:t>
      </w:r>
      <w:proofErr w:type="spellEnd"/>
      <w:r>
        <w:t xml:space="preserve">, M. &amp; Westoby, M. (2001) Seed mass and seed nutrient content as predictors of seed output variation between species. </w:t>
      </w:r>
      <w:proofErr w:type="spellStart"/>
      <w:r>
        <w:rPr>
          <w:i/>
          <w:iCs/>
        </w:rPr>
        <w:t>Oikos</w:t>
      </w:r>
      <w:proofErr w:type="spellEnd"/>
      <w:r>
        <w:t xml:space="preserve">, </w:t>
      </w:r>
      <w:r>
        <w:rPr>
          <w:b/>
          <w:bCs/>
        </w:rPr>
        <w:t>92</w:t>
      </w:r>
      <w:r>
        <w:t>, 479–490.</w:t>
      </w:r>
    </w:p>
    <w:p w14:paraId="601C9F5F" w14:textId="77777777" w:rsidR="0094074D" w:rsidRDefault="0094074D" w:rsidP="0094074D">
      <w:pPr>
        <w:pStyle w:val="Bibliography"/>
      </w:pPr>
      <w:proofErr w:type="spellStart"/>
      <w:r>
        <w:t>Hermanutz</w:t>
      </w:r>
      <w:proofErr w:type="spellEnd"/>
      <w:r>
        <w:t xml:space="preserve">, L., Innes, D., Denham, </w:t>
      </w:r>
      <w:proofErr w:type="gramStart"/>
      <w:r>
        <w:t>A</w:t>
      </w:r>
      <w:proofErr w:type="gramEnd"/>
      <w:r>
        <w:t xml:space="preserve">.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451AD993" w14:textId="77777777" w:rsidR="0094074D" w:rsidRDefault="0094074D" w:rsidP="0094074D">
      <w:pPr>
        <w:pStyle w:val="Bibliography"/>
      </w:pPr>
      <w:r>
        <w:t xml:space="preserve">Herrera, C.M., </w:t>
      </w:r>
      <w:proofErr w:type="spellStart"/>
      <w:r>
        <w:t>Jordano</w:t>
      </w:r>
      <w:proofErr w:type="spellEnd"/>
      <w:r>
        <w:t xml:space="preserve">, P., </w:t>
      </w:r>
      <w:proofErr w:type="spellStart"/>
      <w:r>
        <w:t>Guitián</w:t>
      </w:r>
      <w:proofErr w:type="spellEnd"/>
      <w:r>
        <w:t xml:space="preserve">, J. &amp; </w:t>
      </w:r>
      <w:proofErr w:type="spellStart"/>
      <w:r>
        <w:t>Traveset</w:t>
      </w:r>
      <w:proofErr w:type="spellEnd"/>
      <w:r>
        <w:t xml:space="preserve">,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3219C2FB" w14:textId="77777777" w:rsidR="0094074D" w:rsidRDefault="0094074D" w:rsidP="0094074D">
      <w:pPr>
        <w:pStyle w:val="Bibliography"/>
      </w:pPr>
      <w:r>
        <w:t xml:space="preserve">Hirayama, D., </w:t>
      </w:r>
      <w:proofErr w:type="spellStart"/>
      <w:r>
        <w:t>Nanami</w:t>
      </w:r>
      <w:proofErr w:type="spellEnd"/>
      <w:r>
        <w:t xml:space="preserve">, S., Itoh, A. &amp; </w:t>
      </w:r>
      <w:proofErr w:type="spellStart"/>
      <w:r>
        <w:t>Yamakura</w:t>
      </w:r>
      <w:proofErr w:type="spellEnd"/>
      <w:r>
        <w:t xml:space="preserve">, T. (2008) Individual resource allocation to vegetative growth and reproduction in subgenus </w:t>
      </w:r>
      <w:proofErr w:type="spellStart"/>
      <w:r>
        <w:rPr>
          <w:i/>
          <w:iCs/>
        </w:rPr>
        <w:t>Cyclobalanopsis</w:t>
      </w:r>
      <w:proofErr w:type="spellEnd"/>
      <w:r>
        <w:t xml:space="preserve"> (</w:t>
      </w:r>
      <w:proofErr w:type="spellStart"/>
      <w:r>
        <w:t>Quercus</w:t>
      </w:r>
      <w:proofErr w:type="spellEnd"/>
      <w:r>
        <w:t xml:space="preserve">, </w:t>
      </w:r>
      <w:proofErr w:type="spellStart"/>
      <w:r>
        <w:t>Fagaceae</w:t>
      </w:r>
      <w:proofErr w:type="spellEnd"/>
      <w:r>
        <w:t xml:space="preserve">) trees. </w:t>
      </w:r>
      <w:r>
        <w:rPr>
          <w:i/>
          <w:iCs/>
        </w:rPr>
        <w:t>Ecological Research</w:t>
      </w:r>
      <w:r>
        <w:t xml:space="preserve">, </w:t>
      </w:r>
      <w:r>
        <w:rPr>
          <w:b/>
          <w:bCs/>
        </w:rPr>
        <w:t>23</w:t>
      </w:r>
      <w:r>
        <w:t>, 451–458.</w:t>
      </w:r>
    </w:p>
    <w:p w14:paraId="2159E436" w14:textId="77777777" w:rsidR="0094074D" w:rsidRDefault="0094074D" w:rsidP="0094074D">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094BAF8" w14:textId="77777777" w:rsidR="0094074D" w:rsidRDefault="0094074D" w:rsidP="0094074D">
      <w:pPr>
        <w:pStyle w:val="Bibliography"/>
      </w:pPr>
      <w:r>
        <w:t xml:space="preserve">Hughes, L., Dunlop, M., French, K., Leishman, M.R., Rice, B., </w:t>
      </w:r>
      <w:proofErr w:type="spellStart"/>
      <w:r>
        <w:t>Rodgerson</w:t>
      </w:r>
      <w:proofErr w:type="spellEnd"/>
      <w:r>
        <w:t xml:space="preserve">, L. &amp; Westoby, M. (1994) Predicting dispersal spectra: a minimal set of hypotheses based on plant attributes. </w:t>
      </w:r>
      <w:r>
        <w:rPr>
          <w:i/>
          <w:iCs/>
        </w:rPr>
        <w:t>Journal of Ecology</w:t>
      </w:r>
      <w:r>
        <w:t xml:space="preserve">, </w:t>
      </w:r>
      <w:r>
        <w:rPr>
          <w:b/>
          <w:bCs/>
        </w:rPr>
        <w:t>82</w:t>
      </w:r>
      <w:r>
        <w:t>, 933–950.</w:t>
      </w:r>
    </w:p>
    <w:p w14:paraId="34D57D48" w14:textId="77777777" w:rsidR="0094074D" w:rsidRDefault="0094074D" w:rsidP="0094074D">
      <w:pPr>
        <w:pStyle w:val="Bibliography"/>
      </w:pPr>
      <w:r>
        <w:t xml:space="preserve">Kelly, D. (1994) </w:t>
      </w:r>
      <w:proofErr w:type="gramStart"/>
      <w:r>
        <w:t>The</w:t>
      </w:r>
      <w:proofErr w:type="gramEnd"/>
      <w:r>
        <w:t xml:space="preserve"> evolutionary ecology of mast seeding. </w:t>
      </w:r>
      <w:r>
        <w:rPr>
          <w:i/>
          <w:iCs/>
        </w:rPr>
        <w:t>Trends in Ecology &amp; Evolution</w:t>
      </w:r>
      <w:r>
        <w:t xml:space="preserve">, </w:t>
      </w:r>
      <w:r>
        <w:rPr>
          <w:b/>
          <w:bCs/>
        </w:rPr>
        <w:t>9</w:t>
      </w:r>
      <w:r>
        <w:t>, 465–470.</w:t>
      </w:r>
    </w:p>
    <w:p w14:paraId="7D340E0A" w14:textId="77777777" w:rsidR="0094074D" w:rsidRDefault="0094074D" w:rsidP="0094074D">
      <w:pPr>
        <w:pStyle w:val="Bibliography"/>
      </w:pPr>
      <w:r>
        <w:t xml:space="preserve">Kelly, D. &amp; </w:t>
      </w:r>
      <w:proofErr w:type="spellStart"/>
      <w:r>
        <w:t>Sork</w:t>
      </w:r>
      <w:proofErr w:type="spellEnd"/>
      <w:r>
        <w:t xml:space="preserve">, V.L. (2002) Mast seeding in perennial plants: Why, How, Where? </w:t>
      </w:r>
      <w:r>
        <w:rPr>
          <w:i/>
          <w:iCs/>
        </w:rPr>
        <w:t>Annual Review of Ecology and Systematics</w:t>
      </w:r>
      <w:r>
        <w:t xml:space="preserve">, </w:t>
      </w:r>
      <w:r>
        <w:rPr>
          <w:b/>
          <w:bCs/>
        </w:rPr>
        <w:t>33</w:t>
      </w:r>
      <w:r>
        <w:t>, 427–447.</w:t>
      </w:r>
    </w:p>
    <w:p w14:paraId="510BA27F" w14:textId="77777777" w:rsidR="0094074D" w:rsidRDefault="0094074D" w:rsidP="0094074D">
      <w:pPr>
        <w:pStyle w:val="Bibliography"/>
      </w:pPr>
      <w:r>
        <w:t xml:space="preserve">Knight, T.M., </w:t>
      </w:r>
      <w:proofErr w:type="spellStart"/>
      <w:r>
        <w:t>Steets</w:t>
      </w:r>
      <w:proofErr w:type="spellEnd"/>
      <w:r>
        <w:t xml:space="preserve">, J.A., </w:t>
      </w:r>
      <w:proofErr w:type="spellStart"/>
      <w:r>
        <w:t>Vamosi</w:t>
      </w:r>
      <w:proofErr w:type="spellEnd"/>
      <w:r>
        <w:t xml:space="preserve">, J.C., Mazer, S.J., </w:t>
      </w:r>
      <w:proofErr w:type="spellStart"/>
      <w:r>
        <w:t>Burd</w:t>
      </w:r>
      <w:proofErr w:type="spellEnd"/>
      <w:r>
        <w:t xml:space="preserve">, M., Campbell, D.R., </w:t>
      </w:r>
      <w:proofErr w:type="spellStart"/>
      <w:r>
        <w:t>Dudash</w:t>
      </w:r>
      <w:proofErr w:type="spellEnd"/>
      <w:r>
        <w:t xml:space="preserve">,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665CE8F" w14:textId="77777777" w:rsidR="0094074D" w:rsidRDefault="0094074D" w:rsidP="0094074D">
      <w:pPr>
        <w:pStyle w:val="Bibliography"/>
      </w:pPr>
      <w:proofErr w:type="spellStart"/>
      <w:r>
        <w:t>Kodela</w:t>
      </w:r>
      <w:proofErr w:type="spellEnd"/>
      <w:r>
        <w:t xml:space="preserve">, P.G. &amp; Dodson, J.R. (1988) late Holocene vegetation and fire record from Ku-ring-gai Chase National Park, New South Wales. </w:t>
      </w:r>
      <w:r>
        <w:rPr>
          <w:i/>
          <w:iCs/>
        </w:rPr>
        <w:t xml:space="preserve">Proceedings of the </w:t>
      </w:r>
      <w:proofErr w:type="spellStart"/>
      <w:r>
        <w:rPr>
          <w:i/>
          <w:iCs/>
        </w:rPr>
        <w:t>Linnean</w:t>
      </w:r>
      <w:proofErr w:type="spellEnd"/>
      <w:r>
        <w:rPr>
          <w:i/>
          <w:iCs/>
        </w:rPr>
        <w:t xml:space="preserve"> Society of New South Wales</w:t>
      </w:r>
      <w:r>
        <w:t>.</w:t>
      </w:r>
    </w:p>
    <w:p w14:paraId="4AB2176B" w14:textId="77777777" w:rsidR="0094074D" w:rsidRDefault="0094074D" w:rsidP="0094074D">
      <w:pPr>
        <w:pStyle w:val="Bibliography"/>
      </w:pPr>
      <w:r>
        <w:t xml:space="preserve">Kozlowski, J. (1992) </w:t>
      </w:r>
      <w:proofErr w:type="gramStart"/>
      <w:r>
        <w:t>Optimal</w:t>
      </w:r>
      <w:proofErr w:type="gramEnd"/>
      <w:r>
        <w:t xml:space="preserve"> allocation of resources to growth and reproduction: Implications for age and size at maturity. </w:t>
      </w:r>
      <w:r>
        <w:rPr>
          <w:i/>
          <w:iCs/>
        </w:rPr>
        <w:t>Trends in Ecology &amp; Evolution</w:t>
      </w:r>
      <w:r>
        <w:t xml:space="preserve">, </w:t>
      </w:r>
      <w:r>
        <w:rPr>
          <w:b/>
          <w:bCs/>
        </w:rPr>
        <w:t>7</w:t>
      </w:r>
      <w:r>
        <w:t>, 15–19.</w:t>
      </w:r>
    </w:p>
    <w:p w14:paraId="2D394B0C" w14:textId="77777777" w:rsidR="0094074D" w:rsidRDefault="0094074D" w:rsidP="0094074D">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0A00E9C6" w14:textId="77777777" w:rsidR="0094074D" w:rsidRDefault="0094074D" w:rsidP="0094074D">
      <w:pPr>
        <w:pStyle w:val="Bibliography"/>
      </w:pPr>
      <w:r>
        <w:t xml:space="preserve">Leishman, M.R. (2001) Does the seed size/number trade-off model determine plant community structure? An assessment of the model mechanisms and their generality. </w:t>
      </w:r>
      <w:proofErr w:type="spellStart"/>
      <w:r>
        <w:rPr>
          <w:i/>
          <w:iCs/>
        </w:rPr>
        <w:t>Oikos</w:t>
      </w:r>
      <w:proofErr w:type="spellEnd"/>
      <w:r>
        <w:t xml:space="preserve">, </w:t>
      </w:r>
      <w:r>
        <w:rPr>
          <w:b/>
          <w:bCs/>
        </w:rPr>
        <w:t>93</w:t>
      </w:r>
      <w:r>
        <w:t>, 294–302.</w:t>
      </w:r>
    </w:p>
    <w:p w14:paraId="6014FF4F" w14:textId="77777777" w:rsidR="0094074D" w:rsidRDefault="0094074D" w:rsidP="0094074D">
      <w:pPr>
        <w:pStyle w:val="Bibliography"/>
      </w:pPr>
      <w:r>
        <w:lastRenderedPageBreak/>
        <w:t xml:space="preserve">Lloyd, S., </w:t>
      </w:r>
      <w:proofErr w:type="spellStart"/>
      <w:r>
        <w:t>Ayre</w:t>
      </w:r>
      <w:proofErr w:type="spellEnd"/>
      <w:r>
        <w:t xml:space="preserve">, D.J. &amp; Whelan, R.J. (2002) </w:t>
      </w:r>
      <w:proofErr w:type="gramStart"/>
      <w:r>
        <w:t>A</w:t>
      </w:r>
      <w:proofErr w:type="gramEnd"/>
      <w:r>
        <w:t xml:space="preserve">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20936440" w14:textId="77777777" w:rsidR="0094074D" w:rsidRDefault="0094074D" w:rsidP="0094074D">
      <w:pPr>
        <w:pStyle w:val="Bibliography"/>
      </w:pPr>
      <w:r>
        <w:t xml:space="preserve">Lord, J.M. &amp; Westoby, M. (2006) Accessory costs of seed production. </w:t>
      </w:r>
      <w:proofErr w:type="spellStart"/>
      <w:r>
        <w:rPr>
          <w:i/>
          <w:iCs/>
        </w:rPr>
        <w:t>Oecologia</w:t>
      </w:r>
      <w:proofErr w:type="spellEnd"/>
      <w:r>
        <w:t xml:space="preserve">, </w:t>
      </w:r>
      <w:r>
        <w:rPr>
          <w:b/>
          <w:bCs/>
        </w:rPr>
        <w:t>150</w:t>
      </w:r>
      <w:r>
        <w:t>, 310–317.</w:t>
      </w:r>
    </w:p>
    <w:p w14:paraId="5179A9F7" w14:textId="77777777" w:rsidR="0094074D" w:rsidRDefault="0094074D" w:rsidP="0094074D">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37A43D8" w14:textId="77777777" w:rsidR="0094074D" w:rsidRDefault="0094074D" w:rsidP="0094074D">
      <w:pPr>
        <w:pStyle w:val="Bibliography"/>
      </w:pPr>
      <w:proofErr w:type="spellStart"/>
      <w:r>
        <w:t>Melser</w:t>
      </w:r>
      <w:proofErr w:type="spellEnd"/>
      <w:r>
        <w:t xml:space="preserve">, C. &amp; </w:t>
      </w:r>
      <w:proofErr w:type="spellStart"/>
      <w:r>
        <w:t>Klinkhamer</w:t>
      </w:r>
      <w:proofErr w:type="spellEnd"/>
      <w:r>
        <w:t xml:space="preserve">, P.G.L. (2001) Selective seed abortion increases offspring survival in </w:t>
      </w:r>
      <w:proofErr w:type="spellStart"/>
      <w:r>
        <w:t>Cynoglossum</w:t>
      </w:r>
      <w:proofErr w:type="spellEnd"/>
      <w:r>
        <w:t xml:space="preserve"> </w:t>
      </w:r>
      <w:proofErr w:type="spellStart"/>
      <w:r>
        <w:t>officinale</w:t>
      </w:r>
      <w:proofErr w:type="spellEnd"/>
      <w:r>
        <w:t xml:space="preserve"> (</w:t>
      </w:r>
      <w:proofErr w:type="spellStart"/>
      <w:r>
        <w:t>Boraginaceae</w:t>
      </w:r>
      <w:proofErr w:type="spellEnd"/>
      <w:r>
        <w:t xml:space="preserve">). </w:t>
      </w:r>
      <w:r>
        <w:rPr>
          <w:i/>
          <w:iCs/>
        </w:rPr>
        <w:t>American Journal of Botany</w:t>
      </w:r>
      <w:r>
        <w:t xml:space="preserve">, </w:t>
      </w:r>
      <w:r>
        <w:rPr>
          <w:b/>
          <w:bCs/>
        </w:rPr>
        <w:t>88</w:t>
      </w:r>
      <w:r>
        <w:t>, 1033–1040.</w:t>
      </w:r>
    </w:p>
    <w:p w14:paraId="44898A83" w14:textId="77777777" w:rsidR="0094074D" w:rsidRDefault="0094074D" w:rsidP="0094074D">
      <w:pPr>
        <w:pStyle w:val="Bibliography"/>
      </w:pPr>
      <w:r>
        <w:t xml:space="preserve">Miller, T.E.X., Williams, J.L., </w:t>
      </w:r>
      <w:proofErr w:type="spellStart"/>
      <w:r>
        <w:t>Jongejans</w:t>
      </w:r>
      <w:proofErr w:type="spellEnd"/>
      <w:r>
        <w:t xml:space="preserve">, E., </w:t>
      </w:r>
      <w:proofErr w:type="spellStart"/>
      <w:r>
        <w:t>Brys</w:t>
      </w:r>
      <w:proofErr w:type="spellEnd"/>
      <w:r>
        <w:t xml:space="preserve">, </w:t>
      </w:r>
      <w:proofErr w:type="gramStart"/>
      <w:r>
        <w:t>R</w:t>
      </w:r>
      <w:proofErr w:type="gramEnd"/>
      <w:r>
        <w:t xml:space="preserve">. &amp; </w:t>
      </w:r>
      <w:proofErr w:type="spellStart"/>
      <w:r>
        <w:t>Jacquemyn</w:t>
      </w:r>
      <w:proofErr w:type="spellEnd"/>
      <w:r>
        <w:t xml:space="preserve">, H. (2012) Evolutionary demography of </w:t>
      </w:r>
      <w:proofErr w:type="spellStart"/>
      <w:r>
        <w:t>iteroparous</w:t>
      </w:r>
      <w:proofErr w:type="spellEnd"/>
      <w:r>
        <w:t xml:space="preserve"> plants: incorporating non-lethal costs of reproduction into integral projection models. </w:t>
      </w:r>
      <w:r>
        <w:rPr>
          <w:i/>
          <w:iCs/>
        </w:rPr>
        <w:t>Proceedings of the Royal Society B-Biological Sciences</w:t>
      </w:r>
      <w:r>
        <w:t xml:space="preserve">, </w:t>
      </w:r>
      <w:r>
        <w:rPr>
          <w:b/>
          <w:bCs/>
        </w:rPr>
        <w:t>279</w:t>
      </w:r>
      <w:r>
        <w:t>, 2831–2840.</w:t>
      </w:r>
    </w:p>
    <w:p w14:paraId="6B93A3A5" w14:textId="77777777" w:rsidR="0094074D" w:rsidRDefault="0094074D" w:rsidP="0094074D">
      <w:pPr>
        <w:pStyle w:val="Bibliography"/>
      </w:pPr>
      <w:proofErr w:type="spellStart"/>
      <w:r>
        <w:t>Mironchenko</w:t>
      </w:r>
      <w:proofErr w:type="spellEnd"/>
      <w:r>
        <w:t xml:space="preserve">, A. &amp; </w:t>
      </w:r>
      <w:proofErr w:type="spellStart"/>
      <w:r>
        <w:t>Kozłowski</w:t>
      </w:r>
      <w:proofErr w:type="spellEnd"/>
      <w:r>
        <w:t xml:space="preserve">, J. (2014) </w:t>
      </w:r>
      <w:proofErr w:type="gramStart"/>
      <w:r>
        <w:t>Optimal</w:t>
      </w:r>
      <w:proofErr w:type="gramEnd"/>
      <w:r>
        <w:t xml:space="preserve"> allocation patterns and optimal seed mass of a perennial plant. </w:t>
      </w:r>
      <w:r>
        <w:rPr>
          <w:i/>
          <w:iCs/>
        </w:rPr>
        <w:t>Journal of Theoretical Biology</w:t>
      </w:r>
      <w:r>
        <w:t xml:space="preserve">, </w:t>
      </w:r>
      <w:r>
        <w:rPr>
          <w:b/>
          <w:bCs/>
        </w:rPr>
        <w:t>354</w:t>
      </w:r>
      <w:r>
        <w:t>, 12–24.</w:t>
      </w:r>
    </w:p>
    <w:p w14:paraId="19F9EBE7" w14:textId="77777777" w:rsidR="0094074D" w:rsidRDefault="0094074D" w:rsidP="0094074D">
      <w:pPr>
        <w:pStyle w:val="Bibliography"/>
      </w:pPr>
      <w:r>
        <w:t xml:space="preserve">Mitchell, R.J. (1997) Effects of pollination intensity on </w:t>
      </w:r>
      <w:proofErr w:type="spellStart"/>
      <w:r>
        <w:rPr>
          <w:i/>
          <w:iCs/>
        </w:rPr>
        <w:t>Lesquerella</w:t>
      </w:r>
      <w:proofErr w:type="spellEnd"/>
      <w:r>
        <w:rPr>
          <w:i/>
          <w:iCs/>
        </w:rPr>
        <w:t xml:space="preserve"> </w:t>
      </w:r>
      <w:proofErr w:type="spellStart"/>
      <w:r>
        <w:rPr>
          <w:i/>
          <w:iCs/>
        </w:rPr>
        <w:t>fendleri</w:t>
      </w:r>
      <w:proofErr w:type="spellEnd"/>
      <w:r>
        <w:t xml:space="preserve"> seed set: variation among plants. </w:t>
      </w:r>
      <w:proofErr w:type="spellStart"/>
      <w:r>
        <w:rPr>
          <w:i/>
          <w:iCs/>
        </w:rPr>
        <w:t>Oecologia</w:t>
      </w:r>
      <w:proofErr w:type="spellEnd"/>
      <w:r>
        <w:t xml:space="preserve">, </w:t>
      </w:r>
      <w:r>
        <w:rPr>
          <w:b/>
          <w:bCs/>
        </w:rPr>
        <w:t>109</w:t>
      </w:r>
      <w:r>
        <w:t>, 382–388.</w:t>
      </w:r>
    </w:p>
    <w:p w14:paraId="23DBB33E" w14:textId="77777777" w:rsidR="0094074D" w:rsidRDefault="0094074D" w:rsidP="0094074D">
      <w:pPr>
        <w:pStyle w:val="Bibliography"/>
      </w:pPr>
      <w:r>
        <w:t xml:space="preserve">Mock, D.W. &amp; Forbes, L.S. (1995) </w:t>
      </w:r>
      <w:proofErr w:type="gramStart"/>
      <w:r>
        <w:t>The</w:t>
      </w:r>
      <w:proofErr w:type="gramEnd"/>
      <w:r>
        <w:t xml:space="preserve"> evolution of parental optimism. </w:t>
      </w:r>
      <w:r>
        <w:rPr>
          <w:i/>
          <w:iCs/>
        </w:rPr>
        <w:t>Trends in Ecology &amp; Evolution</w:t>
      </w:r>
      <w:r>
        <w:t xml:space="preserve">, </w:t>
      </w:r>
      <w:r>
        <w:rPr>
          <w:b/>
          <w:bCs/>
        </w:rPr>
        <w:t>10</w:t>
      </w:r>
      <w:r>
        <w:t>, 130–134.</w:t>
      </w:r>
    </w:p>
    <w:p w14:paraId="3E781F73" w14:textId="77777777" w:rsidR="0094074D" w:rsidRDefault="0094074D" w:rsidP="0094074D">
      <w:pPr>
        <w:pStyle w:val="Bibliography"/>
      </w:pPr>
      <w:r>
        <w:t xml:space="preserve">Moles, A.T., </w:t>
      </w:r>
      <w:proofErr w:type="spellStart"/>
      <w:r>
        <w:t>Ackerly</w:t>
      </w:r>
      <w:proofErr w:type="spellEnd"/>
      <w:r>
        <w:t xml:space="preserve">, D.D., Webb, C.O., </w:t>
      </w:r>
      <w:proofErr w:type="spellStart"/>
      <w:r>
        <w:t>Tweddle</w:t>
      </w:r>
      <w:proofErr w:type="spellEnd"/>
      <w:r>
        <w:t xml:space="preserv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215B5506" w14:textId="77777777" w:rsidR="0094074D" w:rsidRDefault="0094074D" w:rsidP="0094074D">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7D97D47" w14:textId="77777777" w:rsidR="0094074D" w:rsidRDefault="0094074D" w:rsidP="0094074D">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7DA7EC2C" w14:textId="77777777" w:rsidR="0094074D" w:rsidRDefault="0094074D" w:rsidP="0094074D">
      <w:pPr>
        <w:pStyle w:val="Bibliography"/>
      </w:pPr>
      <w:r>
        <w:t xml:space="preserve">Moles, A.T. &amp; Westoby, M. (2006) Seed size and plant strategy across the whole life cycle. </w:t>
      </w:r>
      <w:proofErr w:type="spellStart"/>
      <w:r>
        <w:rPr>
          <w:i/>
          <w:iCs/>
        </w:rPr>
        <w:t>Oikos</w:t>
      </w:r>
      <w:proofErr w:type="spellEnd"/>
      <w:r>
        <w:t xml:space="preserve">, </w:t>
      </w:r>
      <w:r>
        <w:rPr>
          <w:b/>
          <w:bCs/>
        </w:rPr>
        <w:t>113</w:t>
      </w:r>
      <w:r>
        <w:t>, 91–105.</w:t>
      </w:r>
    </w:p>
    <w:p w14:paraId="2E1C5CF4" w14:textId="77777777" w:rsidR="0094074D" w:rsidRDefault="0094074D" w:rsidP="0094074D">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1126D7FB" w14:textId="77777777" w:rsidR="0094074D" w:rsidRDefault="0094074D" w:rsidP="0094074D">
      <w:pPr>
        <w:pStyle w:val="Bibliography"/>
      </w:pPr>
      <w:r>
        <w:t xml:space="preserve">NSW Office of the Environment. (2006) </w:t>
      </w:r>
      <w:r>
        <w:rPr>
          <w:i/>
          <w:iCs/>
        </w:rPr>
        <w:t>Ku-Ring-Gai Chase National Park Fire Management Strategy</w:t>
      </w:r>
      <w:r>
        <w:t>.</w:t>
      </w:r>
    </w:p>
    <w:p w14:paraId="1A387BC6" w14:textId="77777777" w:rsidR="0094074D" w:rsidRDefault="0094074D" w:rsidP="0094074D">
      <w:pPr>
        <w:pStyle w:val="Bibliography"/>
      </w:pPr>
      <w:proofErr w:type="spellStart"/>
      <w:r>
        <w:t>Obeso</w:t>
      </w:r>
      <w:proofErr w:type="spellEnd"/>
      <w:r>
        <w:t xml:space="preserve">, J.R. (2002) </w:t>
      </w:r>
      <w:proofErr w:type="gramStart"/>
      <w:r>
        <w:t>The</w:t>
      </w:r>
      <w:proofErr w:type="gramEnd"/>
      <w:r>
        <w:t xml:space="preserve"> costs of reproduction in plants. </w:t>
      </w:r>
      <w:r>
        <w:rPr>
          <w:i/>
          <w:iCs/>
        </w:rPr>
        <w:t xml:space="preserve">New </w:t>
      </w:r>
      <w:proofErr w:type="spellStart"/>
      <w:r>
        <w:rPr>
          <w:i/>
          <w:iCs/>
        </w:rPr>
        <w:t>Phytologist</w:t>
      </w:r>
      <w:proofErr w:type="spellEnd"/>
      <w:r>
        <w:t xml:space="preserve">, </w:t>
      </w:r>
      <w:r>
        <w:rPr>
          <w:b/>
          <w:bCs/>
        </w:rPr>
        <w:t>155</w:t>
      </w:r>
      <w:r>
        <w:t>, 321–348.</w:t>
      </w:r>
    </w:p>
    <w:p w14:paraId="03F10844" w14:textId="77777777" w:rsidR="0094074D" w:rsidRDefault="0094074D" w:rsidP="0094074D">
      <w:pPr>
        <w:pStyle w:val="Bibliography"/>
      </w:pPr>
      <w:proofErr w:type="spellStart"/>
      <w:r>
        <w:t>Obeso</w:t>
      </w:r>
      <w:proofErr w:type="spellEnd"/>
      <w:r>
        <w:t xml:space="preserve">, J.R. (2004) </w:t>
      </w:r>
      <w:proofErr w:type="gramStart"/>
      <w:r>
        <w:t>A</w:t>
      </w:r>
      <w:proofErr w:type="gramEnd"/>
      <w:r>
        <w:t xml:space="preserve"> hierarchical perspective in allocation to reproduction from whole plant to fruit and seed level. </w:t>
      </w:r>
      <w:r>
        <w:rPr>
          <w:i/>
          <w:iCs/>
        </w:rPr>
        <w:t>Perspectives in Plant Ecology, Evolution and Systematics</w:t>
      </w:r>
      <w:r>
        <w:t xml:space="preserve">, </w:t>
      </w:r>
      <w:r>
        <w:rPr>
          <w:b/>
          <w:bCs/>
        </w:rPr>
        <w:t>6</w:t>
      </w:r>
      <w:r>
        <w:t>, 217–225.</w:t>
      </w:r>
    </w:p>
    <w:p w14:paraId="50D6C80F" w14:textId="77777777" w:rsidR="0094074D" w:rsidRDefault="0094074D" w:rsidP="0094074D">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AC5B97F" w14:textId="77777777" w:rsidR="0094074D" w:rsidRDefault="0094074D" w:rsidP="0094074D">
      <w:pPr>
        <w:pStyle w:val="Bibliography"/>
      </w:pPr>
      <w:r>
        <w:lastRenderedPageBreak/>
        <w:t xml:space="preserve">Pyke, G.H., O’Connor, P.J. &amp; </w:t>
      </w:r>
      <w:proofErr w:type="spellStart"/>
      <w:r>
        <w:t>Recher</w:t>
      </w:r>
      <w:proofErr w:type="spellEnd"/>
      <w:r>
        <w:t xml:space="preserve">,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E6A1301" w14:textId="77777777" w:rsidR="0094074D" w:rsidRDefault="0094074D" w:rsidP="0094074D">
      <w:pPr>
        <w:pStyle w:val="Bibliography"/>
      </w:pPr>
      <w:r>
        <w:t xml:space="preserve">Ramirez, N. &amp; Berry, P.E. (1997) Effect of sexual systems and </w:t>
      </w:r>
      <w:proofErr w:type="spellStart"/>
      <w:r>
        <w:t>dichogamy</w:t>
      </w:r>
      <w:proofErr w:type="spellEnd"/>
      <w:r>
        <w:t xml:space="preserve"> on levels of abortion and biomass allocation in plant reproductive structures. </w:t>
      </w:r>
      <w:r>
        <w:rPr>
          <w:i/>
          <w:iCs/>
        </w:rPr>
        <w:t>Canadian Journal of Botany</w:t>
      </w:r>
      <w:r>
        <w:t xml:space="preserve">, </w:t>
      </w:r>
      <w:r>
        <w:rPr>
          <w:b/>
          <w:bCs/>
        </w:rPr>
        <w:t>75</w:t>
      </w:r>
      <w:r>
        <w:t>, 457–461.</w:t>
      </w:r>
    </w:p>
    <w:p w14:paraId="7667ED58" w14:textId="77777777" w:rsidR="0094074D" w:rsidRDefault="0094074D" w:rsidP="0094074D">
      <w:pPr>
        <w:pStyle w:val="Bibliography"/>
      </w:pPr>
      <w:r>
        <w:t xml:space="preserve">Ramsey, M. (1997) No evidence for demographic costs of seed production in the pollen-limited perennial herb </w:t>
      </w:r>
      <w:proofErr w:type="spellStart"/>
      <w:r>
        <w:rPr>
          <w:i/>
          <w:iCs/>
        </w:rPr>
        <w:t>Blandfordia</w:t>
      </w:r>
      <w:proofErr w:type="spellEnd"/>
      <w:r>
        <w:rPr>
          <w:i/>
          <w:iCs/>
        </w:rPr>
        <w:t xml:space="preserve"> grandiflora</w:t>
      </w:r>
      <w:r>
        <w:t xml:space="preserve"> (</w:t>
      </w:r>
      <w:proofErr w:type="spellStart"/>
      <w:r>
        <w:t>Liliaceae</w:t>
      </w:r>
      <w:proofErr w:type="spellEnd"/>
      <w:r>
        <w:t xml:space="preserve">). </w:t>
      </w:r>
      <w:r>
        <w:rPr>
          <w:i/>
          <w:iCs/>
        </w:rPr>
        <w:t>International Journal of Plant Sciences</w:t>
      </w:r>
      <w:r>
        <w:t xml:space="preserve">, </w:t>
      </w:r>
      <w:r>
        <w:rPr>
          <w:b/>
          <w:bCs/>
        </w:rPr>
        <w:t>158</w:t>
      </w:r>
      <w:r>
        <w:t>, 785–793.</w:t>
      </w:r>
    </w:p>
    <w:p w14:paraId="0C093D09" w14:textId="77777777" w:rsidR="0094074D" w:rsidRDefault="0094074D" w:rsidP="0094074D">
      <w:pPr>
        <w:pStyle w:val="Bibliography"/>
      </w:pPr>
      <w:proofErr w:type="spellStart"/>
      <w:r>
        <w:t>Reekie</w:t>
      </w:r>
      <w:proofErr w:type="spellEnd"/>
      <w:r>
        <w:t xml:space="preserve">, E.G. &amp; </w:t>
      </w:r>
      <w:proofErr w:type="spellStart"/>
      <w:r>
        <w:t>Bazzaz</w:t>
      </w:r>
      <w:proofErr w:type="spellEnd"/>
      <w:r>
        <w:t xml:space="preserve">, F.A. (1987a) Reproductive effort in plants. 1. Carbon allocation to reproduction. </w:t>
      </w:r>
      <w:r>
        <w:rPr>
          <w:i/>
          <w:iCs/>
        </w:rPr>
        <w:t>The American Naturalist</w:t>
      </w:r>
      <w:r>
        <w:t xml:space="preserve">, </w:t>
      </w:r>
      <w:r>
        <w:rPr>
          <w:b/>
          <w:bCs/>
        </w:rPr>
        <w:t>129</w:t>
      </w:r>
      <w:r>
        <w:t>, 876–896.</w:t>
      </w:r>
    </w:p>
    <w:p w14:paraId="597743AE" w14:textId="77777777" w:rsidR="0094074D" w:rsidRDefault="0094074D" w:rsidP="0094074D">
      <w:pPr>
        <w:pStyle w:val="Bibliography"/>
      </w:pPr>
      <w:proofErr w:type="spellStart"/>
      <w:r>
        <w:t>Reekie</w:t>
      </w:r>
      <w:proofErr w:type="spellEnd"/>
      <w:r>
        <w:t xml:space="preserve">, E.G. &amp; </w:t>
      </w:r>
      <w:proofErr w:type="spellStart"/>
      <w:r>
        <w:t>Bazzaz</w:t>
      </w:r>
      <w:proofErr w:type="spellEnd"/>
      <w:r>
        <w:t xml:space="preserve">, F.A. (1987b) Reproductive effort in plants. 2. Does carbon reflect the allocation of other resources? </w:t>
      </w:r>
      <w:r>
        <w:rPr>
          <w:i/>
          <w:iCs/>
        </w:rPr>
        <w:t>The American Naturalist</w:t>
      </w:r>
      <w:r>
        <w:t xml:space="preserve">, </w:t>
      </w:r>
      <w:r>
        <w:rPr>
          <w:b/>
          <w:bCs/>
        </w:rPr>
        <w:t>129</w:t>
      </w:r>
      <w:r>
        <w:t>, 897–906.</w:t>
      </w:r>
    </w:p>
    <w:p w14:paraId="4F6C5A01" w14:textId="77777777" w:rsidR="0094074D" w:rsidRDefault="0094074D" w:rsidP="0094074D">
      <w:pPr>
        <w:pStyle w:val="Bibliography"/>
      </w:pPr>
      <w:r>
        <w:t xml:space="preserve">Rees, M. &amp; Westoby, M. (1997) Game-Theoretical Evolution of Seed Mass in Multi-Species Ecological Models. </w:t>
      </w:r>
      <w:proofErr w:type="spellStart"/>
      <w:r>
        <w:rPr>
          <w:i/>
          <w:iCs/>
        </w:rPr>
        <w:t>Oikos</w:t>
      </w:r>
      <w:proofErr w:type="spellEnd"/>
      <w:r>
        <w:t xml:space="preserve">, </w:t>
      </w:r>
      <w:r>
        <w:rPr>
          <w:b/>
          <w:bCs/>
        </w:rPr>
        <w:t>78</w:t>
      </w:r>
      <w:r>
        <w:t>, 116–126.</w:t>
      </w:r>
    </w:p>
    <w:p w14:paraId="0AC5B281" w14:textId="77777777" w:rsidR="0094074D" w:rsidRDefault="0094074D" w:rsidP="0094074D">
      <w:pPr>
        <w:pStyle w:val="Bibliography"/>
      </w:pPr>
      <w:r>
        <w:t xml:space="preserve">Rosenheim, J.A., </w:t>
      </w:r>
      <w:proofErr w:type="spellStart"/>
      <w:r>
        <w:t>Alon</w:t>
      </w:r>
      <w:proofErr w:type="spellEnd"/>
      <w:r>
        <w:t xml:space="preserve">, U., Shinar, G., Keeling, A.E.M.J. &amp; </w:t>
      </w:r>
      <w:proofErr w:type="spellStart"/>
      <w:r>
        <w:t>McPeek</w:t>
      </w:r>
      <w:proofErr w:type="spellEnd"/>
      <w:r>
        <w:t>,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5D5DC60B" w14:textId="77777777" w:rsidR="0094074D" w:rsidRDefault="0094074D" w:rsidP="0094074D">
      <w:pPr>
        <w:pStyle w:val="Bibliography"/>
      </w:pPr>
      <w:r>
        <w:t xml:space="preserve">Rosenheim, J.A., Schreiber, S.J. &amp; Williams, N.M. (2015) Does an “oversupply” of ovules cause pollen limitation? </w:t>
      </w:r>
      <w:r>
        <w:rPr>
          <w:i/>
          <w:iCs/>
        </w:rPr>
        <w:t xml:space="preserve">New </w:t>
      </w:r>
      <w:proofErr w:type="spellStart"/>
      <w:r>
        <w:rPr>
          <w:i/>
          <w:iCs/>
        </w:rPr>
        <w:t>Phytologist</w:t>
      </w:r>
      <w:proofErr w:type="spellEnd"/>
      <w:r>
        <w:t>, n/a-n/a.</w:t>
      </w:r>
    </w:p>
    <w:p w14:paraId="71838343" w14:textId="77777777" w:rsidR="0094074D" w:rsidRDefault="0094074D" w:rsidP="0094074D">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D4F976D" w14:textId="77777777" w:rsidR="0094074D" w:rsidRDefault="0094074D" w:rsidP="0094074D">
      <w:pPr>
        <w:pStyle w:val="Bibliography"/>
      </w:pPr>
      <w:r>
        <w:t xml:space="preserve">Rosenheim, J.A., Williams, N.M., Schreiber, S.J. &amp; Rapp, J.M. (2016) </w:t>
      </w:r>
      <w:proofErr w:type="gramStart"/>
      <w:r>
        <w:t>Modest</w:t>
      </w:r>
      <w:proofErr w:type="gramEnd"/>
      <w:r>
        <w:t xml:space="preserve"> pollen limitation of lifetime seed production is in good agreement with modest uncertainty in whole-plant pollen receipt. </w:t>
      </w:r>
      <w:r>
        <w:rPr>
          <w:i/>
          <w:iCs/>
        </w:rPr>
        <w:t>The American Naturalist</w:t>
      </w:r>
      <w:r>
        <w:t xml:space="preserve">, </w:t>
      </w:r>
      <w:r>
        <w:rPr>
          <w:b/>
          <w:bCs/>
        </w:rPr>
        <w:t>187</w:t>
      </w:r>
      <w:r>
        <w:t>, 397–404.</w:t>
      </w:r>
    </w:p>
    <w:p w14:paraId="517114A0" w14:textId="77777777" w:rsidR="0094074D" w:rsidRDefault="0094074D" w:rsidP="0094074D">
      <w:pPr>
        <w:pStyle w:val="Bibliography"/>
      </w:pPr>
      <w:proofErr w:type="spellStart"/>
      <w:r>
        <w:t>Ruane</w:t>
      </w:r>
      <w:proofErr w:type="spellEnd"/>
      <w:r>
        <w:t xml:space="preserve">, L.G., </w:t>
      </w:r>
      <w:proofErr w:type="spellStart"/>
      <w:r>
        <w:t>Rotzin</w:t>
      </w:r>
      <w:proofErr w:type="spellEnd"/>
      <w:r>
        <w:t xml:space="preserve">, A.T. &amp; Congleton, P.H. (2014) Floral display size, conspecific density and </w:t>
      </w:r>
      <w:proofErr w:type="spellStart"/>
      <w:r>
        <w:t>florivory</w:t>
      </w:r>
      <w:proofErr w:type="spellEnd"/>
      <w:r>
        <w:t xml:space="preserve"> affect fruit set in natural populations of </w:t>
      </w:r>
      <w:r>
        <w:rPr>
          <w:i/>
          <w:iCs/>
        </w:rPr>
        <w:t xml:space="preserve">Phlox </w:t>
      </w:r>
      <w:proofErr w:type="spellStart"/>
      <w:r>
        <w:rPr>
          <w:i/>
          <w:iCs/>
        </w:rPr>
        <w:t>hirsuta</w:t>
      </w:r>
      <w:proofErr w:type="spellEnd"/>
      <w:r>
        <w:t xml:space="preserve">, an endangered species. </w:t>
      </w:r>
      <w:r>
        <w:rPr>
          <w:i/>
          <w:iCs/>
        </w:rPr>
        <w:t>Annals of Botany</w:t>
      </w:r>
      <w:r>
        <w:t>, mcu007.</w:t>
      </w:r>
    </w:p>
    <w:p w14:paraId="7A312AC5" w14:textId="77777777" w:rsidR="0094074D" w:rsidRDefault="0094074D" w:rsidP="0094074D">
      <w:pPr>
        <w:pStyle w:val="Bibliography"/>
      </w:pPr>
      <w:proofErr w:type="spellStart"/>
      <w:r>
        <w:t>Sadras</w:t>
      </w:r>
      <w:proofErr w:type="spellEnd"/>
      <w:r>
        <w:t xml:space="preserve">, V.O. (2007) Evolutionary aspects of the trade-off between seed size and number in crops. </w:t>
      </w:r>
      <w:r>
        <w:rPr>
          <w:i/>
          <w:iCs/>
        </w:rPr>
        <w:t>Field Crops Research</w:t>
      </w:r>
      <w:r>
        <w:t xml:space="preserve">, </w:t>
      </w:r>
      <w:r>
        <w:rPr>
          <w:b/>
          <w:bCs/>
        </w:rPr>
        <w:t>100</w:t>
      </w:r>
      <w:r>
        <w:t>, 125–138.</w:t>
      </w:r>
    </w:p>
    <w:p w14:paraId="4B42AFF1" w14:textId="77777777" w:rsidR="0094074D" w:rsidRDefault="0094074D" w:rsidP="0094074D">
      <w:pPr>
        <w:pStyle w:val="Bibliography"/>
      </w:pPr>
      <w:proofErr w:type="spellStart"/>
      <w:r>
        <w:t>Scheiter</w:t>
      </w:r>
      <w:proofErr w:type="spellEnd"/>
      <w:r>
        <w:t xml:space="preserve">, S., </w:t>
      </w:r>
      <w:proofErr w:type="spellStart"/>
      <w:r>
        <w:t>Langan</w:t>
      </w:r>
      <w:proofErr w:type="spellEnd"/>
      <w:r>
        <w:t xml:space="preserve">, L. &amp; Higgins, S.I. (2013) Next-generation dynamic global vegetation models: learning from community ecology. </w:t>
      </w:r>
      <w:r>
        <w:rPr>
          <w:i/>
          <w:iCs/>
        </w:rPr>
        <w:t xml:space="preserve">New </w:t>
      </w:r>
      <w:proofErr w:type="spellStart"/>
      <w:r>
        <w:rPr>
          <w:i/>
          <w:iCs/>
        </w:rPr>
        <w:t>Phytologist</w:t>
      </w:r>
      <w:proofErr w:type="spellEnd"/>
      <w:r>
        <w:t xml:space="preserve">, </w:t>
      </w:r>
      <w:r>
        <w:rPr>
          <w:b/>
          <w:bCs/>
        </w:rPr>
        <w:t>198</w:t>
      </w:r>
      <w:r>
        <w:t>, 957–969.</w:t>
      </w:r>
    </w:p>
    <w:p w14:paraId="58648B70" w14:textId="77777777" w:rsidR="0094074D" w:rsidRDefault="0094074D" w:rsidP="0094074D">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4462E31" w14:textId="77777777" w:rsidR="0094074D" w:rsidRDefault="0094074D" w:rsidP="0094074D">
      <w:pPr>
        <w:pStyle w:val="Bibliography"/>
      </w:pPr>
      <w:r>
        <w:t xml:space="preserve">Shipley, B. &amp; Dion, J. (1992) </w:t>
      </w:r>
      <w:proofErr w:type="gramStart"/>
      <w:r>
        <w:t>The</w:t>
      </w:r>
      <w:proofErr w:type="gramEnd"/>
      <w:r>
        <w:t xml:space="preserve"> </w:t>
      </w:r>
      <w:proofErr w:type="spellStart"/>
      <w:r>
        <w:t>allometry</w:t>
      </w:r>
      <w:proofErr w:type="spellEnd"/>
      <w:r>
        <w:t xml:space="preserve"> of seed production in herbaceous angiosperms. </w:t>
      </w:r>
      <w:r>
        <w:rPr>
          <w:i/>
          <w:iCs/>
        </w:rPr>
        <w:t>The American Naturalist</w:t>
      </w:r>
      <w:r>
        <w:t xml:space="preserve">, </w:t>
      </w:r>
      <w:r>
        <w:rPr>
          <w:b/>
          <w:bCs/>
        </w:rPr>
        <w:t>139</w:t>
      </w:r>
      <w:r>
        <w:t>, 467–483.</w:t>
      </w:r>
    </w:p>
    <w:p w14:paraId="3366D3DC" w14:textId="77777777" w:rsidR="0094074D" w:rsidRDefault="0094074D" w:rsidP="0094074D">
      <w:pPr>
        <w:pStyle w:val="Bibliography"/>
      </w:pPr>
      <w:proofErr w:type="spellStart"/>
      <w:r>
        <w:t>Sibly</w:t>
      </w:r>
      <w:proofErr w:type="spellEnd"/>
      <w:r>
        <w:t xml:space="preserve">, R., </w:t>
      </w:r>
      <w:proofErr w:type="spellStart"/>
      <w:r>
        <w:t>Calow</w:t>
      </w:r>
      <w:proofErr w:type="spellEnd"/>
      <w:r>
        <w:t xml:space="preserve">, P. &amp; Nichols, N. (1985) Are patterns of growth adaptive? </w:t>
      </w:r>
      <w:r>
        <w:rPr>
          <w:i/>
          <w:iCs/>
        </w:rPr>
        <w:t>Journal of Theoretical Biology</w:t>
      </w:r>
      <w:r>
        <w:t xml:space="preserve">, </w:t>
      </w:r>
      <w:r>
        <w:rPr>
          <w:b/>
          <w:bCs/>
        </w:rPr>
        <w:t>112</w:t>
      </w:r>
      <w:r>
        <w:t>, 553–574.</w:t>
      </w:r>
    </w:p>
    <w:p w14:paraId="0ADA7265" w14:textId="77777777" w:rsidR="0094074D" w:rsidRDefault="0094074D" w:rsidP="0094074D">
      <w:pPr>
        <w:pStyle w:val="Bibliography"/>
      </w:pPr>
      <w:r>
        <w:lastRenderedPageBreak/>
        <w:t xml:space="preserve">Smith, C.C. &amp; </w:t>
      </w:r>
      <w:proofErr w:type="spellStart"/>
      <w:r>
        <w:t>Fretwell</w:t>
      </w:r>
      <w:proofErr w:type="spellEnd"/>
      <w:r>
        <w:t xml:space="preserve">, S.D. (1974) The Optimal Balance between Size and Number of Offspring. </w:t>
      </w:r>
      <w:r>
        <w:rPr>
          <w:i/>
          <w:iCs/>
        </w:rPr>
        <w:t>The American Naturalist</w:t>
      </w:r>
      <w:r>
        <w:t xml:space="preserve">, </w:t>
      </w:r>
      <w:r>
        <w:rPr>
          <w:b/>
          <w:bCs/>
        </w:rPr>
        <w:t>108</w:t>
      </w:r>
      <w:r>
        <w:t>, 499–506.</w:t>
      </w:r>
    </w:p>
    <w:p w14:paraId="79634D80" w14:textId="77777777" w:rsidR="0094074D" w:rsidRDefault="0094074D" w:rsidP="0094074D">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71A12C45" w14:textId="77777777" w:rsidR="0094074D" w:rsidRDefault="0094074D" w:rsidP="0094074D">
      <w:pPr>
        <w:pStyle w:val="Bibliography"/>
      </w:pPr>
      <w:r>
        <w:t xml:space="preserve">Sutherland, S. (1986) Patterns of fruit-set: what controls fruit-flower ratios in plants? </w:t>
      </w:r>
      <w:r>
        <w:rPr>
          <w:i/>
          <w:iCs/>
        </w:rPr>
        <w:t>Evolution</w:t>
      </w:r>
      <w:r>
        <w:t xml:space="preserve">, </w:t>
      </w:r>
      <w:r>
        <w:rPr>
          <w:b/>
          <w:bCs/>
        </w:rPr>
        <w:t>40</w:t>
      </w:r>
      <w:r>
        <w:t>, 117–128.</w:t>
      </w:r>
    </w:p>
    <w:p w14:paraId="4F2C4E2C" w14:textId="77777777" w:rsidR="0094074D" w:rsidRDefault="0094074D" w:rsidP="0094074D">
      <w:pPr>
        <w:pStyle w:val="Bibliography"/>
      </w:pPr>
      <w:r>
        <w:t xml:space="preserve">Thomas, S.C. (2011) Age-related changes in tree growth and functional biology: the role of reproduction. </w:t>
      </w:r>
      <w:r>
        <w:rPr>
          <w:i/>
          <w:iCs/>
        </w:rPr>
        <w:t>Size- and Age-Related Changes in Tree Structure and Function</w:t>
      </w:r>
      <w:r>
        <w:t xml:space="preserve"> (</w:t>
      </w:r>
      <w:proofErr w:type="spellStart"/>
      <w:proofErr w:type="gramStart"/>
      <w:r>
        <w:t>eds</w:t>
      </w:r>
      <w:proofErr w:type="spellEnd"/>
      <w:proofErr w:type="gramEnd"/>
      <w:r>
        <w:t xml:space="preserve"> F.C. </w:t>
      </w:r>
      <w:proofErr w:type="spellStart"/>
      <w:r>
        <w:t>Meinzer</w:t>
      </w:r>
      <w:proofErr w:type="spellEnd"/>
      <w:r>
        <w:t xml:space="preserve">, B. </w:t>
      </w:r>
      <w:proofErr w:type="spellStart"/>
      <w:r>
        <w:t>Lachenbruch</w:t>
      </w:r>
      <w:proofErr w:type="spellEnd"/>
      <w:r>
        <w:t xml:space="preserve"> &amp; T.E. Dawson), pp. 33–64. Springer Netherlands, Dordrecht.</w:t>
      </w:r>
    </w:p>
    <w:p w14:paraId="71BFD89B" w14:textId="77777777" w:rsidR="0094074D" w:rsidRDefault="0094074D" w:rsidP="0094074D">
      <w:pPr>
        <w:pStyle w:val="Bibliography"/>
      </w:pPr>
      <w:r>
        <w:t xml:space="preserve">Turnbull, L.A., </w:t>
      </w:r>
      <w:proofErr w:type="spellStart"/>
      <w:r>
        <w:t>Coomes</w:t>
      </w:r>
      <w:proofErr w:type="spellEnd"/>
      <w:r>
        <w:t xml:space="preserve">,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7E59E5A" w14:textId="77777777" w:rsidR="0094074D" w:rsidRDefault="0094074D" w:rsidP="0094074D">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EF8E033" w14:textId="77777777" w:rsidR="0094074D" w:rsidRDefault="0094074D" w:rsidP="0094074D">
      <w:pPr>
        <w:pStyle w:val="Bibliography"/>
      </w:pPr>
      <w:proofErr w:type="spellStart"/>
      <w:r>
        <w:t>Wesselingh</w:t>
      </w:r>
      <w:proofErr w:type="spellEnd"/>
      <w:r>
        <w:t xml:space="preserve">, R.A. (2007) Pollen limitation meets resource allocation: towards a comprehensive methodology. </w:t>
      </w:r>
      <w:r>
        <w:rPr>
          <w:i/>
          <w:iCs/>
        </w:rPr>
        <w:t xml:space="preserve">The New </w:t>
      </w:r>
      <w:proofErr w:type="spellStart"/>
      <w:r>
        <w:rPr>
          <w:i/>
          <w:iCs/>
        </w:rPr>
        <w:t>Phytologist</w:t>
      </w:r>
      <w:proofErr w:type="spellEnd"/>
      <w:r>
        <w:t xml:space="preserve">, </w:t>
      </w:r>
      <w:r>
        <w:rPr>
          <w:b/>
          <w:bCs/>
        </w:rPr>
        <w:t>174</w:t>
      </w:r>
      <w:r>
        <w:t>, 26–37.</w:t>
      </w:r>
    </w:p>
    <w:p w14:paraId="5CBDE7E1" w14:textId="77777777" w:rsidR="0094074D" w:rsidRDefault="0094074D" w:rsidP="0094074D">
      <w:pPr>
        <w:pStyle w:val="Bibliography"/>
      </w:pPr>
      <w:r>
        <w:t xml:space="preserve">Wiens, D. (1984) Ovule survivorship, brood size, life history, breeding systems, and reproductive success in plants. </w:t>
      </w:r>
      <w:proofErr w:type="spellStart"/>
      <w:r>
        <w:rPr>
          <w:i/>
          <w:iCs/>
        </w:rPr>
        <w:t>Oecologia</w:t>
      </w:r>
      <w:proofErr w:type="spellEnd"/>
      <w:r>
        <w:t xml:space="preserve">, </w:t>
      </w:r>
      <w:r>
        <w:rPr>
          <w:b/>
          <w:bCs/>
        </w:rPr>
        <w:t>64</w:t>
      </w:r>
      <w:r>
        <w:t>, 47–53.</w:t>
      </w:r>
    </w:p>
    <w:p w14:paraId="7C759D8B" w14:textId="77777777" w:rsidR="0094074D" w:rsidRDefault="0094074D" w:rsidP="0094074D">
      <w:pPr>
        <w:pStyle w:val="Bibliography"/>
      </w:pPr>
      <w:proofErr w:type="spellStart"/>
      <w:r>
        <w:t>Willson</w:t>
      </w:r>
      <w:proofErr w:type="spellEnd"/>
      <w:r>
        <w:t xml:space="preserve">, M.F. &amp; Burley, N. (1983) </w:t>
      </w:r>
      <w:r>
        <w:rPr>
          <w:i/>
          <w:iCs/>
        </w:rPr>
        <w:t>Mate Choice in Plants: Tactics, Mechanisms, and Consequences</w:t>
      </w:r>
      <w:r>
        <w:t>. Princeton University Press.</w:t>
      </w:r>
    </w:p>
    <w:p w14:paraId="4729D289" w14:textId="77777777" w:rsidR="0094074D" w:rsidRDefault="0094074D" w:rsidP="0094074D">
      <w:pPr>
        <w:pStyle w:val="Bibliography"/>
      </w:pPr>
      <w:r>
        <w:t xml:space="preserve">Zimmerman, M. &amp; Pyke, </w:t>
      </w:r>
      <w:proofErr w:type="gramStart"/>
      <w:r>
        <w:t>G.H</w:t>
      </w:r>
      <w:proofErr w:type="gramEnd"/>
      <w:r>
        <w:t xml:space="preserve">. (1988) Reproduction in </w:t>
      </w:r>
      <w:proofErr w:type="spellStart"/>
      <w:r>
        <w:t>Polemonium</w:t>
      </w:r>
      <w:proofErr w:type="spellEnd"/>
      <w:r>
        <w:t xml:space="preserve">: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D0917" w:rsidRDefault="00FD091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D0917" w:rsidRDefault="00FD091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D0917" w:rsidRDefault="00FD0917">
      <w:pPr>
        <w:pStyle w:val="CommentText"/>
      </w:pPr>
    </w:p>
  </w:comment>
  <w:comment w:id="1" w:author="Daniel Falster" w:date="2016-08-29T13:12:00Z" w:initials="DF">
    <w:p w14:paraId="2AAADB8C" w14:textId="570732B9" w:rsidR="00FD0917" w:rsidRDefault="00FD0917">
      <w:pPr>
        <w:pStyle w:val="CommentText"/>
      </w:pPr>
      <w:r>
        <w:rPr>
          <w:rStyle w:val="CommentReference"/>
        </w:rPr>
        <w:annotationRef/>
      </w:r>
      <w:r w:rsidRPr="003C3342">
        <w:t>http://www.journals.uchicago.edu/journals/an/instruct</w:t>
      </w:r>
    </w:p>
    <w:p w14:paraId="4A31C510" w14:textId="42B35B96" w:rsidR="00FD0917" w:rsidRDefault="00FD0917">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262A45" w:rsidRDefault="00262A45">
      <w:pPr>
        <w:pStyle w:val="CommentText"/>
      </w:pPr>
      <w:r>
        <w:rPr>
          <w:rStyle w:val="CommentReference"/>
        </w:rPr>
        <w:annotationRef/>
      </w:r>
      <w:r>
        <w:t>Remove to shorten?</w:t>
      </w:r>
    </w:p>
  </w:comment>
  <w:comment w:id="3" w:author="Dr Elizabeth Wenk " w:date="2016-12-01T15:26:00Z" w:initials="DEW">
    <w:p w14:paraId="6923C1C5" w14:textId="3B7A7CEF" w:rsidR="00262A45" w:rsidRDefault="00262A45">
      <w:pPr>
        <w:pStyle w:val="CommentText"/>
      </w:pPr>
      <w:r>
        <w:rPr>
          <w:rStyle w:val="CommentReference"/>
        </w:rPr>
        <w:annotationRef/>
      </w:r>
      <w:r>
        <w:t>Remove to shorten?</w:t>
      </w:r>
    </w:p>
  </w:comment>
  <w:comment w:id="6" w:author="Dr Elizabeth Wenk " w:date="2016-11-28T11:52:00Z" w:initials="DEW">
    <w:p w14:paraId="5F34800A" w14:textId="0A44035B" w:rsidR="00FD0917" w:rsidRDefault="00FD0917">
      <w:pPr>
        <w:pStyle w:val="CommentText"/>
      </w:pPr>
      <w:r>
        <w:rPr>
          <w:rStyle w:val="CommentReference"/>
        </w:rPr>
        <w:annotationRef/>
      </w:r>
      <w:r>
        <w:t>Daniel suggests rewording – need to discuss why</w:t>
      </w:r>
    </w:p>
  </w:comment>
  <w:comment w:id="7" w:author="Dr Elizabeth Wenk " w:date="2016-12-01T15:41:00Z" w:initials="DEW">
    <w:p w14:paraId="4294D835" w14:textId="5E1BD3CE" w:rsidR="00773F65" w:rsidRDefault="00773F65">
      <w:pPr>
        <w:pStyle w:val="CommentText"/>
      </w:pPr>
      <w:r>
        <w:rPr>
          <w:rStyle w:val="CommentReference"/>
        </w:rPr>
        <w:annotationRef/>
      </w:r>
      <w:r>
        <w:t>Daniel, you indicated refs here, but I think this would be the same as the references for seed size-count.</w:t>
      </w:r>
    </w:p>
  </w:comment>
  <w:comment w:id="8" w:author="Dr Elizabeth Wenk " w:date="2016-12-01T15:59:00Z" w:initials="DEW">
    <w:p w14:paraId="1AC3A1B8" w14:textId="1F461C53" w:rsidR="00987FE7" w:rsidRDefault="00987FE7">
      <w:pPr>
        <w:pStyle w:val="CommentText"/>
      </w:pPr>
      <w:r>
        <w:rPr>
          <w:rStyle w:val="CommentReference"/>
        </w:rPr>
        <w:annotationRef/>
      </w:r>
      <w:r>
        <w:t xml:space="preserve">Should I include in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5F34800A"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5763C" w14:textId="77777777" w:rsidR="00687245" w:rsidRDefault="00687245" w:rsidP="00991A62">
      <w:pPr>
        <w:spacing w:after="0" w:line="240" w:lineRule="auto"/>
      </w:pPr>
      <w:r>
        <w:separator/>
      </w:r>
    </w:p>
  </w:endnote>
  <w:endnote w:type="continuationSeparator" w:id="0">
    <w:p w14:paraId="3BDCCF17" w14:textId="77777777" w:rsidR="00687245" w:rsidRDefault="00687245"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D0917" w:rsidRDefault="00FD0917">
        <w:pPr>
          <w:pStyle w:val="Footer"/>
          <w:jc w:val="right"/>
        </w:pPr>
        <w:r>
          <w:fldChar w:fldCharType="begin"/>
        </w:r>
        <w:r>
          <w:instrText xml:space="preserve"> PAGE   \* MERGEFORMAT </w:instrText>
        </w:r>
        <w:r>
          <w:fldChar w:fldCharType="separate"/>
        </w:r>
        <w:r w:rsidR="00306C16">
          <w:rPr>
            <w:noProof/>
          </w:rPr>
          <w:t>33</w:t>
        </w:r>
        <w:r>
          <w:rPr>
            <w:noProof/>
          </w:rPr>
          <w:fldChar w:fldCharType="end"/>
        </w:r>
      </w:p>
    </w:sdtContent>
  </w:sdt>
  <w:p w14:paraId="2E4FBA35" w14:textId="77777777" w:rsidR="00FD0917" w:rsidRDefault="00FD0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583DF" w14:textId="77777777" w:rsidR="00687245" w:rsidRDefault="00687245" w:rsidP="00991A62">
      <w:pPr>
        <w:spacing w:after="0" w:line="240" w:lineRule="auto"/>
      </w:pPr>
      <w:r>
        <w:separator/>
      </w:r>
    </w:p>
  </w:footnote>
  <w:footnote w:type="continuationSeparator" w:id="0">
    <w:p w14:paraId="6F53208F" w14:textId="77777777" w:rsidR="00687245" w:rsidRDefault="00687245"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5B47"/>
    <w:rsid w:val="00155CC0"/>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68FA"/>
    <w:rsid w:val="00681695"/>
    <w:rsid w:val="00682A90"/>
    <w:rsid w:val="00685263"/>
    <w:rsid w:val="0068650F"/>
    <w:rsid w:val="006869F3"/>
    <w:rsid w:val="00687245"/>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C978-AB2E-4E39-A26A-E0B5C7A8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33</Pages>
  <Words>51328</Words>
  <Characters>292576</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7</cp:revision>
  <cp:lastPrinted>2016-03-21T02:58:00Z</cp:lastPrinted>
  <dcterms:created xsi:type="dcterms:W3CDTF">2016-11-28T01:17:00Z</dcterms:created>
  <dcterms:modified xsi:type="dcterms:W3CDTF">2016-12-01T05:11:00Z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id="dNr9v6Af"/&gt;&lt;style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