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71AF9" w14:textId="77777777" w:rsidR="005A24CB" w:rsidRDefault="005A24CB">
      <w:r>
        <w:t xml:space="preserve">Tasks: </w:t>
      </w:r>
    </w:p>
    <w:p w14:paraId="28FBD65B" w14:textId="605B1D99" w:rsidR="005E5BD7" w:rsidRDefault="005E5BD7">
      <w:r>
        <w:t xml:space="preserve">ROC </w:t>
      </w:r>
    </w:p>
    <w:p w14:paraId="354E6454" w14:textId="77777777" w:rsidR="00BA11A1" w:rsidRDefault="005A24CB" w:rsidP="00BA11A1">
      <w:pPr>
        <w:pStyle w:val="ListParagraph"/>
        <w:numPr>
          <w:ilvl w:val="0"/>
          <w:numId w:val="1"/>
        </w:numPr>
      </w:pPr>
      <w:r>
        <w:t>Static</w:t>
      </w:r>
      <w:r w:rsidR="004C0BF2">
        <w:t xml:space="preserve">: </w:t>
      </w:r>
    </w:p>
    <w:p w14:paraId="425F0848" w14:textId="1B6BC508" w:rsidR="00ED048A" w:rsidRDefault="004C0BF2" w:rsidP="00BA11A1">
      <w:pPr>
        <w:pStyle w:val="ListParagraph"/>
        <w:numPr>
          <w:ilvl w:val="1"/>
          <w:numId w:val="1"/>
        </w:numPr>
      </w:pPr>
      <w:r>
        <w:t>create a gold-standard p</w:t>
      </w:r>
      <w:r w:rsidR="00ED048A">
        <w:t>ool of pathogenic variants from:</w:t>
      </w:r>
    </w:p>
    <w:p w14:paraId="4A3DCB4B" w14:textId="5BE14B70" w:rsidR="00160A70" w:rsidRDefault="00ED048A" w:rsidP="00160A70">
      <w:pPr>
        <w:pStyle w:val="ListParagraph"/>
        <w:numPr>
          <w:ilvl w:val="2"/>
          <w:numId w:val="1"/>
        </w:numPr>
      </w:pPr>
      <w:r>
        <w:t>GS parameters</w:t>
      </w:r>
      <w:r w:rsidR="00E500A6">
        <w:t xml:space="preserve"> (het = 0.5)</w:t>
      </w:r>
      <w:r>
        <w:t xml:space="preserve"> </w:t>
      </w:r>
      <w:r>
        <w:sym w:font="Wingdings" w:char="F0E0"/>
      </w:r>
      <w:r>
        <w:t xml:space="preserve"> allele frequency </w:t>
      </w:r>
      <w:r>
        <w:sym w:font="Wingdings" w:char="F0E0"/>
      </w:r>
      <w:r>
        <w:t xml:space="preserve"> take </w:t>
      </w:r>
      <w:r w:rsidR="009C4B55">
        <w:t xml:space="preserve">ones </w:t>
      </w:r>
      <w:r w:rsidR="00D17209">
        <w:t>under</w:t>
      </w:r>
      <w:r>
        <w:t xml:space="preserve"> cutoff.</w:t>
      </w:r>
    </w:p>
    <w:p w14:paraId="0AED8D93" w14:textId="5D392E8A" w:rsidR="00160A70" w:rsidRDefault="00160A70" w:rsidP="00ED048A">
      <w:pPr>
        <w:pStyle w:val="ListParagraph"/>
        <w:numPr>
          <w:ilvl w:val="2"/>
          <w:numId w:val="1"/>
        </w:numPr>
      </w:pPr>
      <w:r>
        <w:t xml:space="preserve">Find patients that are sick according to (+) variant in ANY of the genes </w:t>
      </w:r>
    </w:p>
    <w:p w14:paraId="4E27F3C4" w14:textId="53D80231" w:rsidR="005103C5" w:rsidRDefault="00AC5313" w:rsidP="00ED048A">
      <w:pPr>
        <w:pStyle w:val="ListParagraph"/>
        <w:numPr>
          <w:ilvl w:val="2"/>
          <w:numId w:val="1"/>
        </w:numPr>
      </w:pPr>
      <w:r>
        <w:t xml:space="preserve">Find mean variants that pass, and mean patients that are sick. </w:t>
      </w:r>
    </w:p>
    <w:p w14:paraId="31375ECF" w14:textId="24811C19" w:rsidR="0074422B" w:rsidRDefault="0074422B" w:rsidP="00ED048A">
      <w:pPr>
        <w:pStyle w:val="ListParagraph"/>
        <w:numPr>
          <w:ilvl w:val="2"/>
          <w:numId w:val="1"/>
        </w:numPr>
      </w:pPr>
      <w:r>
        <w:t xml:space="preserve">MOST interested in vector of variants that pass </w:t>
      </w:r>
    </w:p>
    <w:p w14:paraId="343D08A3" w14:textId="7F6958A4" w:rsidR="0074422B" w:rsidRDefault="00941385" w:rsidP="0074422B">
      <w:pPr>
        <w:pStyle w:val="ListParagraph"/>
        <w:numPr>
          <w:ilvl w:val="1"/>
          <w:numId w:val="1"/>
        </w:numPr>
      </w:pPr>
      <w:r>
        <w:t>Static ROC curve comes from all spaces in allele frequency [0,1]</w:t>
      </w:r>
      <w:r w:rsidR="00BA11A1">
        <w:t xml:space="preserve"> </w:t>
      </w:r>
      <w:r w:rsidR="00BA11A1">
        <w:sym w:font="Wingdings" w:char="F0E0"/>
      </w:r>
      <w:r w:rsidR="00BA11A1">
        <w:t xml:space="preserve"> variants classifications</w:t>
      </w:r>
    </w:p>
    <w:p w14:paraId="2414DC38" w14:textId="3CF1A94A" w:rsidR="00174786" w:rsidRDefault="000329DA" w:rsidP="00174786">
      <w:pPr>
        <w:pStyle w:val="ListParagraph"/>
        <w:numPr>
          <w:ilvl w:val="1"/>
          <w:numId w:val="1"/>
        </w:numPr>
      </w:pPr>
      <w:r>
        <w:t>Don’t worry about het/</w:t>
      </w:r>
      <w:proofErr w:type="spellStart"/>
      <w:r>
        <w:t>prev</w:t>
      </w:r>
      <w:proofErr w:type="spellEnd"/>
      <w:r>
        <w:t>/pen yet!</w:t>
      </w:r>
    </w:p>
    <w:p w14:paraId="4E772D1B" w14:textId="3B63F0BA" w:rsidR="000329DA" w:rsidRDefault="00BA11A1" w:rsidP="0074422B">
      <w:pPr>
        <w:pStyle w:val="ListParagraph"/>
        <w:numPr>
          <w:ilvl w:val="1"/>
          <w:numId w:val="1"/>
        </w:numPr>
      </w:pPr>
      <w:r>
        <w:t xml:space="preserve">Collect data on: X/1000 variants qualify across Y genes and Z% of patients have HCM, with abs(Z1) number healthy and abs(Z2) number sick. </w:t>
      </w:r>
    </w:p>
    <w:p w14:paraId="03F6ADA4" w14:textId="02AA90E8" w:rsidR="00941385" w:rsidRDefault="00BA11A1" w:rsidP="0074422B">
      <w:pPr>
        <w:pStyle w:val="ListParagraph"/>
        <w:numPr>
          <w:ilvl w:val="1"/>
          <w:numId w:val="1"/>
        </w:numPr>
      </w:pPr>
      <w:r>
        <w:t>ROC curve is defined as TPR/FPR</w:t>
      </w:r>
    </w:p>
    <w:p w14:paraId="5FB8D337" w14:textId="49315B5A" w:rsidR="00CA504D" w:rsidRDefault="00BA11A1" w:rsidP="00CA504D">
      <w:pPr>
        <w:pStyle w:val="ListParagraph"/>
        <w:numPr>
          <w:ilvl w:val="1"/>
          <w:numId w:val="1"/>
        </w:numPr>
      </w:pPr>
      <w:r>
        <w:t xml:space="preserve">True positives are when you actually call a variant the right thing. </w:t>
      </w:r>
    </w:p>
    <w:p w14:paraId="4439C944" w14:textId="77777777" w:rsidR="005A24CB" w:rsidRDefault="005A24CB" w:rsidP="00836B39">
      <w:pPr>
        <w:pStyle w:val="ListParagraph"/>
        <w:numPr>
          <w:ilvl w:val="0"/>
          <w:numId w:val="1"/>
        </w:numPr>
      </w:pPr>
      <w:r>
        <w:t>Dynamic</w:t>
      </w:r>
    </w:p>
    <w:p w14:paraId="28FAF719" w14:textId="4FC52FD6" w:rsidR="00751965" w:rsidRDefault="00751965" w:rsidP="00DF5388">
      <w:pPr>
        <w:pStyle w:val="ListParagraph"/>
        <w:numPr>
          <w:ilvl w:val="1"/>
          <w:numId w:val="1"/>
        </w:numPr>
      </w:pPr>
      <w:r>
        <w:t xml:space="preserve">Allow individual points to be plotted for </w:t>
      </w:r>
      <w:r>
        <w:t>het/</w:t>
      </w:r>
      <w:proofErr w:type="spellStart"/>
      <w:r>
        <w:t>prev</w:t>
      </w:r>
      <w:proofErr w:type="spellEnd"/>
      <w:r>
        <w:t>/pen</w:t>
      </w:r>
      <w:r w:rsidR="00F7355E">
        <w:t xml:space="preserve"> that sketch a new ROC curve.</w:t>
      </w:r>
    </w:p>
    <w:p w14:paraId="498BDC07" w14:textId="29B686D2" w:rsidR="002E4113" w:rsidRDefault="00CA504D" w:rsidP="00CA504D">
      <w:pPr>
        <w:pStyle w:val="ListParagraph"/>
        <w:numPr>
          <w:ilvl w:val="0"/>
          <w:numId w:val="1"/>
        </w:numPr>
      </w:pPr>
      <w:r>
        <w:t>Notes</w:t>
      </w:r>
    </w:p>
    <w:p w14:paraId="058A67A3" w14:textId="097804F5" w:rsidR="00CA504D" w:rsidRDefault="00CA504D" w:rsidP="00CA504D">
      <w:pPr>
        <w:pStyle w:val="ListParagraph"/>
        <w:numPr>
          <w:ilvl w:val="1"/>
          <w:numId w:val="1"/>
        </w:numPr>
      </w:pPr>
      <w:r>
        <w:t>Resilience people at the low TPS/FPS side</w:t>
      </w:r>
    </w:p>
    <w:p w14:paraId="7FA89DF4" w14:textId="23212E33" w:rsidR="00D53D89" w:rsidRDefault="00CA504D" w:rsidP="001418C3">
      <w:pPr>
        <w:pStyle w:val="ListParagraph"/>
        <w:numPr>
          <w:ilvl w:val="1"/>
          <w:numId w:val="1"/>
        </w:numPr>
      </w:pPr>
      <w:r>
        <w:t xml:space="preserve">Incidentalome people at the high TPS/FPS side. </w:t>
      </w:r>
    </w:p>
    <w:p w14:paraId="5E3F31D3" w14:textId="77777777" w:rsidR="001418C3" w:rsidRDefault="001418C3" w:rsidP="001418C3"/>
    <w:p w14:paraId="4AF628E7" w14:textId="4C996526" w:rsidR="001418C3" w:rsidRDefault="001418C3" w:rsidP="001418C3">
      <w:r>
        <w:t>Kill all multi-indels?</w:t>
      </w:r>
    </w:p>
    <w:p w14:paraId="04900AE4" w14:textId="77777777" w:rsidR="0065034F" w:rsidRPr="0065034F" w:rsidRDefault="0065034F" w:rsidP="0065034F">
      <w:r w:rsidRPr="0065034F">
        <w:t xml:space="preserve">Look at which cohorts you're downloading from. </w:t>
      </w:r>
    </w:p>
    <w:p w14:paraId="24FE91B0" w14:textId="77777777" w:rsidR="0065034F" w:rsidRPr="0065034F" w:rsidRDefault="0065034F" w:rsidP="0065034F">
      <w:r w:rsidRPr="0065034F">
        <w:t>Which population are contained.</w:t>
      </w:r>
    </w:p>
    <w:p w14:paraId="0B75B6CE" w14:textId="77777777" w:rsidR="0065034F" w:rsidRDefault="0065034F" w:rsidP="001418C3"/>
    <w:p w14:paraId="759C990E" w14:textId="1A4E623F" w:rsidR="009D0FA9" w:rsidRDefault="009D0FA9" w:rsidP="001418C3">
      <w:proofErr w:type="spellStart"/>
      <w:r>
        <w:t>Barplot</w:t>
      </w:r>
      <w:proofErr w:type="spellEnd"/>
      <w:r>
        <w:t xml:space="preserve"> + cutoffs: </w:t>
      </w:r>
    </w:p>
    <w:p w14:paraId="19506527" w14:textId="77777777" w:rsidR="009D0FA9" w:rsidRPr="009D0FA9" w:rsidRDefault="009D0FA9" w:rsidP="009D0FA9">
      <w:r w:rsidRPr="009D0FA9">
        <w:t>Space them out, label with penetrance values</w:t>
      </w:r>
    </w:p>
    <w:p w14:paraId="46CBFA4E" w14:textId="77777777" w:rsidR="009D0FA9" w:rsidRDefault="009D0FA9" w:rsidP="001418C3"/>
    <w:p w14:paraId="14A47BB0" w14:textId="77777777" w:rsidR="009D0FA9" w:rsidRPr="009D0FA9" w:rsidRDefault="009D0FA9" w:rsidP="009D0FA9">
      <w:r w:rsidRPr="009D0FA9">
        <w:t xml:space="preserve">If any subpopulation has a high frequency, then this variant is not pathogenic; </w:t>
      </w:r>
    </w:p>
    <w:p w14:paraId="0529BDEC" w14:textId="77777777" w:rsidR="009D0FA9" w:rsidRPr="009D0FA9" w:rsidRDefault="009D0FA9" w:rsidP="009D0FA9">
      <w:r w:rsidRPr="009D0FA9">
        <w:t>More sensitive way of finding variants – ancestrally informative</w:t>
      </w:r>
    </w:p>
    <w:p w14:paraId="4B226A59" w14:textId="77777777" w:rsidR="009D0FA9" w:rsidRDefault="009D0FA9" w:rsidP="001418C3">
      <w:bookmarkStart w:id="0" w:name="_GoBack"/>
      <w:bookmarkEnd w:id="0"/>
    </w:p>
    <w:p w14:paraId="13A89E42" w14:textId="77777777" w:rsidR="009D0FA9" w:rsidRDefault="009D0FA9" w:rsidP="001418C3"/>
    <w:p w14:paraId="0FB1B9D1" w14:textId="6B363384" w:rsidR="005A24CB" w:rsidRDefault="005A24CB" w:rsidP="005E5BD7">
      <w:r>
        <w:t>ACMG for all thingies</w:t>
      </w:r>
      <w:r w:rsidR="00FC3F98">
        <w:t>, not just BRCA1</w:t>
      </w:r>
    </w:p>
    <w:p w14:paraId="04B2742E" w14:textId="13A16092" w:rsidR="003567DB" w:rsidRDefault="003567DB" w:rsidP="005E5BD7">
      <w:proofErr w:type="spellStart"/>
      <w:r>
        <w:t>Scriptize</w:t>
      </w:r>
      <w:proofErr w:type="spellEnd"/>
      <w:r>
        <w:t xml:space="preserve"> your downloading</w:t>
      </w:r>
      <w:r w:rsidR="002A16FE">
        <w:t xml:space="preserve"> of ExAC/1000G</w:t>
      </w:r>
      <w:r>
        <w:t xml:space="preserve">. </w:t>
      </w:r>
    </w:p>
    <w:sectPr w:rsidR="003567DB" w:rsidSect="0043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44D6"/>
    <w:multiLevelType w:val="hybridMultilevel"/>
    <w:tmpl w:val="6576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CB"/>
    <w:rsid w:val="000329DA"/>
    <w:rsid w:val="001418C3"/>
    <w:rsid w:val="00160A70"/>
    <w:rsid w:val="00174786"/>
    <w:rsid w:val="002A16FE"/>
    <w:rsid w:val="002E4113"/>
    <w:rsid w:val="003567DB"/>
    <w:rsid w:val="003C6C67"/>
    <w:rsid w:val="00430122"/>
    <w:rsid w:val="004C0BF2"/>
    <w:rsid w:val="005103C5"/>
    <w:rsid w:val="005A24CB"/>
    <w:rsid w:val="005E2F80"/>
    <w:rsid w:val="005E5BD7"/>
    <w:rsid w:val="0065034F"/>
    <w:rsid w:val="0074422B"/>
    <w:rsid w:val="00751965"/>
    <w:rsid w:val="007F317F"/>
    <w:rsid w:val="00836B39"/>
    <w:rsid w:val="00941385"/>
    <w:rsid w:val="009C4B55"/>
    <w:rsid w:val="009D0FA9"/>
    <w:rsid w:val="00A12BAD"/>
    <w:rsid w:val="00AC5313"/>
    <w:rsid w:val="00BA11A1"/>
    <w:rsid w:val="00CA504D"/>
    <w:rsid w:val="00D17209"/>
    <w:rsid w:val="00D53D89"/>
    <w:rsid w:val="00DF5388"/>
    <w:rsid w:val="00E500A6"/>
    <w:rsid w:val="00ED048A"/>
    <w:rsid w:val="00F7355E"/>
    <w:rsid w:val="00F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E14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F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2016-07-06T21:24:00Z</dcterms:created>
  <dcterms:modified xsi:type="dcterms:W3CDTF">2016-07-06T21:49:00Z</dcterms:modified>
</cp:coreProperties>
</file>