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F3B" w:rsidRDefault="001B1F3B" w:rsidP="0016376B"/>
    <w:p w:rsidR="0016376B" w:rsidRDefault="0016376B" w:rsidP="0016376B">
      <w:pPr>
        <w:pStyle w:val="ListParagraph"/>
        <w:numPr>
          <w:ilvl w:val="0"/>
          <w:numId w:val="2"/>
        </w:numPr>
      </w:pPr>
      <w:r>
        <w:t>Robot starts by moving forward at full-speed  (regardless of orientation, don’t use color sensor)</w:t>
      </w:r>
    </w:p>
    <w:p w:rsidR="0016376B" w:rsidRPr="0016376B" w:rsidRDefault="0016376B" w:rsidP="0016376B">
      <w:pPr>
        <w:pStyle w:val="ListParagraph"/>
        <w:numPr>
          <w:ilvl w:val="1"/>
          <w:numId w:val="2"/>
        </w:numPr>
      </w:pPr>
      <w:r>
        <w:t>If it hits white periphery, back up and turn 180</w:t>
      </w:r>
      <w:r>
        <w:rPr>
          <w:rFonts w:cs="Times New Roman"/>
        </w:rPr>
        <w:t xml:space="preserve">° --since arena is a ring, robot will face center no matter what </w:t>
      </w:r>
      <w:r w:rsidRPr="0016376B">
        <w:rPr>
          <w:rFonts w:cs="Times New Roman"/>
        </w:rPr>
        <w:t>→</w:t>
      </w:r>
      <w:r>
        <w:rPr>
          <w:rFonts w:cs="Times New Roman"/>
        </w:rPr>
        <w:t xml:space="preserve"> ramming speed!</w:t>
      </w:r>
    </w:p>
    <w:p w:rsidR="0016376B" w:rsidRPr="0016376B" w:rsidRDefault="0016376B" w:rsidP="0016376B">
      <w:pPr>
        <w:pStyle w:val="ListParagraph"/>
        <w:numPr>
          <w:ilvl w:val="0"/>
          <w:numId w:val="2"/>
        </w:numPr>
      </w:pPr>
      <w:r>
        <w:t>If robot hits white line (in the back color-sensor), move forward)</w:t>
      </w:r>
    </w:p>
    <w:p w:rsidR="0016376B" w:rsidRDefault="0016376B" w:rsidP="0016376B">
      <w:r>
        <w:t>OR</w:t>
      </w:r>
    </w:p>
    <w:p w:rsidR="0016376B" w:rsidRPr="0016376B" w:rsidRDefault="0016376B" w:rsidP="0016376B"/>
    <w:p w:rsidR="0016376B" w:rsidRDefault="0016376B" w:rsidP="0016376B">
      <w:pPr>
        <w:pStyle w:val="ListParagraph"/>
        <w:numPr>
          <w:ilvl w:val="0"/>
          <w:numId w:val="2"/>
        </w:numPr>
      </w:pPr>
      <w:r>
        <w:t xml:space="preserve">Keep spinning until distance is &lt;50 cm (20 inches) </w:t>
      </w:r>
    </w:p>
    <w:p w:rsidR="0016376B" w:rsidRDefault="0016376B" w:rsidP="0016376B">
      <w:pPr>
        <w:pStyle w:val="ListParagraph"/>
        <w:numPr>
          <w:ilvl w:val="0"/>
          <w:numId w:val="2"/>
        </w:numPr>
      </w:pPr>
      <w:r>
        <w:t>If distance &lt;50 cm, ramming speed!</w:t>
      </w:r>
    </w:p>
    <w:p w:rsidR="0016376B" w:rsidRDefault="0016376B" w:rsidP="0016376B">
      <w:pPr>
        <w:pStyle w:val="ListParagraph"/>
        <w:numPr>
          <w:ilvl w:val="0"/>
          <w:numId w:val="2"/>
        </w:numPr>
      </w:pPr>
      <w:r>
        <w:t>Else, spinning</w:t>
      </w:r>
    </w:p>
    <w:p w:rsidR="0016376B" w:rsidRPr="0016376B" w:rsidRDefault="0016376B" w:rsidP="0016376B">
      <w:pPr>
        <w:pStyle w:val="ListParagraph"/>
        <w:numPr>
          <w:ilvl w:val="0"/>
          <w:numId w:val="2"/>
        </w:numPr>
      </w:pPr>
      <w:r>
        <w:t>If robot hits white line (front color sensor), move backward and turn 180</w:t>
      </w:r>
      <w:r>
        <w:rPr>
          <w:rFonts w:cs="Times New Roman"/>
        </w:rPr>
        <w:t xml:space="preserve">° --since arena is a ring, robot will face center no matter what </w:t>
      </w:r>
      <w:r w:rsidRPr="0016376B">
        <w:rPr>
          <w:rFonts w:cs="Times New Roman"/>
        </w:rPr>
        <w:t>→</w:t>
      </w:r>
      <w:r>
        <w:rPr>
          <w:rFonts w:cs="Times New Roman"/>
        </w:rPr>
        <w:t xml:space="preserve"> then move forward for 2 seconds (so it can enter ultrasonic sensor range) </w:t>
      </w:r>
      <w:r w:rsidRPr="0016376B">
        <w:rPr>
          <w:rFonts w:cs="Times New Roman"/>
        </w:rPr>
        <w:t>→</w:t>
      </w:r>
      <w:r>
        <w:rPr>
          <w:rFonts w:cs="Times New Roman"/>
        </w:rPr>
        <w:t xml:space="preserve"> reenter loop</w:t>
      </w:r>
    </w:p>
    <w:p w:rsidR="0016376B" w:rsidRPr="0016376B" w:rsidRDefault="0016376B" w:rsidP="0016376B">
      <w:pPr>
        <w:pStyle w:val="ListParagraph"/>
        <w:numPr>
          <w:ilvl w:val="0"/>
          <w:numId w:val="2"/>
        </w:numPr>
      </w:pPr>
      <w:r>
        <w:t>If robot hits white line (</w:t>
      </w:r>
      <w:r>
        <w:t>back</w:t>
      </w:r>
      <w:r>
        <w:t xml:space="preserve"> color sensor), move </w:t>
      </w:r>
      <w:r>
        <w:t>forward and enter ultrasonic loop</w:t>
      </w:r>
    </w:p>
    <w:p w:rsidR="0016376B" w:rsidRDefault="0016376B" w:rsidP="0016376B">
      <w:pPr>
        <w:pStyle w:val="ListParagraph"/>
      </w:pPr>
      <w:bookmarkStart w:id="0" w:name="_GoBack"/>
      <w:bookmarkEnd w:id="0"/>
    </w:p>
    <w:sectPr w:rsidR="00163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B240C"/>
    <w:multiLevelType w:val="hybridMultilevel"/>
    <w:tmpl w:val="21422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55B2D"/>
    <w:multiLevelType w:val="hybridMultilevel"/>
    <w:tmpl w:val="21A06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9D2"/>
    <w:rsid w:val="00020712"/>
    <w:rsid w:val="000608D1"/>
    <w:rsid w:val="000F1390"/>
    <w:rsid w:val="0016376B"/>
    <w:rsid w:val="001B1F3B"/>
    <w:rsid w:val="00235F49"/>
    <w:rsid w:val="0029504A"/>
    <w:rsid w:val="004479D2"/>
    <w:rsid w:val="004A59BA"/>
    <w:rsid w:val="00537474"/>
    <w:rsid w:val="00573E56"/>
    <w:rsid w:val="00592ADB"/>
    <w:rsid w:val="005E2A03"/>
    <w:rsid w:val="007C2B1C"/>
    <w:rsid w:val="00AE1825"/>
    <w:rsid w:val="00C55A4A"/>
    <w:rsid w:val="00C7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7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Fan</dc:creator>
  <cp:lastModifiedBy>David Fan</cp:lastModifiedBy>
  <cp:revision>3</cp:revision>
  <dcterms:created xsi:type="dcterms:W3CDTF">2014-07-17T02:17:00Z</dcterms:created>
  <dcterms:modified xsi:type="dcterms:W3CDTF">2014-07-17T03:21:00Z</dcterms:modified>
</cp:coreProperties>
</file>